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A5" w:rsidRDefault="008C1998" w:rsidP="00201F4B">
      <w:pPr>
        <w:spacing w:after="0"/>
        <w:jc w:val="center"/>
        <w:rPr>
          <w:b/>
          <w:sz w:val="40"/>
          <w:szCs w:val="40"/>
          <w:lang w:eastAsia="x-none"/>
        </w:rPr>
      </w:pPr>
      <w:r>
        <w:rPr>
          <w:b/>
          <w:sz w:val="40"/>
          <w:szCs w:val="40"/>
          <w:lang w:eastAsia="x-none"/>
        </w:rPr>
        <w:t xml:space="preserve"> </w:t>
      </w:r>
      <w:r w:rsidR="00983380">
        <w:rPr>
          <w:b/>
          <w:sz w:val="40"/>
          <w:szCs w:val="40"/>
          <w:lang w:eastAsia="x-none"/>
        </w:rPr>
        <w:t xml:space="preserve"> </w:t>
      </w:r>
      <w:r w:rsidR="00955B9E">
        <w:rPr>
          <w:b/>
          <w:sz w:val="40"/>
          <w:szCs w:val="40"/>
          <w:lang w:eastAsia="x-none"/>
        </w:rPr>
        <w:t xml:space="preserve"> </w:t>
      </w:r>
      <w:r w:rsidR="00EA7568">
        <w:rPr>
          <w:b/>
          <w:sz w:val="40"/>
          <w:szCs w:val="40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AA3" w:rsidRDefault="00332AA3" w:rsidP="00201F4B">
      <w:pPr>
        <w:spacing w:after="0"/>
        <w:jc w:val="center"/>
        <w:rPr>
          <w:b/>
          <w:sz w:val="40"/>
          <w:szCs w:val="40"/>
          <w:lang w:eastAsia="x-none"/>
        </w:rPr>
      </w:pPr>
    </w:p>
    <w:p w:rsidR="00332AA3" w:rsidRDefault="00332AA3" w:rsidP="00201F4B">
      <w:pPr>
        <w:spacing w:after="0"/>
        <w:jc w:val="center"/>
        <w:rPr>
          <w:b/>
          <w:sz w:val="40"/>
          <w:szCs w:val="40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68417B" w:rsidRPr="006362BA" w:rsidRDefault="0068417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СВОДНЫЙ ГОДОВОЙ </w:t>
      </w:r>
      <w:r w:rsidR="00335B6E">
        <w:rPr>
          <w:rFonts w:ascii="Times New Roman" w:hAnsi="Times New Roman" w:cs="Times New Roman"/>
          <w:b/>
          <w:sz w:val="36"/>
          <w:szCs w:val="36"/>
          <w:lang w:eastAsia="x-none"/>
        </w:rPr>
        <w:t>ОТЧЕТ</w:t>
      </w:r>
    </w:p>
    <w:p w:rsidR="0068417B" w:rsidRPr="006362BA" w:rsidRDefault="0068417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о ходе реализации и оценке эффективности</w:t>
      </w:r>
    </w:p>
    <w:p w:rsidR="0068417B" w:rsidRPr="006362BA" w:rsidRDefault="0068417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муниципальных программ</w:t>
      </w:r>
    </w:p>
    <w:p w:rsidR="0068417B" w:rsidRDefault="00E72993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Брянского </w:t>
      </w:r>
      <w:r w:rsidR="00922390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муниципального </w:t>
      </w:r>
      <w:r w:rsidR="0068417B"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район</w:t>
      </w: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а</w:t>
      </w:r>
    </w:p>
    <w:p w:rsidR="00922390" w:rsidRPr="006362BA" w:rsidRDefault="00922390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hAnsi="Times New Roman" w:cs="Times New Roman"/>
          <w:b/>
          <w:sz w:val="36"/>
          <w:szCs w:val="36"/>
          <w:lang w:eastAsia="x-none"/>
        </w:rPr>
        <w:t>Брянской области</w:t>
      </w:r>
    </w:p>
    <w:p w:rsidR="00BF1627" w:rsidRDefault="00483EF1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hAnsi="Times New Roman" w:cs="Times New Roman"/>
          <w:b/>
          <w:sz w:val="36"/>
          <w:szCs w:val="36"/>
          <w:lang w:eastAsia="x-none"/>
        </w:rPr>
        <w:t>за 2021</w:t>
      </w:r>
      <w:r w:rsidR="0068417B"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 год</w:t>
      </w:r>
    </w:p>
    <w:p w:rsidR="00111107" w:rsidRPr="00111107" w:rsidRDefault="00111107" w:rsidP="00201F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F1627" w:rsidRDefault="00BF1627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7B4D" w:rsidRDefault="00547B4D" w:rsidP="00D6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81E" w:rsidRDefault="00A4281E" w:rsidP="00201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81E" w:rsidRDefault="00A4281E" w:rsidP="00201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E15" w:rsidRDefault="004B4E15" w:rsidP="0020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6E" w:rsidRPr="00CD4A6E" w:rsidRDefault="00CD4A6E" w:rsidP="0020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A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D4A6E">
        <w:rPr>
          <w:rFonts w:ascii="Times New Roman" w:hAnsi="Times New Roman" w:cs="Times New Roman"/>
          <w:sz w:val="28"/>
          <w:szCs w:val="28"/>
        </w:rPr>
        <w:t>Глинищево</w:t>
      </w:r>
      <w:proofErr w:type="spellEnd"/>
    </w:p>
    <w:p w:rsidR="004B4E15" w:rsidRDefault="0099007C" w:rsidP="0020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D4A6E" w:rsidRPr="00CD4A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417B" w:rsidRPr="00A93F01" w:rsidRDefault="003E4F36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от 28 июня 2014 г. № 172-ФЗ «О стратегическом планировании в Российской Федерации» достижение стратегических целей и решение приоритетных задач государственной политики в сфере социально-экономического развития и национальной безопасности осуществляется на основе реализации муниципальных программ, перечень которых утвержден </w:t>
      </w:r>
      <w:r w:rsidR="00A26F00" w:rsidRPr="0002763E">
        <w:rPr>
          <w:rFonts w:ascii="Times New Roman" w:hAnsi="Times New Roman" w:cs="Times New Roman"/>
          <w:sz w:val="28"/>
          <w:szCs w:val="28"/>
        </w:rPr>
        <w:t>п</w:t>
      </w:r>
      <w:r w:rsidR="0068417B" w:rsidRPr="0002763E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</w:t>
      </w:r>
      <w:r w:rsidR="00A26F00" w:rsidRPr="0002763E">
        <w:rPr>
          <w:rFonts w:ascii="Times New Roman" w:hAnsi="Times New Roman" w:cs="Times New Roman"/>
          <w:bCs/>
          <w:sz w:val="28"/>
          <w:szCs w:val="28"/>
        </w:rPr>
        <w:t xml:space="preserve">Брянского </w:t>
      </w:r>
      <w:r w:rsidR="00A26F00" w:rsidRPr="00A93F01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68417B" w:rsidRPr="00A93F0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465459">
        <w:rPr>
          <w:rFonts w:ascii="Times New Roman" w:hAnsi="Times New Roman" w:cs="Times New Roman"/>
          <w:bCs/>
          <w:sz w:val="28"/>
          <w:szCs w:val="28"/>
        </w:rPr>
        <w:t xml:space="preserve"> 08.02.2021</w:t>
      </w:r>
      <w:r w:rsidR="0068417B" w:rsidRPr="00A93F0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65459">
        <w:rPr>
          <w:rFonts w:ascii="Times New Roman" w:hAnsi="Times New Roman" w:cs="Times New Roman"/>
          <w:bCs/>
          <w:sz w:val="28"/>
          <w:szCs w:val="28"/>
        </w:rPr>
        <w:t xml:space="preserve"> 61</w:t>
      </w:r>
      <w:r w:rsidR="0068417B" w:rsidRPr="00A93F01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17B" w:rsidRDefault="0068417B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63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2763E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разработки,</w:t>
      </w:r>
      <w:r w:rsidR="00EA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3E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оценки эффективности муниципальных программ Брянского района</w:t>
      </w:r>
      <w:r w:rsidRPr="0002763E">
        <w:rPr>
          <w:rFonts w:ascii="Times New Roman" w:hAnsi="Times New Roman" w:cs="Times New Roman"/>
          <w:bCs/>
          <w:sz w:val="28"/>
          <w:szCs w:val="28"/>
        </w:rPr>
        <w:t xml:space="preserve">, утверждённым постановлением </w:t>
      </w:r>
      <w:r w:rsidR="0002763E" w:rsidRPr="0002763E">
        <w:rPr>
          <w:rFonts w:ascii="Times New Roman" w:hAnsi="Times New Roman" w:cs="Times New Roman"/>
          <w:bCs/>
          <w:sz w:val="28"/>
          <w:szCs w:val="28"/>
        </w:rPr>
        <w:t>админ</w:t>
      </w:r>
      <w:r w:rsidR="00F44C20">
        <w:rPr>
          <w:rFonts w:ascii="Times New Roman" w:hAnsi="Times New Roman" w:cs="Times New Roman"/>
          <w:bCs/>
          <w:sz w:val="28"/>
          <w:szCs w:val="28"/>
        </w:rPr>
        <w:t>истрации Брянского района  от 19.04.2019 № 303</w:t>
      </w:r>
      <w:r w:rsidRPr="0002763E">
        <w:rPr>
          <w:rFonts w:ascii="Times New Roman" w:hAnsi="Times New Roman" w:cs="Times New Roman"/>
          <w:bCs/>
          <w:sz w:val="28"/>
          <w:szCs w:val="28"/>
        </w:rPr>
        <w:t xml:space="preserve"> (далее – Порядок) отраслевыми и функциональными органами администрации  </w:t>
      </w:r>
      <w:r w:rsidR="0002763E" w:rsidRPr="0002763E">
        <w:rPr>
          <w:rFonts w:ascii="Times New Roman" w:hAnsi="Times New Roman" w:cs="Times New Roman"/>
          <w:sz w:val="28"/>
          <w:szCs w:val="28"/>
        </w:rPr>
        <w:t>Брянского района</w:t>
      </w:r>
      <w:r w:rsidR="00DD0B32" w:rsidRPr="0002763E">
        <w:rPr>
          <w:rFonts w:ascii="Times New Roman" w:hAnsi="Times New Roman" w:cs="Times New Roman"/>
          <w:sz w:val="28"/>
          <w:szCs w:val="28"/>
        </w:rPr>
        <w:t xml:space="preserve"> </w:t>
      </w:r>
      <w:r w:rsidRPr="0002763E">
        <w:rPr>
          <w:rFonts w:ascii="Times New Roman" w:hAnsi="Times New Roman" w:cs="Times New Roman"/>
          <w:bCs/>
          <w:sz w:val="28"/>
          <w:szCs w:val="28"/>
        </w:rPr>
        <w:t>(</w:t>
      </w:r>
      <w:r w:rsidR="0002763E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исполнителями</w:t>
      </w:r>
      <w:r w:rsidRPr="0002763E">
        <w:rPr>
          <w:rFonts w:ascii="Times New Roman" w:hAnsi="Times New Roman" w:cs="Times New Roman"/>
          <w:bCs/>
          <w:sz w:val="28"/>
          <w:szCs w:val="28"/>
        </w:rPr>
        <w:t>) разработаны муниципальные программы</w:t>
      </w:r>
      <w:r w:rsidR="00B37156">
        <w:rPr>
          <w:rFonts w:ascii="Times New Roman" w:hAnsi="Times New Roman" w:cs="Times New Roman"/>
          <w:bCs/>
          <w:sz w:val="28"/>
          <w:szCs w:val="28"/>
        </w:rPr>
        <w:t>.</w:t>
      </w:r>
    </w:p>
    <w:p w:rsidR="00810C2E" w:rsidRDefault="00810C2E" w:rsidP="00057B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C2E">
        <w:rPr>
          <w:rFonts w:ascii="Times New Roman" w:hAnsi="Times New Roman" w:cs="Times New Roman"/>
          <w:bCs/>
          <w:sz w:val="28"/>
          <w:szCs w:val="28"/>
        </w:rPr>
        <w:t xml:space="preserve">В целях совершенствования программно-целевого метода бюджетного планирования бюджета </w:t>
      </w:r>
      <w:r>
        <w:rPr>
          <w:rFonts w:ascii="Times New Roman" w:hAnsi="Times New Roman" w:cs="Times New Roman"/>
          <w:bCs/>
          <w:sz w:val="28"/>
          <w:szCs w:val="28"/>
        </w:rPr>
        <w:t>Брянского муниципального района Брянской области в  2021 году реализовывалось 11</w:t>
      </w:r>
      <w:r w:rsidRPr="00810C2E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0C2E" w:rsidRPr="00810C2E" w:rsidRDefault="00810C2E" w:rsidP="00057BE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0C2E">
        <w:rPr>
          <w:rFonts w:ascii="Times New Roman" w:eastAsia="Calibri" w:hAnsi="Times New Roman" w:cs="Times New Roman"/>
          <w:b/>
          <w:sz w:val="26"/>
          <w:szCs w:val="26"/>
        </w:rPr>
        <w:t>Перече</w:t>
      </w:r>
      <w:r>
        <w:rPr>
          <w:rFonts w:ascii="Times New Roman" w:eastAsia="Calibri" w:hAnsi="Times New Roman" w:cs="Times New Roman"/>
          <w:b/>
          <w:sz w:val="26"/>
          <w:szCs w:val="26"/>
        </w:rPr>
        <w:t>нь муниципальных программ на 2021</w:t>
      </w:r>
      <w:r w:rsidR="009A6DFC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tbl>
      <w:tblPr>
        <w:tblStyle w:val="a7"/>
        <w:tblW w:w="11057" w:type="dxa"/>
        <w:tblInd w:w="-459" w:type="dxa"/>
        <w:tblLook w:val="04A0" w:firstRow="1" w:lastRow="0" w:firstColumn="1" w:lastColumn="0" w:noHBand="0" w:noVBand="1"/>
      </w:tblPr>
      <w:tblGrid>
        <w:gridCol w:w="567"/>
        <w:gridCol w:w="5670"/>
        <w:gridCol w:w="4820"/>
      </w:tblGrid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b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b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5670" w:type="dxa"/>
          </w:tcPr>
          <w:p w:rsidR="00810C2E" w:rsidRPr="00810C2E" w:rsidRDefault="00810C2E" w:rsidP="009F1188">
            <w:pPr>
              <w:widowControl w:val="0"/>
              <w:suppressAutoHyphens/>
              <w:autoSpaceDE w:val="0"/>
              <w:contextualSpacing/>
              <w:jc w:val="center"/>
              <w:rPr>
                <w:rFonts w:cs="Calibri"/>
                <w:b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b/>
                <w:sz w:val="26"/>
                <w:szCs w:val="26"/>
                <w:lang w:eastAsia="ar-SA"/>
              </w:rPr>
              <w:t>Наименование программы</w:t>
            </w:r>
          </w:p>
        </w:tc>
        <w:tc>
          <w:tcPr>
            <w:tcW w:w="4820" w:type="dxa"/>
          </w:tcPr>
          <w:p w:rsidR="00810C2E" w:rsidRPr="00810C2E" w:rsidRDefault="00810C2E" w:rsidP="009F1188">
            <w:pPr>
              <w:widowControl w:val="0"/>
              <w:suppressAutoHyphens/>
              <w:autoSpaceDE w:val="0"/>
              <w:contextualSpacing/>
              <w:jc w:val="center"/>
              <w:rPr>
                <w:rFonts w:cs="Calibri"/>
                <w:b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b/>
                <w:sz w:val="26"/>
                <w:szCs w:val="26"/>
                <w:lang w:eastAsia="ar-SA"/>
              </w:rPr>
              <w:t>Нормативно-правовой акт</w:t>
            </w:r>
          </w:p>
        </w:tc>
      </w:tr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670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Обеспечение реализации полномочий исполнительно-распорядительного органа местного самоуправления Брянского муниципального района Брянской области</w:t>
            </w:r>
            <w:r w:rsidRPr="00810C2E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820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color w:val="FF0000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Постановление</w:t>
            </w:r>
            <w:r w:rsidR="00057BED">
              <w:rPr>
                <w:rFonts w:cs="Calibri"/>
                <w:sz w:val="26"/>
                <w:szCs w:val="26"/>
                <w:lang w:eastAsia="ar-SA"/>
              </w:rPr>
              <w:t xml:space="preserve"> администрации Брянского района </w:t>
            </w:r>
            <w:r>
              <w:rPr>
                <w:rFonts w:cs="Calibri"/>
                <w:sz w:val="26"/>
                <w:szCs w:val="26"/>
                <w:lang w:eastAsia="ar-SA"/>
              </w:rPr>
              <w:t xml:space="preserve"> № 1057 от 30.12.2020</w:t>
            </w:r>
          </w:p>
        </w:tc>
      </w:tr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670" w:type="dxa"/>
          </w:tcPr>
          <w:p w:rsidR="00810C2E" w:rsidRPr="00810C2E" w:rsidRDefault="00107815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Управление муниципальными финансами Брянского муниципального района Брянской области</w:t>
            </w:r>
          </w:p>
        </w:tc>
        <w:tc>
          <w:tcPr>
            <w:tcW w:w="4820" w:type="dxa"/>
          </w:tcPr>
          <w:p w:rsidR="00810C2E" w:rsidRPr="00810C2E" w:rsidRDefault="00107815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color w:val="FF0000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 xml:space="preserve">Постановление </w:t>
            </w:r>
            <w:r w:rsidR="00057BED">
              <w:rPr>
                <w:rFonts w:cs="Calibri"/>
                <w:sz w:val="26"/>
                <w:szCs w:val="26"/>
                <w:lang w:eastAsia="ar-SA"/>
              </w:rPr>
              <w:t xml:space="preserve">администрации Брянского района  </w:t>
            </w:r>
            <w:r>
              <w:rPr>
                <w:rFonts w:cs="Calibri"/>
                <w:sz w:val="26"/>
                <w:szCs w:val="26"/>
                <w:lang w:eastAsia="ar-SA"/>
              </w:rPr>
              <w:t>№ 1015 от 29.12.2020</w:t>
            </w:r>
          </w:p>
        </w:tc>
      </w:tr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670" w:type="dxa"/>
          </w:tcPr>
          <w:p w:rsidR="00810C2E" w:rsidRPr="00810C2E" w:rsidRDefault="00121568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Чистая вода</w:t>
            </w:r>
          </w:p>
        </w:tc>
        <w:tc>
          <w:tcPr>
            <w:tcW w:w="4820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 xml:space="preserve">Постановление </w:t>
            </w:r>
            <w:r w:rsidR="00057BED">
              <w:rPr>
                <w:rFonts w:cs="Calibri"/>
                <w:sz w:val="26"/>
                <w:szCs w:val="26"/>
                <w:lang w:eastAsia="ar-SA"/>
              </w:rPr>
              <w:t>администрации Брянского района</w:t>
            </w:r>
            <w:r w:rsidR="00057BED" w:rsidRPr="00810C2E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r w:rsidR="00057BED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r w:rsidRPr="00810C2E">
              <w:rPr>
                <w:rFonts w:cs="Calibri"/>
                <w:sz w:val="26"/>
                <w:szCs w:val="26"/>
                <w:lang w:eastAsia="ar-SA"/>
              </w:rPr>
              <w:t xml:space="preserve">№ </w:t>
            </w:r>
            <w:r w:rsidR="00121568">
              <w:rPr>
                <w:rFonts w:cs="Calibri"/>
                <w:sz w:val="26"/>
                <w:szCs w:val="26"/>
                <w:lang w:eastAsia="ar-SA"/>
              </w:rPr>
              <w:t>1056 от 30.12.2020</w:t>
            </w:r>
          </w:p>
        </w:tc>
      </w:tr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670" w:type="dxa"/>
          </w:tcPr>
          <w:p w:rsidR="00810C2E" w:rsidRPr="00810C2E" w:rsidRDefault="00121568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 xml:space="preserve">Газификация населенных пунктов Брянского </w:t>
            </w:r>
            <w:r w:rsidR="00F47B2C">
              <w:rPr>
                <w:rFonts w:cs="Calibri"/>
                <w:sz w:val="26"/>
                <w:szCs w:val="26"/>
                <w:lang w:eastAsia="ar-SA"/>
              </w:rPr>
              <w:t xml:space="preserve">муниципального </w:t>
            </w:r>
            <w:r>
              <w:rPr>
                <w:rFonts w:cs="Calibri"/>
                <w:sz w:val="26"/>
                <w:szCs w:val="26"/>
                <w:lang w:eastAsia="ar-SA"/>
              </w:rPr>
              <w:t>района</w:t>
            </w:r>
            <w:r w:rsidR="00F47B2C">
              <w:rPr>
                <w:rFonts w:cs="Calibri"/>
                <w:sz w:val="26"/>
                <w:szCs w:val="26"/>
                <w:lang w:eastAsia="ar-SA"/>
              </w:rPr>
              <w:t xml:space="preserve"> Брянской области</w:t>
            </w:r>
          </w:p>
        </w:tc>
        <w:tc>
          <w:tcPr>
            <w:tcW w:w="4820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color w:val="FF0000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 xml:space="preserve">Постановление </w:t>
            </w:r>
            <w:r w:rsidR="00057BED">
              <w:rPr>
                <w:rFonts w:cs="Calibri"/>
                <w:sz w:val="26"/>
                <w:szCs w:val="26"/>
                <w:lang w:eastAsia="ar-SA"/>
              </w:rPr>
              <w:t>администрации Брянского района</w:t>
            </w:r>
            <w:r w:rsidR="00057BED" w:rsidRPr="00810C2E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r w:rsidR="00057BED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  <w:r w:rsidRPr="00810C2E">
              <w:rPr>
                <w:rFonts w:cs="Calibri"/>
                <w:sz w:val="26"/>
                <w:szCs w:val="26"/>
                <w:lang w:eastAsia="ar-SA"/>
              </w:rPr>
              <w:t xml:space="preserve">№ </w:t>
            </w:r>
            <w:r w:rsidR="00121568">
              <w:rPr>
                <w:rFonts w:cs="Calibri"/>
                <w:sz w:val="26"/>
                <w:szCs w:val="26"/>
                <w:lang w:eastAsia="ar-SA"/>
              </w:rPr>
              <w:t>1055</w:t>
            </w:r>
            <w:r w:rsidRPr="00810C2E">
              <w:rPr>
                <w:rFonts w:cs="Calibri"/>
                <w:sz w:val="26"/>
                <w:szCs w:val="26"/>
                <w:lang w:eastAsia="ar-SA"/>
              </w:rPr>
              <w:t xml:space="preserve"> от </w:t>
            </w:r>
            <w:r w:rsidR="00121568">
              <w:rPr>
                <w:rFonts w:cs="Calibri"/>
                <w:sz w:val="26"/>
                <w:szCs w:val="26"/>
                <w:lang w:eastAsia="ar-SA"/>
              </w:rPr>
              <w:t>30.12.2020</w:t>
            </w:r>
          </w:p>
        </w:tc>
      </w:tr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670" w:type="dxa"/>
          </w:tcPr>
          <w:p w:rsidR="00810C2E" w:rsidRPr="00810C2E" w:rsidRDefault="00121568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 xml:space="preserve">Автомобильные дороги Брянского </w:t>
            </w:r>
            <w:r w:rsidR="00F47B2C">
              <w:rPr>
                <w:rFonts w:cs="Calibri"/>
                <w:sz w:val="26"/>
                <w:szCs w:val="26"/>
                <w:lang w:eastAsia="ar-SA"/>
              </w:rPr>
              <w:t xml:space="preserve">муниципального </w:t>
            </w:r>
            <w:r>
              <w:rPr>
                <w:rFonts w:cs="Calibri"/>
                <w:sz w:val="26"/>
                <w:szCs w:val="26"/>
                <w:lang w:eastAsia="ar-SA"/>
              </w:rPr>
              <w:t>района</w:t>
            </w:r>
            <w:r w:rsidR="00F47B2C">
              <w:rPr>
                <w:rFonts w:cs="Calibri"/>
                <w:sz w:val="26"/>
                <w:szCs w:val="26"/>
                <w:lang w:eastAsia="ar-SA"/>
              </w:rPr>
              <w:t xml:space="preserve"> Брянской области</w:t>
            </w:r>
            <w:r w:rsidR="00810C2E" w:rsidRPr="00810C2E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820" w:type="dxa"/>
          </w:tcPr>
          <w:p w:rsidR="00810C2E" w:rsidRPr="00810C2E" w:rsidRDefault="00121568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color w:val="FF0000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Постановление</w:t>
            </w:r>
            <w:r w:rsidR="00057BED">
              <w:rPr>
                <w:rFonts w:cs="Calibri"/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 w:rsidR="00810C2E" w:rsidRPr="00810C2E">
              <w:rPr>
                <w:rFonts w:cs="Calibri"/>
                <w:sz w:val="26"/>
                <w:szCs w:val="26"/>
                <w:lang w:eastAsia="ar-SA"/>
              </w:rPr>
              <w:t xml:space="preserve"> № 1</w:t>
            </w:r>
            <w:r>
              <w:rPr>
                <w:rFonts w:cs="Calibri"/>
                <w:sz w:val="26"/>
                <w:szCs w:val="26"/>
                <w:lang w:eastAsia="ar-SA"/>
              </w:rPr>
              <w:t>049</w:t>
            </w:r>
            <w:r w:rsidR="00810C2E" w:rsidRPr="00810C2E">
              <w:rPr>
                <w:rFonts w:cs="Calibri"/>
                <w:sz w:val="26"/>
                <w:szCs w:val="26"/>
                <w:lang w:eastAsia="ar-SA"/>
              </w:rPr>
              <w:t xml:space="preserve"> от </w:t>
            </w:r>
            <w:r>
              <w:rPr>
                <w:rFonts w:cs="Calibri"/>
                <w:sz w:val="26"/>
                <w:szCs w:val="26"/>
                <w:lang w:eastAsia="ar-SA"/>
              </w:rPr>
              <w:t>30.12.2020</w:t>
            </w:r>
          </w:p>
        </w:tc>
      </w:tr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670" w:type="dxa"/>
          </w:tcPr>
          <w:p w:rsidR="00810C2E" w:rsidRPr="00810C2E" w:rsidRDefault="00121568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 xml:space="preserve">Профилактика безнадзорности и правонарушений несовершеннолетних в Брянском муниципальном районе Брянской области </w:t>
            </w:r>
            <w:r w:rsidR="00810C2E" w:rsidRPr="00810C2E">
              <w:rPr>
                <w:rFonts w:cs="Calibri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4820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color w:val="FF0000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Постановление</w:t>
            </w:r>
            <w:r w:rsidR="00057BED">
              <w:rPr>
                <w:rFonts w:cs="Calibri"/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 w:rsidRPr="00810C2E">
              <w:rPr>
                <w:rFonts w:cs="Calibri"/>
                <w:sz w:val="26"/>
                <w:szCs w:val="26"/>
                <w:lang w:eastAsia="ar-SA"/>
              </w:rPr>
              <w:t xml:space="preserve"> № 1</w:t>
            </w:r>
            <w:r w:rsidR="00121568">
              <w:rPr>
                <w:rFonts w:cs="Calibri"/>
                <w:sz w:val="26"/>
                <w:szCs w:val="26"/>
                <w:lang w:eastAsia="ar-SA"/>
              </w:rPr>
              <w:t>058</w:t>
            </w:r>
            <w:r w:rsidRPr="00810C2E">
              <w:rPr>
                <w:rFonts w:cs="Calibri"/>
                <w:sz w:val="26"/>
                <w:szCs w:val="26"/>
                <w:lang w:eastAsia="ar-SA"/>
              </w:rPr>
              <w:t xml:space="preserve"> от </w:t>
            </w:r>
            <w:r w:rsidR="00121568">
              <w:rPr>
                <w:rFonts w:cs="Calibri"/>
                <w:sz w:val="26"/>
                <w:szCs w:val="26"/>
                <w:lang w:eastAsia="ar-SA"/>
              </w:rPr>
              <w:t>30.12.2020</w:t>
            </w:r>
          </w:p>
        </w:tc>
      </w:tr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5670" w:type="dxa"/>
          </w:tcPr>
          <w:p w:rsidR="00810C2E" w:rsidRPr="00810C2E" w:rsidRDefault="00F47B2C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 xml:space="preserve">Программа комплексного </w:t>
            </w:r>
            <w:proofErr w:type="gramStart"/>
            <w:r>
              <w:rPr>
                <w:rFonts w:cs="Calibri"/>
                <w:sz w:val="26"/>
                <w:szCs w:val="26"/>
                <w:lang w:eastAsia="ar-SA"/>
              </w:rPr>
              <w:t>развития систем коммунальной инфраструктуры Брянского муниципального района Брянской области</w:t>
            </w:r>
            <w:proofErr w:type="gramEnd"/>
          </w:p>
        </w:tc>
        <w:tc>
          <w:tcPr>
            <w:tcW w:w="4820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color w:val="FF0000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Постановление</w:t>
            </w:r>
            <w:r w:rsidR="00057BED">
              <w:rPr>
                <w:rFonts w:cs="Calibri"/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 w:rsidRPr="00810C2E">
              <w:rPr>
                <w:rFonts w:cs="Calibri"/>
                <w:sz w:val="26"/>
                <w:szCs w:val="26"/>
                <w:lang w:eastAsia="ar-SA"/>
              </w:rPr>
              <w:t xml:space="preserve"> № </w:t>
            </w:r>
            <w:r w:rsidR="00974F9B">
              <w:rPr>
                <w:rFonts w:cs="Calibri"/>
                <w:sz w:val="26"/>
                <w:szCs w:val="26"/>
                <w:lang w:eastAsia="ar-SA"/>
              </w:rPr>
              <w:t>553</w:t>
            </w:r>
            <w:r w:rsidRPr="00810C2E">
              <w:rPr>
                <w:rFonts w:cs="Calibri"/>
                <w:sz w:val="26"/>
                <w:szCs w:val="26"/>
                <w:lang w:eastAsia="ar-SA"/>
              </w:rPr>
              <w:t xml:space="preserve"> от </w:t>
            </w:r>
            <w:r w:rsidR="00974F9B">
              <w:rPr>
                <w:rFonts w:cs="Calibri"/>
                <w:sz w:val="26"/>
                <w:szCs w:val="26"/>
                <w:lang w:eastAsia="ar-SA"/>
              </w:rPr>
              <w:t>16.07.2021</w:t>
            </w:r>
          </w:p>
        </w:tc>
      </w:tr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5670" w:type="dxa"/>
          </w:tcPr>
          <w:p w:rsidR="00810C2E" w:rsidRPr="00810C2E" w:rsidRDefault="009A6DFC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Формирование современной модели образования в Брянском муниципальном районе Брянской области</w:t>
            </w:r>
          </w:p>
        </w:tc>
        <w:tc>
          <w:tcPr>
            <w:tcW w:w="4820" w:type="dxa"/>
          </w:tcPr>
          <w:p w:rsidR="00810C2E" w:rsidRPr="00810C2E" w:rsidRDefault="000A3F68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Постановление</w:t>
            </w:r>
            <w:r w:rsidR="00057BED">
              <w:rPr>
                <w:rFonts w:cs="Calibri"/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>
              <w:rPr>
                <w:rFonts w:cs="Calibri"/>
                <w:sz w:val="26"/>
                <w:szCs w:val="26"/>
                <w:lang w:eastAsia="ar-SA"/>
              </w:rPr>
              <w:t xml:space="preserve"> № 1054 от 30.12.2020</w:t>
            </w:r>
          </w:p>
        </w:tc>
      </w:tr>
      <w:tr w:rsidR="00810C2E" w:rsidRPr="00810C2E" w:rsidTr="00057BED">
        <w:tc>
          <w:tcPr>
            <w:tcW w:w="567" w:type="dxa"/>
          </w:tcPr>
          <w:p w:rsidR="00810C2E" w:rsidRPr="00810C2E" w:rsidRDefault="00810C2E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 w:rsidRPr="00810C2E">
              <w:rPr>
                <w:rFonts w:cs="Calibri"/>
                <w:sz w:val="26"/>
                <w:szCs w:val="26"/>
                <w:lang w:eastAsia="ar-SA"/>
              </w:rPr>
              <w:t>9.</w:t>
            </w:r>
          </w:p>
        </w:tc>
        <w:tc>
          <w:tcPr>
            <w:tcW w:w="5670" w:type="dxa"/>
          </w:tcPr>
          <w:p w:rsidR="00810C2E" w:rsidRPr="00810C2E" w:rsidRDefault="004076C7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 xml:space="preserve">Развитие культуры, </w:t>
            </w:r>
            <w:r w:rsidR="00582344">
              <w:rPr>
                <w:rFonts w:cs="Calibri"/>
                <w:sz w:val="26"/>
                <w:szCs w:val="26"/>
                <w:lang w:eastAsia="ar-SA"/>
              </w:rPr>
              <w:t>молодежной политики и спорта в Брянском муниципальном районе Брянской области</w:t>
            </w:r>
          </w:p>
        </w:tc>
        <w:tc>
          <w:tcPr>
            <w:tcW w:w="4820" w:type="dxa"/>
          </w:tcPr>
          <w:p w:rsidR="00810C2E" w:rsidRPr="00810C2E" w:rsidRDefault="00582344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Постановление</w:t>
            </w:r>
            <w:r w:rsidR="00057BED">
              <w:rPr>
                <w:rFonts w:cs="Calibri"/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>
              <w:rPr>
                <w:rFonts w:cs="Calibri"/>
                <w:sz w:val="26"/>
                <w:szCs w:val="26"/>
                <w:lang w:eastAsia="ar-SA"/>
              </w:rPr>
              <w:t xml:space="preserve"> № 1017 от 29.12.2020</w:t>
            </w:r>
          </w:p>
        </w:tc>
      </w:tr>
      <w:tr w:rsidR="008F00B0" w:rsidRPr="00810C2E" w:rsidTr="00057BED">
        <w:tc>
          <w:tcPr>
            <w:tcW w:w="567" w:type="dxa"/>
          </w:tcPr>
          <w:p w:rsidR="008F00B0" w:rsidRPr="00810C2E" w:rsidRDefault="008F00B0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5670" w:type="dxa"/>
          </w:tcPr>
          <w:p w:rsidR="008F00B0" w:rsidRDefault="008F00B0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 xml:space="preserve">Управление муниципальной собственностью Брянского муниципального </w:t>
            </w:r>
            <w:r w:rsidR="0045018D">
              <w:rPr>
                <w:rFonts w:cs="Calibri"/>
                <w:sz w:val="26"/>
                <w:szCs w:val="26"/>
                <w:lang w:eastAsia="ar-SA"/>
              </w:rPr>
              <w:t>района Брянской области</w:t>
            </w:r>
          </w:p>
        </w:tc>
        <w:tc>
          <w:tcPr>
            <w:tcW w:w="4820" w:type="dxa"/>
          </w:tcPr>
          <w:p w:rsidR="008F00B0" w:rsidRDefault="0045018D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Постановление</w:t>
            </w:r>
            <w:r w:rsidR="00057BED">
              <w:rPr>
                <w:rFonts w:cs="Calibri"/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>
              <w:rPr>
                <w:rFonts w:cs="Calibri"/>
                <w:sz w:val="26"/>
                <w:szCs w:val="26"/>
                <w:lang w:eastAsia="ar-SA"/>
              </w:rPr>
              <w:t xml:space="preserve"> № 1051 от 30.12.2020</w:t>
            </w:r>
          </w:p>
        </w:tc>
      </w:tr>
      <w:tr w:rsidR="0045018D" w:rsidRPr="00810C2E" w:rsidTr="00057BED">
        <w:tc>
          <w:tcPr>
            <w:tcW w:w="567" w:type="dxa"/>
          </w:tcPr>
          <w:p w:rsidR="0045018D" w:rsidRDefault="0045018D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11.</w:t>
            </w:r>
          </w:p>
        </w:tc>
        <w:tc>
          <w:tcPr>
            <w:tcW w:w="5670" w:type="dxa"/>
          </w:tcPr>
          <w:p w:rsidR="0045018D" w:rsidRDefault="00763A54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Улучшение условий и охраны труда в Брянском муниципальном районе Брянской области</w:t>
            </w:r>
          </w:p>
        </w:tc>
        <w:tc>
          <w:tcPr>
            <w:tcW w:w="4820" w:type="dxa"/>
          </w:tcPr>
          <w:p w:rsidR="0045018D" w:rsidRDefault="00763A54" w:rsidP="00810C2E">
            <w:pPr>
              <w:widowControl w:val="0"/>
              <w:suppressAutoHyphens/>
              <w:autoSpaceDE w:val="0"/>
              <w:contextualSpacing/>
              <w:rPr>
                <w:rFonts w:cs="Calibri"/>
                <w:sz w:val="26"/>
                <w:szCs w:val="26"/>
                <w:lang w:eastAsia="ar-SA"/>
              </w:rPr>
            </w:pPr>
            <w:r>
              <w:rPr>
                <w:rFonts w:cs="Calibri"/>
                <w:sz w:val="26"/>
                <w:szCs w:val="26"/>
                <w:lang w:eastAsia="ar-SA"/>
              </w:rPr>
              <w:t>Постановление</w:t>
            </w:r>
            <w:r w:rsidR="00057BED">
              <w:rPr>
                <w:rFonts w:cs="Calibri"/>
                <w:sz w:val="26"/>
                <w:szCs w:val="26"/>
                <w:lang w:eastAsia="ar-SA"/>
              </w:rPr>
              <w:t xml:space="preserve"> администрации Брянского района</w:t>
            </w:r>
            <w:r>
              <w:rPr>
                <w:rFonts w:cs="Calibri"/>
                <w:sz w:val="26"/>
                <w:szCs w:val="26"/>
                <w:lang w:eastAsia="ar-SA"/>
              </w:rPr>
              <w:t xml:space="preserve"> № 280 от 15.04.2021</w:t>
            </w:r>
          </w:p>
        </w:tc>
      </w:tr>
    </w:tbl>
    <w:p w:rsidR="00DE582E" w:rsidRPr="00D22412" w:rsidRDefault="00DE582E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6A">
        <w:rPr>
          <w:rFonts w:ascii="Times New Roman" w:hAnsi="Times New Roman" w:cs="Times New Roman"/>
          <w:sz w:val="28"/>
          <w:szCs w:val="28"/>
        </w:rPr>
        <w:lastRenderedPageBreak/>
        <w:t>В соответствии с Решением «О бюджете Брянско</w:t>
      </w:r>
      <w:r w:rsidR="00483EF1" w:rsidRPr="00C16A6A">
        <w:rPr>
          <w:rFonts w:ascii="Times New Roman" w:hAnsi="Times New Roman" w:cs="Times New Roman"/>
          <w:sz w:val="28"/>
          <w:szCs w:val="28"/>
        </w:rPr>
        <w:t>го муниципального района на 2021</w:t>
      </w:r>
      <w:r w:rsidRPr="00C16A6A">
        <w:rPr>
          <w:rFonts w:ascii="Times New Roman" w:hAnsi="Times New Roman" w:cs="Times New Roman"/>
          <w:sz w:val="28"/>
          <w:szCs w:val="28"/>
        </w:rPr>
        <w:t xml:space="preserve"> год</w:t>
      </w:r>
      <w:r w:rsidR="00483EF1" w:rsidRPr="00C16A6A">
        <w:rPr>
          <w:rFonts w:ascii="Times New Roman" w:hAnsi="Times New Roman" w:cs="Times New Roman"/>
          <w:sz w:val="28"/>
          <w:szCs w:val="28"/>
        </w:rPr>
        <w:t xml:space="preserve"> и на плановый период 2022 и 2023</w:t>
      </w:r>
      <w:r w:rsidR="00780474" w:rsidRPr="00C16A6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16A6A">
        <w:rPr>
          <w:rFonts w:ascii="Times New Roman" w:hAnsi="Times New Roman" w:cs="Times New Roman"/>
          <w:sz w:val="28"/>
          <w:szCs w:val="28"/>
        </w:rPr>
        <w:t xml:space="preserve">» </w:t>
      </w:r>
      <w:r w:rsidRPr="008E2D16">
        <w:rPr>
          <w:rFonts w:ascii="Times New Roman" w:hAnsi="Times New Roman" w:cs="Times New Roman"/>
          <w:sz w:val="28"/>
          <w:szCs w:val="28"/>
        </w:rPr>
        <w:t xml:space="preserve">(в редакции решения от </w:t>
      </w:r>
      <w:r w:rsidR="008E2D16">
        <w:rPr>
          <w:rFonts w:ascii="Times New Roman" w:hAnsi="Times New Roman" w:cs="Times New Roman"/>
          <w:sz w:val="28"/>
          <w:szCs w:val="28"/>
          <w:u w:val="single"/>
        </w:rPr>
        <w:t>22.12.2021</w:t>
      </w:r>
      <w:r w:rsidRPr="008E2D16">
        <w:rPr>
          <w:rFonts w:ascii="Times New Roman" w:hAnsi="Times New Roman" w:cs="Times New Roman"/>
          <w:sz w:val="28"/>
          <w:szCs w:val="28"/>
        </w:rPr>
        <w:t xml:space="preserve">) </w:t>
      </w:r>
      <w:r w:rsidRPr="00D22412">
        <w:rPr>
          <w:rFonts w:ascii="Times New Roman" w:hAnsi="Times New Roman" w:cs="Times New Roman"/>
          <w:sz w:val="28"/>
          <w:szCs w:val="28"/>
        </w:rPr>
        <w:t>общий объ</w:t>
      </w:r>
      <w:r w:rsidR="00D22412">
        <w:rPr>
          <w:rFonts w:ascii="Times New Roman" w:hAnsi="Times New Roman" w:cs="Times New Roman"/>
          <w:sz w:val="28"/>
          <w:szCs w:val="28"/>
        </w:rPr>
        <w:t>ём финансирования на 2021 год 11</w:t>
      </w:r>
      <w:r w:rsidR="004F6D06" w:rsidRPr="00D22412">
        <w:rPr>
          <w:rFonts w:ascii="Times New Roman" w:hAnsi="Times New Roman" w:cs="Times New Roman"/>
          <w:sz w:val="28"/>
          <w:szCs w:val="28"/>
        </w:rPr>
        <w:t>-т</w:t>
      </w:r>
      <w:r w:rsidR="000C4C97" w:rsidRPr="00D22412">
        <w:rPr>
          <w:rFonts w:ascii="Times New Roman" w:hAnsi="Times New Roman" w:cs="Times New Roman"/>
          <w:sz w:val="28"/>
          <w:szCs w:val="28"/>
        </w:rPr>
        <w:t>и</w:t>
      </w:r>
      <w:r w:rsidRPr="00D22412">
        <w:rPr>
          <w:rFonts w:ascii="Times New Roman" w:hAnsi="Times New Roman" w:cs="Times New Roman"/>
          <w:sz w:val="28"/>
          <w:szCs w:val="28"/>
        </w:rPr>
        <w:t xml:space="preserve"> муниципальных программ был предусмотрен в сумме </w:t>
      </w:r>
      <w:r w:rsidR="00D22412">
        <w:rPr>
          <w:rFonts w:ascii="Times New Roman" w:hAnsi="Times New Roman" w:cs="Times New Roman"/>
          <w:b/>
          <w:sz w:val="28"/>
          <w:szCs w:val="28"/>
        </w:rPr>
        <w:t>1 726 481,8</w:t>
      </w:r>
      <w:r w:rsidRPr="00D22412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счёт средств:</w:t>
      </w:r>
    </w:p>
    <w:p w:rsidR="00DE582E" w:rsidRPr="008E2D16" w:rsidRDefault="00DE582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D16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8E2D16">
        <w:rPr>
          <w:rFonts w:ascii="Times New Roman" w:hAnsi="Times New Roman" w:cs="Times New Roman"/>
          <w:b/>
          <w:sz w:val="28"/>
          <w:szCs w:val="28"/>
        </w:rPr>
        <w:t>291 811,4</w:t>
      </w:r>
      <w:r w:rsidR="00205B8D" w:rsidRPr="008E2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D16">
        <w:rPr>
          <w:rFonts w:ascii="Times New Roman" w:hAnsi="Times New Roman" w:cs="Times New Roman"/>
          <w:sz w:val="28"/>
          <w:szCs w:val="28"/>
        </w:rPr>
        <w:t>тыс. рублей (</w:t>
      </w:r>
      <w:r w:rsidR="008E2D16">
        <w:rPr>
          <w:rFonts w:ascii="Times New Roman" w:hAnsi="Times New Roman" w:cs="Times New Roman"/>
          <w:b/>
          <w:sz w:val="28"/>
          <w:szCs w:val="28"/>
        </w:rPr>
        <w:t>16,9</w:t>
      </w:r>
      <w:r w:rsidRPr="008E2D16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8E2D16">
        <w:rPr>
          <w:rFonts w:ascii="Times New Roman" w:hAnsi="Times New Roman" w:cs="Times New Roman"/>
          <w:sz w:val="28"/>
          <w:szCs w:val="28"/>
        </w:rPr>
        <w:t>от общего объёма);</w:t>
      </w:r>
    </w:p>
    <w:p w:rsidR="00DE582E" w:rsidRPr="008E2D16" w:rsidRDefault="00DE582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D16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8E2D16">
        <w:rPr>
          <w:rFonts w:ascii="Times New Roman" w:hAnsi="Times New Roman" w:cs="Times New Roman"/>
          <w:b/>
          <w:sz w:val="28"/>
          <w:szCs w:val="28"/>
        </w:rPr>
        <w:t>878 056,1</w:t>
      </w:r>
      <w:r w:rsidRPr="008E2D16">
        <w:rPr>
          <w:rFonts w:ascii="Times New Roman" w:hAnsi="Times New Roman" w:cs="Times New Roman"/>
          <w:b/>
          <w:sz w:val="28"/>
          <w:szCs w:val="28"/>
        </w:rPr>
        <w:t> </w:t>
      </w:r>
      <w:r w:rsidRPr="008E2D16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E2D16">
        <w:rPr>
          <w:rFonts w:ascii="Times New Roman" w:hAnsi="Times New Roman" w:cs="Times New Roman"/>
          <w:b/>
          <w:sz w:val="28"/>
          <w:szCs w:val="28"/>
        </w:rPr>
        <w:t>50,9</w:t>
      </w:r>
      <w:r w:rsidRPr="008E2D16"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Pr="008E2D16">
        <w:rPr>
          <w:rFonts w:ascii="Times New Roman" w:hAnsi="Times New Roman" w:cs="Times New Roman"/>
          <w:sz w:val="28"/>
          <w:szCs w:val="28"/>
        </w:rPr>
        <w:t>от общего объёма);</w:t>
      </w:r>
    </w:p>
    <w:p w:rsidR="007B2C55" w:rsidRPr="008E2D16" w:rsidRDefault="00DE582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D16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780474" w:rsidRPr="008E2D16">
        <w:rPr>
          <w:rFonts w:ascii="Times New Roman" w:hAnsi="Times New Roman" w:cs="Times New Roman"/>
          <w:sz w:val="28"/>
          <w:szCs w:val="28"/>
        </w:rPr>
        <w:t xml:space="preserve">  </w:t>
      </w:r>
      <w:r w:rsidRPr="008E2D16">
        <w:rPr>
          <w:rFonts w:ascii="Times New Roman" w:hAnsi="Times New Roman" w:cs="Times New Roman"/>
          <w:sz w:val="28"/>
          <w:szCs w:val="28"/>
        </w:rPr>
        <w:t xml:space="preserve">– </w:t>
      </w:r>
      <w:r w:rsidR="008E2D16">
        <w:rPr>
          <w:rFonts w:ascii="Times New Roman" w:hAnsi="Times New Roman" w:cs="Times New Roman"/>
          <w:b/>
          <w:sz w:val="28"/>
          <w:szCs w:val="28"/>
        </w:rPr>
        <w:t>556 614,3</w:t>
      </w:r>
      <w:r w:rsidR="00555505" w:rsidRPr="008E2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D16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22950">
        <w:rPr>
          <w:rFonts w:ascii="Times New Roman" w:hAnsi="Times New Roman" w:cs="Times New Roman"/>
          <w:b/>
          <w:sz w:val="28"/>
          <w:szCs w:val="28"/>
        </w:rPr>
        <w:t>32,2</w:t>
      </w:r>
      <w:r w:rsidRPr="008E2D16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2F4E9D" w:rsidRPr="008E2D16">
        <w:rPr>
          <w:rFonts w:ascii="Times New Roman" w:hAnsi="Times New Roman" w:cs="Times New Roman"/>
          <w:sz w:val="28"/>
          <w:szCs w:val="28"/>
        </w:rPr>
        <w:t>от общего объёма)</w:t>
      </w:r>
      <w:r w:rsidR="0025046B" w:rsidRPr="0025046B">
        <w:rPr>
          <w:rFonts w:ascii="Times New Roman" w:hAnsi="Times New Roman" w:cs="Times New Roman"/>
          <w:sz w:val="28"/>
          <w:szCs w:val="28"/>
        </w:rPr>
        <w:t xml:space="preserve"> </w:t>
      </w:r>
      <w:r w:rsidR="0025046B">
        <w:rPr>
          <w:rFonts w:ascii="Times New Roman" w:hAnsi="Times New Roman" w:cs="Times New Roman"/>
          <w:sz w:val="28"/>
          <w:szCs w:val="28"/>
        </w:rPr>
        <w:t>(Приложение 1)</w:t>
      </w:r>
      <w:r w:rsidR="002F4E9D" w:rsidRPr="008E2D16">
        <w:rPr>
          <w:rFonts w:ascii="Times New Roman" w:hAnsi="Times New Roman" w:cs="Times New Roman"/>
          <w:sz w:val="28"/>
          <w:szCs w:val="28"/>
        </w:rPr>
        <w:t>.</w:t>
      </w:r>
    </w:p>
    <w:p w:rsidR="007B2C55" w:rsidRPr="007B2C55" w:rsidRDefault="007B2C55" w:rsidP="007B2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55">
        <w:rPr>
          <w:rFonts w:ascii="Times New Roman" w:hAnsi="Times New Roman" w:cs="Times New Roman"/>
          <w:b/>
          <w:sz w:val="28"/>
          <w:szCs w:val="28"/>
        </w:rPr>
        <w:t>Объем финансирования муниципальных программ, тыс.</w:t>
      </w:r>
      <w:r w:rsidR="00017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C55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7B2C55" w:rsidRDefault="007B2C55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5256A96" wp14:editId="0776A6D5">
            <wp:extent cx="6477000" cy="30289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665C" w:rsidRPr="00F2665C" w:rsidRDefault="00F2665C" w:rsidP="00F26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5C">
        <w:rPr>
          <w:rFonts w:ascii="Times New Roman" w:hAnsi="Times New Roman" w:cs="Times New Roman"/>
          <w:b/>
          <w:sz w:val="28"/>
          <w:szCs w:val="28"/>
        </w:rPr>
        <w:t>Выполнение показателей муниципальных программ</w:t>
      </w:r>
    </w:p>
    <w:p w:rsidR="003B19AC" w:rsidRDefault="003B19AC" w:rsidP="003B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7158DA0" wp14:editId="00E6FF1B">
            <wp:extent cx="6429375" cy="38766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6964" w:rsidRPr="002E0804" w:rsidRDefault="00870A4F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</w:rPr>
        <w:lastRenderedPageBreak/>
        <w:t>Сводный годовой отчет</w:t>
      </w:r>
      <w:r w:rsidR="00F374D6" w:rsidRPr="00555505">
        <w:rPr>
          <w:rFonts w:ascii="Times New Roman" w:hAnsi="Times New Roman" w:cs="Times New Roman"/>
          <w:sz w:val="28"/>
          <w:szCs w:val="28"/>
        </w:rPr>
        <w:t xml:space="preserve"> о ходе реализации и оценке эффективности</w:t>
      </w:r>
      <w:r w:rsidR="00F374D6" w:rsidRPr="002E0804">
        <w:rPr>
          <w:rFonts w:ascii="Times New Roman" w:hAnsi="Times New Roman" w:cs="Times New Roman"/>
          <w:sz w:val="28"/>
          <w:szCs w:val="28"/>
        </w:rPr>
        <w:t xml:space="preserve"> </w:t>
      </w:r>
      <w:r w:rsidR="002E0804" w:rsidRPr="002E0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Брянского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на основе отчетов</w:t>
      </w:r>
      <w:r w:rsidR="00F374D6" w:rsidRPr="002E0804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2E0804" w:rsidRPr="002E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исполнителями </w:t>
      </w:r>
      <w:r w:rsidR="00F374D6" w:rsidRPr="002E0804">
        <w:rPr>
          <w:rFonts w:ascii="Times New Roman" w:hAnsi="Times New Roman" w:cs="Times New Roman"/>
          <w:sz w:val="28"/>
          <w:szCs w:val="28"/>
        </w:rPr>
        <w:t xml:space="preserve"> муниципальных программ в соответствии с Порядком.</w:t>
      </w:r>
    </w:p>
    <w:p w:rsidR="00027676" w:rsidRDefault="004F39D8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E11E45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02068A">
        <w:rPr>
          <w:rFonts w:ascii="Times New Roman" w:hAnsi="Times New Roman" w:cs="Times New Roman"/>
          <w:sz w:val="28"/>
          <w:szCs w:val="28"/>
        </w:rPr>
        <w:t>2021</w:t>
      </w:r>
      <w:r w:rsidR="00265F1D" w:rsidRPr="00265F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1E01">
        <w:rPr>
          <w:rFonts w:ascii="Times New Roman" w:hAnsi="Times New Roman" w:cs="Times New Roman"/>
          <w:sz w:val="28"/>
          <w:szCs w:val="28"/>
        </w:rPr>
        <w:t xml:space="preserve"> </w:t>
      </w:r>
      <w:r w:rsidR="00F74871">
        <w:rPr>
          <w:rFonts w:ascii="Times New Roman" w:hAnsi="Times New Roman" w:cs="Times New Roman"/>
          <w:sz w:val="28"/>
          <w:szCs w:val="28"/>
        </w:rPr>
        <w:t xml:space="preserve">у 7 муниципальных программ эффективность выше плановой, у 4 муниципальных программ эффективность плановая </w:t>
      </w:r>
      <w:r w:rsidR="008E1E01">
        <w:rPr>
          <w:rFonts w:ascii="Times New Roman" w:hAnsi="Times New Roman" w:cs="Times New Roman"/>
          <w:sz w:val="28"/>
          <w:szCs w:val="28"/>
        </w:rPr>
        <w:t>(П</w:t>
      </w:r>
      <w:r w:rsidR="004B0D4D">
        <w:rPr>
          <w:rFonts w:ascii="Times New Roman" w:hAnsi="Times New Roman" w:cs="Times New Roman"/>
          <w:sz w:val="28"/>
          <w:szCs w:val="28"/>
        </w:rPr>
        <w:t>риложение 2)</w:t>
      </w:r>
      <w:r w:rsidR="004808CF">
        <w:rPr>
          <w:rFonts w:ascii="Times New Roman" w:hAnsi="Times New Roman" w:cs="Times New Roman"/>
          <w:sz w:val="28"/>
          <w:szCs w:val="28"/>
        </w:rPr>
        <w:t>:</w:t>
      </w:r>
    </w:p>
    <w:p w:rsidR="00912FEF" w:rsidRDefault="00912FEF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AC" w:rsidRDefault="00265F1D" w:rsidP="0020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1D">
        <w:rPr>
          <w:rFonts w:ascii="Times New Roman" w:hAnsi="Times New Roman" w:cs="Times New Roman"/>
          <w:sz w:val="28"/>
          <w:szCs w:val="28"/>
        </w:rPr>
        <w:tab/>
      </w:r>
      <w:r w:rsidR="004808CF">
        <w:rPr>
          <w:rFonts w:ascii="Times New Roman" w:hAnsi="Times New Roman" w:cs="Times New Roman"/>
          <w:b/>
          <w:sz w:val="28"/>
          <w:szCs w:val="28"/>
        </w:rPr>
        <w:t>Эффективность выше плановой:</w:t>
      </w:r>
      <w:r w:rsidRPr="004A00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64D" w:rsidRDefault="00CF664D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64D">
        <w:rPr>
          <w:rFonts w:ascii="Times New Roman" w:hAnsi="Times New Roman" w:cs="Times New Roman"/>
          <w:sz w:val="28"/>
          <w:szCs w:val="28"/>
        </w:rPr>
        <w:t xml:space="preserve">1. </w:t>
      </w:r>
      <w:r w:rsidRPr="00A52B4C">
        <w:rPr>
          <w:rFonts w:ascii="Times New Roman" w:hAnsi="Times New Roman" w:cs="Times New Roman"/>
          <w:sz w:val="28"/>
          <w:szCs w:val="28"/>
        </w:rPr>
        <w:t>«Обеспечение реализации полномочий исполнительно-распорядительного органа местного самоуправления Брянского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A52B4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5FBB" w:rsidRPr="00A52B4C" w:rsidRDefault="00565D5F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CF" w:rsidRPr="00A52B4C">
        <w:rPr>
          <w:rFonts w:ascii="Times New Roman" w:hAnsi="Times New Roman" w:cs="Times New Roman"/>
          <w:sz w:val="28"/>
          <w:szCs w:val="28"/>
        </w:rPr>
        <w:t xml:space="preserve">«Формирование современной модели образования в Брянском </w:t>
      </w:r>
      <w:r w:rsidR="00BA651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808CF" w:rsidRPr="00A52B4C">
        <w:rPr>
          <w:rFonts w:ascii="Times New Roman" w:hAnsi="Times New Roman" w:cs="Times New Roman"/>
          <w:sz w:val="28"/>
          <w:szCs w:val="28"/>
        </w:rPr>
        <w:t>районе</w:t>
      </w:r>
      <w:r w:rsidR="00BA651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4808CF" w:rsidRPr="00A52B4C">
        <w:rPr>
          <w:rFonts w:ascii="Times New Roman" w:hAnsi="Times New Roman" w:cs="Times New Roman"/>
          <w:sz w:val="28"/>
          <w:szCs w:val="28"/>
        </w:rPr>
        <w:t>»</w:t>
      </w:r>
      <w:r w:rsidR="00BA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FBB" w:rsidRDefault="00565D5F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5F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FBC" w:rsidRPr="00A52B4C">
        <w:rPr>
          <w:rFonts w:ascii="Times New Roman" w:hAnsi="Times New Roman" w:cs="Times New Roman"/>
          <w:sz w:val="28"/>
          <w:szCs w:val="28"/>
        </w:rPr>
        <w:t>«Автомобильные дороги Бря</w:t>
      </w:r>
      <w:r w:rsidR="006E6FBC">
        <w:rPr>
          <w:rFonts w:ascii="Times New Roman" w:hAnsi="Times New Roman" w:cs="Times New Roman"/>
          <w:sz w:val="28"/>
          <w:szCs w:val="28"/>
        </w:rPr>
        <w:t>нского муниципального района Брянской области»</w:t>
      </w:r>
    </w:p>
    <w:p w:rsidR="00565D5F" w:rsidRDefault="00565D5F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«Чистая вода» </w:t>
      </w:r>
    </w:p>
    <w:p w:rsidR="00565D5F" w:rsidRDefault="007761EF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5D5F">
        <w:rPr>
          <w:rFonts w:ascii="Times New Roman" w:hAnsi="Times New Roman" w:cs="Times New Roman"/>
          <w:sz w:val="28"/>
          <w:szCs w:val="28"/>
        </w:rPr>
        <w:t xml:space="preserve">. </w:t>
      </w:r>
      <w:r w:rsidR="00565D5F" w:rsidRPr="00A52B4C">
        <w:rPr>
          <w:rFonts w:ascii="Times New Roman" w:hAnsi="Times New Roman" w:cs="Times New Roman"/>
          <w:sz w:val="28"/>
          <w:szCs w:val="28"/>
        </w:rPr>
        <w:t xml:space="preserve">«Газификация населенных </w:t>
      </w:r>
      <w:r w:rsidR="00565D5F">
        <w:rPr>
          <w:rFonts w:ascii="Times New Roman" w:hAnsi="Times New Roman" w:cs="Times New Roman"/>
          <w:sz w:val="28"/>
          <w:szCs w:val="28"/>
        </w:rPr>
        <w:t>пунктов Брянского муниципального района Брянской области»</w:t>
      </w:r>
    </w:p>
    <w:p w:rsidR="00A6347A" w:rsidRPr="00A52B4C" w:rsidRDefault="00344393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347A">
        <w:rPr>
          <w:rFonts w:ascii="Times New Roman" w:hAnsi="Times New Roman" w:cs="Times New Roman"/>
          <w:sz w:val="28"/>
          <w:szCs w:val="28"/>
        </w:rPr>
        <w:t xml:space="preserve">. </w:t>
      </w:r>
      <w:r w:rsidR="00A6347A" w:rsidRPr="00CB6DAE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Брянского </w:t>
      </w:r>
      <w:r w:rsidR="00A634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347A" w:rsidRPr="00CB6DAE">
        <w:rPr>
          <w:rFonts w:ascii="Times New Roman" w:hAnsi="Times New Roman" w:cs="Times New Roman"/>
          <w:sz w:val="28"/>
          <w:szCs w:val="28"/>
        </w:rPr>
        <w:t>района</w:t>
      </w:r>
      <w:r w:rsidR="00A6347A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863DF5" w:rsidRDefault="00344393" w:rsidP="00A5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6736">
        <w:rPr>
          <w:rFonts w:ascii="Times New Roman" w:hAnsi="Times New Roman" w:cs="Times New Roman"/>
          <w:sz w:val="28"/>
          <w:szCs w:val="28"/>
        </w:rPr>
        <w:t xml:space="preserve">. </w:t>
      </w:r>
      <w:r w:rsidR="00616736" w:rsidRPr="00A52B4C">
        <w:rPr>
          <w:rFonts w:ascii="Times New Roman" w:hAnsi="Times New Roman" w:cs="Times New Roman"/>
          <w:sz w:val="28"/>
          <w:szCs w:val="28"/>
        </w:rPr>
        <w:t>«Развитие культуры, молодежной политики и спорта в Брянском муниципальном районе</w:t>
      </w:r>
      <w:r w:rsidR="0061673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616736" w:rsidRPr="00A52B4C">
        <w:rPr>
          <w:rFonts w:ascii="Times New Roman" w:hAnsi="Times New Roman" w:cs="Times New Roman"/>
          <w:sz w:val="28"/>
          <w:szCs w:val="28"/>
        </w:rPr>
        <w:t>»</w:t>
      </w:r>
    </w:p>
    <w:p w:rsidR="00912FEF" w:rsidRDefault="00912FEF" w:rsidP="00A5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649" w:rsidRPr="00A6347A" w:rsidRDefault="00146294" w:rsidP="00A63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808CF">
        <w:rPr>
          <w:rFonts w:ascii="Times New Roman" w:hAnsi="Times New Roman" w:cs="Times New Roman"/>
          <w:b/>
          <w:sz w:val="28"/>
          <w:szCs w:val="28"/>
        </w:rPr>
        <w:t>Эффективность плановая:</w:t>
      </w:r>
    </w:p>
    <w:p w:rsidR="0002068A" w:rsidRPr="007761EF" w:rsidRDefault="007761EF" w:rsidP="00776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1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68A" w:rsidRPr="007761EF">
        <w:rPr>
          <w:rFonts w:ascii="Times New Roman" w:hAnsi="Times New Roman" w:cs="Times New Roman"/>
          <w:sz w:val="28"/>
          <w:szCs w:val="28"/>
        </w:rPr>
        <w:t>«Программа комплексного развития систем коммунальной инфраструктуры Брянского муниципального района Брянской области</w:t>
      </w:r>
      <w:r w:rsidR="001702B3" w:rsidRPr="007761EF">
        <w:rPr>
          <w:rFonts w:ascii="Times New Roman" w:hAnsi="Times New Roman" w:cs="Times New Roman"/>
          <w:sz w:val="28"/>
          <w:szCs w:val="28"/>
        </w:rPr>
        <w:t>»</w:t>
      </w:r>
    </w:p>
    <w:p w:rsidR="00027676" w:rsidRDefault="007761EF" w:rsidP="00B801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«Профилактика безнадзорности и правонарушений несовершеннолетних в Брянском муниципальном районе Брянской области»</w:t>
      </w:r>
    </w:p>
    <w:p w:rsidR="00B8013D" w:rsidRDefault="00B8013D" w:rsidP="00B8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4649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Брянского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464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2A4649">
        <w:rPr>
          <w:rFonts w:ascii="Times New Roman" w:hAnsi="Times New Roman" w:cs="Times New Roman"/>
          <w:sz w:val="28"/>
          <w:szCs w:val="28"/>
        </w:rPr>
        <w:t>»</w:t>
      </w:r>
    </w:p>
    <w:p w:rsidR="001B6B6A" w:rsidRDefault="001B6B6A" w:rsidP="00B8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«Улучшение условий и охраны труда в Брянском муниципальном районе Брянской области»</w:t>
      </w:r>
    </w:p>
    <w:p w:rsidR="00A75AB6" w:rsidRDefault="00A75AB6" w:rsidP="00CB3082">
      <w:pPr>
        <w:spacing w:after="0" w:line="240" w:lineRule="auto"/>
        <w:jc w:val="both"/>
        <w:rPr>
          <w:rFonts w:ascii="Times New Roman" w:hAnsi="Times New Roman" w:cs="Times New Roman"/>
        </w:rPr>
        <w:sectPr w:rsidR="00A75AB6" w:rsidSect="0038506E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62D00" w:rsidRPr="00712A9F" w:rsidRDefault="00A75AB6" w:rsidP="0071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5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Сводный годовой отчет о ходе реализации и оценке </w:t>
      </w:r>
      <w:proofErr w:type="gramStart"/>
      <w:r w:rsidRPr="00A75A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эффективности реализации муниципальных программ Брянского </w:t>
      </w:r>
      <w:r w:rsidR="008E1E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</w:t>
      </w:r>
      <w:r w:rsidR="008A35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района Брянской области</w:t>
      </w:r>
      <w:proofErr w:type="gramEnd"/>
      <w:r w:rsidR="008A35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2021</w:t>
      </w:r>
      <w:r w:rsidR="00712A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6"/>
        <w:gridCol w:w="2992"/>
        <w:gridCol w:w="3156"/>
        <w:gridCol w:w="3190"/>
        <w:gridCol w:w="303"/>
        <w:gridCol w:w="1411"/>
        <w:gridCol w:w="1606"/>
        <w:gridCol w:w="59"/>
        <w:gridCol w:w="31"/>
        <w:gridCol w:w="1976"/>
      </w:tblGrid>
      <w:tr w:rsidR="00A75AB6" w:rsidRPr="00A75AB6" w:rsidTr="0083133D">
        <w:trPr>
          <w:tblHeader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задачи муниципальной программы </w:t>
            </w:r>
          </w:p>
        </w:tc>
        <w:tc>
          <w:tcPr>
            <w:tcW w:w="2055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результаты (индикаторы) реализации муниципальных программ Брянского района Брянской области</w:t>
            </w:r>
          </w:p>
        </w:tc>
        <w:tc>
          <w:tcPr>
            <w:tcW w:w="555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Оценка степени соответствия установленных и достигнутых индикаторов, баллов </w:t>
            </w:r>
          </w:p>
        </w:tc>
        <w:tc>
          <w:tcPr>
            <w:tcW w:w="549" w:type="pct"/>
            <w:gridSpan w:val="3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оценка эффективности с учетом выполнения расходных обязательств, баллов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эффективности деятельности ответственного исполнителя муниципальной программы</w:t>
            </w:r>
          </w:p>
        </w:tc>
      </w:tr>
      <w:tr w:rsidR="00A75AB6" w:rsidRPr="00A75AB6" w:rsidTr="0083133D">
        <w:trPr>
          <w:tblHeader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программой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предложенные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анализу</w:t>
            </w:r>
          </w:p>
        </w:tc>
        <w:tc>
          <w:tcPr>
            <w:tcW w:w="555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5AB6" w:rsidRPr="00A75AB6" w:rsidTr="0083133D">
        <w:trPr>
          <w:tblHeader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pct"/>
            <w:gridSpan w:val="3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1"/>
            <w:shd w:val="clear" w:color="auto" w:fill="D9D9D9"/>
          </w:tcPr>
          <w:p w:rsidR="00A75AB6" w:rsidRPr="00DF16E7" w:rsidRDefault="00A75AB6" w:rsidP="00A75AB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области»,  </w:t>
            </w:r>
            <w:r w:rsidRPr="00DF16E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оцениваемых задач </w:t>
            </w:r>
            <w:r w:rsidRPr="00DF16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 8</w:t>
            </w:r>
          </w:p>
          <w:p w:rsidR="00A75AB6" w:rsidRPr="00DF16E7" w:rsidRDefault="006F361C" w:rsidP="00A75A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3</w:t>
            </w:r>
            <w:r w:rsidR="00976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(Выполнено – 2</w:t>
            </w:r>
            <w:r w:rsidR="009762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75AB6"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75AB6" w:rsidRPr="00A75AB6" w:rsidRDefault="00A75AB6" w:rsidP="00A75A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DF16E7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75AB6" w:rsidRPr="006F361C" w:rsidRDefault="006F361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7</w:t>
            </w:r>
          </w:p>
          <w:p w:rsidR="00A75AB6" w:rsidRPr="00DF16E7" w:rsidRDefault="006F361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  <w:r w:rsidR="00A75AB6" w:rsidRPr="00DF16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-план)</w:t>
            </w:r>
          </w:p>
        </w:tc>
        <w:tc>
          <w:tcPr>
            <w:tcW w:w="640" w:type="pct"/>
          </w:tcPr>
          <w:p w:rsidR="00A75AB6" w:rsidRPr="006F361C" w:rsidRDefault="006F361C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7</w:t>
            </w:r>
            <w:r w:rsidR="00A75AB6" w:rsidRPr="00DF16E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4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c>
          <w:tcPr>
            <w:tcW w:w="5000" w:type="pct"/>
            <w:gridSpan w:val="11"/>
          </w:tcPr>
          <w:p w:rsidR="00856864" w:rsidRPr="00712A9F" w:rsidRDefault="00A75AB6" w:rsidP="0071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 – формирование устойчивой тенденции развития Брянского муниципального района, позволяющей в долгосрочной перспективе достичь показателя высокого уровня и качества жизни населения за счет эффективного исполнения администрацией Брянского района полномочий по решению вопросов местного значения, а также отдельных государственных полномочий Брянской области</w:t>
            </w:r>
          </w:p>
        </w:tc>
      </w:tr>
      <w:tr w:rsidR="00A75AB6" w:rsidRPr="00A75AB6" w:rsidTr="0083133D">
        <w:trPr>
          <w:trHeight w:val="880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Брянского района по реализации установленных муниципальных полномочий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Увеличение количества разработанных постановлений, распоряжений главы администрации Брянского района - 2800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02544E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разработанных постановлений, распоряжений главы админ</w:t>
            </w:r>
            <w:r w:rsid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истрации Брянского района - 2</w:t>
            </w:r>
            <w:r w:rsidR="0002544E" w:rsidRP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02544E" w:rsidRDefault="0002544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F16E7" w:rsidRDefault="00B67B6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DF16E7" w:rsidRDefault="00625C3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824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Укомплектованность штата центрального аппарата, сотрудниками определенными исходя из необходимости выполнения полномочий, входящих в компетенцию аппарата – 100%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Укомплектованность штата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цен-трального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аппарата, сотрудниками определенными исходя из необходимости выполнения полномочий, входящих в компетенцию аппарата – 100%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3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02544E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Количество объектов недвижимого имущества, находящихся в муниципальной собственности, содержащихся в </w:t>
            </w:r>
            <w:r w:rsid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надлежащем </w:t>
            </w:r>
            <w:r w:rsid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состоянии - </w:t>
            </w:r>
            <w:r w:rsidR="0002544E" w:rsidRP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02544E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объектов недвижимого имущества, находящихся в муниципальной собственности, содержащ</w:t>
            </w:r>
            <w:r w:rsid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ихся в надлежащем </w:t>
            </w:r>
            <w:r w:rsid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состоянии - </w:t>
            </w:r>
            <w:r w:rsidR="0002544E" w:rsidRP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071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Укомплектованность штата ЕДДС, сотрудниками определенными исходя из необходимости выполнения полномочий, входящих в компетенцию службы – 100%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Укомплектованность штата ЕДДС, сотрудниками определенными исходя из необходимости выполнения </w:t>
            </w:r>
            <w:proofErr w:type="spellStart"/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пол-номочий</w:t>
            </w:r>
            <w:proofErr w:type="spellEnd"/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входящих в компетенцию службы – 100%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826"/>
        </w:trPr>
        <w:tc>
          <w:tcPr>
            <w:tcW w:w="217" w:type="pct"/>
            <w:vMerge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Количество населения, охваченного средствами оповещения РАСЦО и КСЭОН при возникновении чрезвычайных с</w:t>
            </w:r>
            <w:r w:rsid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итуаций и военных действиях – 35,621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человек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населения, охваченного средствами оповещения РАСЦО и КСЭОН при возникновении </w:t>
            </w:r>
            <w:proofErr w:type="spellStart"/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чрезвы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-чайных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025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итуаций и военных действиях – 35,621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человек</w:t>
            </w:r>
          </w:p>
          <w:p w:rsidR="00856864" w:rsidRPr="00A75AB6" w:rsidRDefault="0085686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01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Брянского района по реализации отдельных государственных полномочий 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Количество штатных единиц, необходимых для обеспечения выполнения деятельности по осуществлению отдельных полномочий в области охраны труда и уведомительной регистрации территориальных соглашений и коллективных договоров - 1чел.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штатных единиц, необходимых для обеспечения выполнения деятельности по осуществлению отдельных полномочий в области охраны труда и уведомительной регистрации территориальных соглашений и коллективных договоров – 1чел.  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323A2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DF16E7" w:rsidRDefault="00625C3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56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Количество штатных единиц необходимых для обеспечения выполнения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</w:t>
            </w:r>
            <w:r w:rsidR="00323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 административных комиссий - 3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штатных единиц необходимых для обеспечения выполнения отдельных государственных полномочий в сфере деятельности по профилактике безнадзорности и правонарушений несовершеннолетних, организации деятельнос</w:t>
            </w:r>
            <w:r w:rsidR="00323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 административных комиссий – 3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712A9F">
        <w:trPr>
          <w:trHeight w:val="23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Количество штатных единиц необходимых для обеспечения выполнения деятельности по осуществлению полномочий по опеке и попечительству – 4 чел.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штатных единиц необходимых для обеспечения выполнения деятельности по осуществлению полномочий по опеке и попечительству – 4 чел.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3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Обеспечение составления списка кандидатов в присяжные заседатели федеральных судов общей юрисдикции в Российской Федерации - 100%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составления списка кандидатов в присяжные заседатели федеральных судов общей юрисдикции в Российской Федерации - 100%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461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барьеров, повышение качества и доступности предоставления государственных и муниципальных услуг в Брянском муниципальном районе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Увеличение доли граждан, обратившихся за предоставлением государственных и муниципальных услуг за счет реализац</w:t>
            </w:r>
            <w:r w:rsidR="00B16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принципа «одного окна» - 60,6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граждан, обратившихся за предоставлением государственных и муниципальных услуг за счет реализац</w:t>
            </w:r>
            <w:r w:rsidR="00B16E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принципа «одного окна» - 60,6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A75AB6" w:rsidRPr="00DF16E7" w:rsidRDefault="00625C3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984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реализации полномочий в сфере национальной безопасности, правоохранительной деятельности и экономики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 Количество населенных пунктов Брянского муниципального района, удаленных от мест дислокации подразделений пожарной охраны, обеспеченные первичными мерами пожарной безопасности (добровольной пожарной охраной) - 1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населенных пунктов Брянского муниципального района, удаленных от мест дислокации подразделений пожарной охраны, обеспеченные первичными мерами пожарной безопасности (добровольной пожарной охраной)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F16E7" w:rsidRDefault="00B67B6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DF16E7" w:rsidRDefault="00625C3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6EAB" w:rsidRPr="00A75AB6" w:rsidTr="0083133D">
        <w:trPr>
          <w:trHeight w:val="984"/>
        </w:trPr>
        <w:tc>
          <w:tcPr>
            <w:tcW w:w="217" w:type="pct"/>
            <w:vMerge/>
          </w:tcPr>
          <w:p w:rsidR="00B16EAB" w:rsidRPr="00A75AB6" w:rsidRDefault="00B16EA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B16EAB" w:rsidRPr="00A75AB6" w:rsidRDefault="00B16EAB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B16EAB" w:rsidRPr="00A75AB6" w:rsidRDefault="00B16EAB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Количество граждан, которым оказана единовременная материальная помощь из бюджета Брянского муниципального района, ед.-7</w:t>
            </w:r>
          </w:p>
        </w:tc>
        <w:tc>
          <w:tcPr>
            <w:tcW w:w="1033" w:type="pct"/>
            <w:shd w:val="clear" w:color="auto" w:fill="auto"/>
          </w:tcPr>
          <w:p w:rsidR="00B16EAB" w:rsidRPr="00A75AB6" w:rsidRDefault="00B16EAB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которым оказана единовременная материальная помощь из бюджета Брянского муниципального района, ед. - 2</w:t>
            </w:r>
          </w:p>
        </w:tc>
        <w:tc>
          <w:tcPr>
            <w:tcW w:w="98" w:type="pct"/>
            <w:shd w:val="clear" w:color="auto" w:fill="auto"/>
          </w:tcPr>
          <w:p w:rsidR="00B16EAB" w:rsidRPr="00A75AB6" w:rsidRDefault="0050411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B16EAB" w:rsidRPr="00DF16E7" w:rsidRDefault="00B16EA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B16EAB" w:rsidRPr="00DF16E7" w:rsidRDefault="00B16EA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B16EAB" w:rsidRPr="00A75AB6" w:rsidRDefault="00B16EAB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0E607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Количество отловленных безнадзорных собак на территории Брянского муниципального района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95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собак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отловленных безнадзорных собак на территории Брянского муниципального района 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0E6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70</w:t>
            </w:r>
            <w:r w:rsidR="0070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собаки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0E607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984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203F4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Обеспечение жителей отдаленных поселений Брянского муниципального района (</w:t>
            </w:r>
            <w:proofErr w:type="spellStart"/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Пальцо</w:t>
            </w:r>
            <w:proofErr w:type="spellEnd"/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регулярностью движения автобусов пригородного сообщения на социально-значимых маршрутах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жителей отдаленных поселений Брянского муниципального района (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Пальцо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регулярностью движения автобусов пригородного сообщения на социально-значимых маршрутах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723E" w:rsidRPr="00A75AB6" w:rsidTr="0083133D">
        <w:trPr>
          <w:trHeight w:val="238"/>
        </w:trPr>
        <w:tc>
          <w:tcPr>
            <w:tcW w:w="217" w:type="pct"/>
            <w:vMerge w:val="restart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pct"/>
            <w:gridSpan w:val="2"/>
            <w:vMerge w:val="restart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реализации отдельных государственных и муниципальных полномочий в сфере социальной политики</w:t>
            </w:r>
          </w:p>
        </w:tc>
        <w:tc>
          <w:tcPr>
            <w:tcW w:w="1022" w:type="pct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Рост числа граждан РФ, постоянно проживающих на территории Брянского муниципального района, желающих принять ребенка (детей) на воспитание в свои семьи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17 </w:t>
            </w:r>
          </w:p>
        </w:tc>
        <w:tc>
          <w:tcPr>
            <w:tcW w:w="1033" w:type="pct"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 числа граждан РФ, постоянно проживающих на территории Брянского муниципального района, желающих принять ребенка (детей) на воспитание в свои семьи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23</w:t>
            </w:r>
          </w:p>
        </w:tc>
        <w:tc>
          <w:tcPr>
            <w:tcW w:w="98" w:type="pct"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16723E" w:rsidRPr="00DF16E7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16723E" w:rsidRPr="00DF16E7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16723E" w:rsidRPr="00DF16E7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16723E" w:rsidRPr="00DF16E7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723E" w:rsidRPr="00A75AB6" w:rsidTr="0083133D">
        <w:trPr>
          <w:trHeight w:val="128"/>
        </w:trPr>
        <w:tc>
          <w:tcPr>
            <w:tcW w:w="217" w:type="pct"/>
            <w:vMerge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16723E" w:rsidRPr="00A75AB6" w:rsidRDefault="0016723E" w:rsidP="00203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Увеличение доли детей-сирот и детей, оставшихся без попечения родителей, а также лиц из их числа, обеспеченных жилыми помещениями, от общего их числа, у которых наступило право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жилого помещения – 43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33" w:type="pct"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детей-сирот и детей, оставшихся без попечения родителей, а также лиц из их числа, обеспеченных жилыми помещениями, от общего их числа, у которых наступило право на получение жилого помещени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– 70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98" w:type="pct"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723E" w:rsidRPr="00A75AB6" w:rsidTr="0083133D">
        <w:trPr>
          <w:trHeight w:val="128"/>
        </w:trPr>
        <w:tc>
          <w:tcPr>
            <w:tcW w:w="217" w:type="pct"/>
            <w:vMerge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Количество жилых помещений, закрепленных за детьми-сиротами, в которых проведен комплекс мер, направленный на сохранение помещения в состоянии пригодном для проживания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7 помещений</w:t>
            </w:r>
          </w:p>
        </w:tc>
        <w:tc>
          <w:tcPr>
            <w:tcW w:w="1033" w:type="pct"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жилых помещений, закрепленных за детьми-сиротами, в которых проведен комплекс мер, направленный на сохранение помещения в состоянии пригодном для проживания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6 помещений </w:t>
            </w:r>
          </w:p>
        </w:tc>
        <w:tc>
          <w:tcPr>
            <w:tcW w:w="98" w:type="pct"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723E" w:rsidRPr="00A75AB6" w:rsidTr="0083133D">
        <w:trPr>
          <w:trHeight w:val="128"/>
        </w:trPr>
        <w:tc>
          <w:tcPr>
            <w:tcW w:w="217" w:type="pct"/>
            <w:vMerge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Увеличение численности населения Брянского муниципального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- 63200</w:t>
            </w:r>
          </w:p>
        </w:tc>
        <w:tc>
          <w:tcPr>
            <w:tcW w:w="1033" w:type="pct"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численности населения Брянско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муниципального района - 63804</w:t>
            </w:r>
          </w:p>
        </w:tc>
        <w:tc>
          <w:tcPr>
            <w:tcW w:w="98" w:type="pct"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723E" w:rsidRPr="00A75AB6" w:rsidTr="0083133D">
        <w:trPr>
          <w:trHeight w:val="128"/>
        </w:trPr>
        <w:tc>
          <w:tcPr>
            <w:tcW w:w="217" w:type="pct"/>
            <w:vMerge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ижение количества разводов - 299</w:t>
            </w:r>
          </w:p>
        </w:tc>
        <w:tc>
          <w:tcPr>
            <w:tcW w:w="1033" w:type="pct"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ижение количества разводов - 263</w:t>
            </w:r>
          </w:p>
        </w:tc>
        <w:tc>
          <w:tcPr>
            <w:tcW w:w="98" w:type="pct"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723E" w:rsidRPr="00A75AB6" w:rsidTr="0083133D">
        <w:trPr>
          <w:trHeight w:val="128"/>
        </w:trPr>
        <w:tc>
          <w:tcPr>
            <w:tcW w:w="217" w:type="pct"/>
            <w:vMerge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Количество молодых семей, улучшивших жилищные условия в рамках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год - 1</w:t>
            </w:r>
          </w:p>
        </w:tc>
        <w:tc>
          <w:tcPr>
            <w:tcW w:w="1033" w:type="pct"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молодых семей, улучшивших жилищные услов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в рамках Программы за год - 1</w:t>
            </w:r>
          </w:p>
        </w:tc>
        <w:tc>
          <w:tcPr>
            <w:tcW w:w="98" w:type="pct"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723E" w:rsidRPr="00A75AB6" w:rsidTr="0083133D">
        <w:trPr>
          <w:trHeight w:val="128"/>
        </w:trPr>
        <w:tc>
          <w:tcPr>
            <w:tcW w:w="217" w:type="pct"/>
            <w:vMerge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Доля обеспеченности лиц, замещавшие должности муниципальной службы в органах местного самоуправления, гарантированной компенсацией (пенсия за выслугу лет) – 100%</w:t>
            </w:r>
          </w:p>
        </w:tc>
        <w:tc>
          <w:tcPr>
            <w:tcW w:w="1033" w:type="pct"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обеспеченности лиц, замещавшие должности муниципальной службы в органах местного самоуправления, гарантированной компенсацией (пенсия за выслугу лет) – 100%</w:t>
            </w:r>
          </w:p>
        </w:tc>
        <w:tc>
          <w:tcPr>
            <w:tcW w:w="98" w:type="pct"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723E" w:rsidRPr="00A75AB6" w:rsidTr="0083133D">
        <w:trPr>
          <w:trHeight w:val="128"/>
        </w:trPr>
        <w:tc>
          <w:tcPr>
            <w:tcW w:w="217" w:type="pct"/>
            <w:vMerge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Доля обеспеченности лиц, которым присвоено звание «Почетный гражданин Брянского района» ежемесячной денежной выплатой – 100%</w:t>
            </w:r>
          </w:p>
        </w:tc>
        <w:tc>
          <w:tcPr>
            <w:tcW w:w="1033" w:type="pct"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обеспеченности лиц, которым присвоено звание «Почетный гражданин Брянского района» ежемесячной денежной выплатой – 100%</w:t>
            </w:r>
          </w:p>
        </w:tc>
        <w:tc>
          <w:tcPr>
            <w:tcW w:w="98" w:type="pct"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723E" w:rsidRPr="00A75AB6" w:rsidTr="0083133D">
        <w:trPr>
          <w:trHeight w:val="128"/>
        </w:trPr>
        <w:tc>
          <w:tcPr>
            <w:tcW w:w="217" w:type="pct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16723E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Рост числа граждан РФ, постоянно проживающих на территории Брянского муниципального района, желающих принять ребенка (детей) на воспитание в свои семьи, % - 73,34</w:t>
            </w:r>
          </w:p>
        </w:tc>
        <w:tc>
          <w:tcPr>
            <w:tcW w:w="1033" w:type="pct"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числа граждан РФ, постоянно проживающих на территории Брянского муниципального района, желающих принять ребенка (детей) на воспитание в свои семьи, % - 73,34</w:t>
            </w:r>
          </w:p>
        </w:tc>
        <w:tc>
          <w:tcPr>
            <w:tcW w:w="98" w:type="pct"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16723E" w:rsidRPr="00A75AB6" w:rsidRDefault="0016723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16723E" w:rsidRPr="00A75AB6" w:rsidRDefault="0016723E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5314B" w:rsidRPr="00A75AB6" w:rsidTr="00577611">
        <w:trPr>
          <w:trHeight w:val="1035"/>
        </w:trPr>
        <w:tc>
          <w:tcPr>
            <w:tcW w:w="217" w:type="pct"/>
            <w:vMerge w:val="restart"/>
          </w:tcPr>
          <w:p w:rsidR="00B5314B" w:rsidRPr="00A75AB6" w:rsidRDefault="00B5314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pct"/>
            <w:gridSpan w:val="2"/>
            <w:vMerge w:val="restart"/>
          </w:tcPr>
          <w:p w:rsidR="00B5314B" w:rsidRPr="00A75AB6" w:rsidRDefault="00B5314B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отношения с поселениями Брянского района</w:t>
            </w:r>
          </w:p>
        </w:tc>
        <w:tc>
          <w:tcPr>
            <w:tcW w:w="1022" w:type="pct"/>
          </w:tcPr>
          <w:p w:rsidR="00B5314B" w:rsidRPr="00A75AB6" w:rsidRDefault="00B5314B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Доля общей площади отремонтированных многоквартирных домов запланированных к ремонту в текущем финансовом году – 100% </w:t>
            </w:r>
          </w:p>
        </w:tc>
        <w:tc>
          <w:tcPr>
            <w:tcW w:w="1033" w:type="pct"/>
            <w:shd w:val="clear" w:color="auto" w:fill="auto"/>
          </w:tcPr>
          <w:p w:rsidR="00B5314B" w:rsidRPr="00A75AB6" w:rsidRDefault="00B5314B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общей площади отремонтированных многоквартирных домов запланированных к ремонту в текущем финансовом году – 100%</w:t>
            </w:r>
          </w:p>
        </w:tc>
        <w:tc>
          <w:tcPr>
            <w:tcW w:w="98" w:type="pct"/>
            <w:shd w:val="clear" w:color="auto" w:fill="auto"/>
          </w:tcPr>
          <w:p w:rsidR="00B5314B" w:rsidRPr="00A75AB6" w:rsidRDefault="00B5314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B5314B" w:rsidRPr="00DF16E7" w:rsidRDefault="00B5314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B5314B" w:rsidRPr="00DF16E7" w:rsidRDefault="00B5314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B5314B" w:rsidRPr="00DF16E7" w:rsidRDefault="00B5314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B5314B" w:rsidRPr="00DF16E7" w:rsidRDefault="00B5314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B5314B" w:rsidRPr="00A75AB6" w:rsidRDefault="00B5314B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27495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Доля населения, обеспеченного коммунальными услугами -100%</w:t>
            </w:r>
          </w:p>
        </w:tc>
        <w:tc>
          <w:tcPr>
            <w:tcW w:w="1033" w:type="pct"/>
            <w:shd w:val="clear" w:color="auto" w:fill="auto"/>
          </w:tcPr>
          <w:p w:rsidR="00705CDD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населения, обеспеченного коммунальными услугами -100%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16E7" w:rsidRPr="00A75AB6" w:rsidTr="0083133D">
        <w:trPr>
          <w:trHeight w:val="128"/>
        </w:trPr>
        <w:tc>
          <w:tcPr>
            <w:tcW w:w="217" w:type="pct"/>
            <w:vMerge w:val="restart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pct"/>
            <w:gridSpan w:val="2"/>
            <w:vMerge w:val="restart"/>
          </w:tcPr>
          <w:p w:rsidR="00DF16E7" w:rsidRPr="00A75AB6" w:rsidRDefault="002C1637" w:rsidP="002C1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</w:t>
            </w:r>
            <w:r w:rsidR="00DF16E7"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бюджетного учреждения «Транспортно-хозяйственной службы</w:t>
            </w:r>
            <w:r w:rsidR="00DF16E7"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Брянского района»</w:t>
            </w:r>
          </w:p>
        </w:tc>
        <w:tc>
          <w:tcPr>
            <w:tcW w:w="1022" w:type="pct"/>
          </w:tcPr>
          <w:p w:rsidR="00DF16E7" w:rsidRPr="00A75AB6" w:rsidRDefault="00F4014C" w:rsidP="00F40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DF16E7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Безаварийная работа инженерных систем оборудования</w:t>
            </w:r>
            <w:r w:rsidR="00DF16E7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1033" w:type="pct"/>
            <w:shd w:val="clear" w:color="auto" w:fill="auto"/>
          </w:tcPr>
          <w:p w:rsidR="00DF16E7" w:rsidRPr="00A75AB6" w:rsidRDefault="00F4014C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Безаварийная работа инженерных систем оборудования</w:t>
            </w:r>
            <w:r w:rsidR="00DF16E7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98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DF16E7" w:rsidRPr="00DF16E7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F16E7" w:rsidRPr="00DF16E7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DF16E7" w:rsidRPr="00DF16E7" w:rsidRDefault="00625C3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F16E7" w:rsidRPr="00DF16E7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16E7" w:rsidRPr="00A75AB6" w:rsidTr="0083133D">
        <w:trPr>
          <w:trHeight w:val="128"/>
        </w:trPr>
        <w:tc>
          <w:tcPr>
            <w:tcW w:w="217" w:type="pct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F16E7" w:rsidRPr="00A75AB6" w:rsidRDefault="00F4014C" w:rsidP="00F40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DF16E7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Бесперебойное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водо-, энергообеспечение объектов</w:t>
            </w:r>
            <w:r w:rsidR="00DF16E7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1033" w:type="pct"/>
            <w:shd w:val="clear" w:color="auto" w:fill="auto"/>
          </w:tcPr>
          <w:p w:rsidR="00DF16E7" w:rsidRPr="00A75AB6" w:rsidRDefault="00F4014C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Бесперебойное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водо-, энергообеспечение объектов</w:t>
            </w:r>
            <w:r w:rsidR="00DF16E7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98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16E7" w:rsidRPr="00A75AB6" w:rsidTr="0083133D">
        <w:trPr>
          <w:trHeight w:val="128"/>
        </w:trPr>
        <w:tc>
          <w:tcPr>
            <w:tcW w:w="217" w:type="pct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F16E7" w:rsidRPr="00A75AB6" w:rsidRDefault="00F4014C" w:rsidP="00DE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DF16E7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DE3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объектов недвижимого имущества в надлежащем санитарном состоянии</w:t>
            </w:r>
            <w:r w:rsidR="00DF16E7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1033" w:type="pct"/>
            <w:shd w:val="clear" w:color="auto" w:fill="auto"/>
          </w:tcPr>
          <w:p w:rsidR="00DF16E7" w:rsidRPr="00A75AB6" w:rsidRDefault="00DE3862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объектов недвижимого имущества в надлежащем санитарном состоянии</w:t>
            </w:r>
            <w:r w:rsidR="00DF16E7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98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16E7" w:rsidRPr="00A75AB6" w:rsidTr="0083133D">
        <w:trPr>
          <w:trHeight w:val="128"/>
        </w:trPr>
        <w:tc>
          <w:tcPr>
            <w:tcW w:w="217" w:type="pct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DF16E7" w:rsidRPr="00A75AB6" w:rsidRDefault="00DF16E7" w:rsidP="00DE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40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DE3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</w:t>
            </w:r>
            <w:proofErr w:type="gramStart"/>
            <w:r w:rsidR="00DE3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автомобиле-дней</w:t>
            </w:r>
            <w:proofErr w:type="gramEnd"/>
            <w:r w:rsidR="00DE3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пребывания подвижного состава в </w:t>
            </w:r>
            <w:r w:rsidR="00DE3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работоспособном состоянии к календарному времени его пребывания на автотранспортном предприятии (коэффициент технической готовности)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  <w:tc>
          <w:tcPr>
            <w:tcW w:w="1033" w:type="pct"/>
            <w:shd w:val="clear" w:color="auto" w:fill="auto"/>
          </w:tcPr>
          <w:p w:rsidR="00856864" w:rsidRPr="00A75AB6" w:rsidRDefault="00DE3862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автомобиле-дней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пребывания подвижного состава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работоспособном состоянии к календарному времени его пребывания на автотранспортном предприятии (коэффициент технической готовности) </w:t>
            </w:r>
            <w:r w:rsidR="00DF16E7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100%</w:t>
            </w:r>
          </w:p>
        </w:tc>
        <w:tc>
          <w:tcPr>
            <w:tcW w:w="98" w:type="pct"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DF16E7" w:rsidRPr="00A75AB6" w:rsidRDefault="00DF16E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DF16E7" w:rsidRPr="00A75AB6" w:rsidRDefault="00DF16E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28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84" w:type="pct"/>
            <w:gridSpan w:val="2"/>
          </w:tcPr>
          <w:p w:rsidR="00A75AB6" w:rsidRPr="00A75AB6" w:rsidRDefault="002C163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охраны окружающей среды</w:t>
            </w:r>
          </w:p>
        </w:tc>
        <w:tc>
          <w:tcPr>
            <w:tcW w:w="1022" w:type="pct"/>
          </w:tcPr>
          <w:p w:rsidR="00A75AB6" w:rsidRPr="00A75AB6" w:rsidRDefault="002C163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Производственный экологический </w:t>
            </w:r>
            <w:proofErr w:type="gramStart"/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состоянием окружающей среды на объекте – 2 шт.</w:t>
            </w:r>
          </w:p>
        </w:tc>
        <w:tc>
          <w:tcPr>
            <w:tcW w:w="1033" w:type="pct"/>
            <w:shd w:val="clear" w:color="auto" w:fill="auto"/>
          </w:tcPr>
          <w:p w:rsidR="00856864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Производственный экологический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состоянием окружающей среды на объекте – 2 шт.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A75AB6" w:rsidRPr="00DF16E7" w:rsidRDefault="00625C3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F16E7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1"/>
            <w:shd w:val="clear" w:color="auto" w:fill="D9D9D9"/>
          </w:tcPr>
          <w:p w:rsidR="00A75AB6" w:rsidRPr="0056326B" w:rsidRDefault="00A75AB6" w:rsidP="00A75AB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«Чистая вода»,  </w:t>
            </w: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оцениваемых задач </w:t>
            </w: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 2</w:t>
            </w:r>
          </w:p>
          <w:p w:rsidR="00A75AB6" w:rsidRPr="0056326B" w:rsidRDefault="00A75AB6" w:rsidP="00A75A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6. (Выполнено – 6)</w:t>
            </w:r>
          </w:p>
          <w:p w:rsidR="00A75AB6" w:rsidRPr="00A75AB6" w:rsidRDefault="00A75AB6" w:rsidP="00A75A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</w:t>
            </w:r>
            <w:r w:rsidR="0083657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отдел строительства, транспорта и связи</w:t>
            </w: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56326B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(6-план)</w:t>
            </w:r>
          </w:p>
        </w:tc>
        <w:tc>
          <w:tcPr>
            <w:tcW w:w="640" w:type="pct"/>
          </w:tcPr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7&gt;6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c>
          <w:tcPr>
            <w:tcW w:w="5000" w:type="pct"/>
            <w:gridSpan w:val="11"/>
          </w:tcPr>
          <w:p w:rsid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 – улучшение социальных условий жизни населения района и предоставление населению Брянского муниципального района Брянской области услуг по водоснабжению и водоотведению нормативного качества и в необходимом количестве</w:t>
            </w:r>
          </w:p>
          <w:p w:rsidR="0083657B" w:rsidRPr="00220722" w:rsidRDefault="0083657B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A75AB6" w:rsidRPr="00A75AB6" w:rsidTr="0083133D">
        <w:trPr>
          <w:trHeight w:val="469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строительство объектов систем водоснабжения, водоотведения и очистки сточных вод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Строи</w:t>
            </w:r>
            <w:r w:rsidR="00DA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тельство водопроводных сетей – 14,7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км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</w:t>
            </w:r>
            <w:r w:rsidR="00DA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льство водопроводных сетей – 14,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км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0127" w:rsidRPr="0083657B" w:rsidRDefault="000E012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75AB6" w:rsidRPr="0083657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Default="00A75AB6" w:rsidP="000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E0127" w:rsidRPr="0083657B" w:rsidRDefault="0022483F" w:rsidP="000E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0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Строит</w:t>
            </w:r>
            <w:r w:rsidR="00DA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ельство артезианских скважин – 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</w:t>
            </w:r>
            <w:r w:rsidR="00DA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ельство артезианских скважин – 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0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Стро</w:t>
            </w:r>
            <w:r w:rsidR="00DA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ительство водонапорных башен – 3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водонапорных башен – </w:t>
            </w:r>
            <w:r w:rsidR="00DA3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шт.</w:t>
            </w:r>
          </w:p>
          <w:p w:rsidR="0083657B" w:rsidRPr="00A75AB6" w:rsidRDefault="0083657B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89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84" w:type="pct"/>
            <w:gridSpan w:val="2"/>
            <w:vMerge w:val="restart"/>
          </w:tcPr>
          <w:p w:rsidR="00412183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качества,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надежности функционирования объектов водоснабжения, водоотведения и очистки сточных вод за счет внедрения современных технологий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Реконструкция канализационных сетей – 0 км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канализационных сетей – 0 км</w:t>
            </w: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</w:tcPr>
          <w:p w:rsidR="00A75AB6" w:rsidRPr="000E0127" w:rsidRDefault="000E012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" w:type="pct"/>
            <w:gridSpan w:val="3"/>
            <w:vMerge w:val="restart"/>
          </w:tcPr>
          <w:p w:rsidR="00A75AB6" w:rsidRDefault="0022483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E0127" w:rsidRPr="000E0127" w:rsidRDefault="000E012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00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Реконструкция очистных сооружений – 0</w:t>
            </w:r>
            <w:r w:rsidR="00BF5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очистных сооружений – 0</w:t>
            </w:r>
            <w:r w:rsidR="00BF55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562F58">
        <w:trPr>
          <w:trHeight w:val="1232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Строительство очистных сооружений – 0 шт.</w:t>
            </w:r>
          </w:p>
        </w:tc>
        <w:tc>
          <w:tcPr>
            <w:tcW w:w="1033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очистных сооружений – 0 шт.</w:t>
            </w: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1"/>
            <w:shd w:val="clear" w:color="auto" w:fill="D9D9D9"/>
          </w:tcPr>
          <w:p w:rsidR="00A75AB6" w:rsidRPr="0056326B" w:rsidRDefault="00A75AB6" w:rsidP="00A75AB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«Газификация населенных пунктов Брянского муниципального района Брянской области», </w:t>
            </w: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</w:t>
            </w: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- 1</w:t>
            </w:r>
          </w:p>
          <w:p w:rsidR="00A75AB6" w:rsidRPr="0056326B" w:rsidRDefault="00A31108" w:rsidP="00A75A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2. (Выполнено - 2</w:t>
            </w:r>
            <w:r w:rsidR="00A75AB6" w:rsidRPr="00563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75AB6" w:rsidRPr="00A75AB6" w:rsidRDefault="00A75AB6" w:rsidP="00A75A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</w:t>
            </w:r>
            <w:r w:rsidR="004F421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отдел строительства, транспорта и связи</w:t>
            </w:r>
            <w:r w:rsidRPr="0056326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rPr>
          <w:trHeight w:val="1191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4"/>
            <w:shd w:val="clear" w:color="auto" w:fill="auto"/>
            <w:vAlign w:val="center"/>
          </w:tcPr>
          <w:p w:rsidR="00A75AB6" w:rsidRPr="0056326B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  <w:vAlign w:val="center"/>
          </w:tcPr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(3-план)</w:t>
            </w:r>
          </w:p>
        </w:tc>
        <w:tc>
          <w:tcPr>
            <w:tcW w:w="640" w:type="pct"/>
            <w:shd w:val="clear" w:color="auto" w:fill="auto"/>
          </w:tcPr>
          <w:p w:rsidR="00A75AB6" w:rsidRPr="0056326B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5632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&gt;3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rPr>
          <w:trHeight w:val="437"/>
        </w:trPr>
        <w:tc>
          <w:tcPr>
            <w:tcW w:w="5000" w:type="pct"/>
            <w:gridSpan w:val="11"/>
          </w:tcPr>
          <w:p w:rsidR="00A75AB6" w:rsidRPr="00220722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 – улучшение социальных условий жизни сельского населения района</w:t>
            </w:r>
          </w:p>
        </w:tc>
      </w:tr>
      <w:tr w:rsidR="00A75AB6" w:rsidRPr="00A75AB6" w:rsidTr="0083133D">
        <w:trPr>
          <w:trHeight w:val="503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газификации населенных пунктов природным газом</w:t>
            </w:r>
          </w:p>
        </w:tc>
        <w:tc>
          <w:tcPr>
            <w:tcW w:w="1022" w:type="pct"/>
          </w:tcPr>
          <w:p w:rsidR="00A75AB6" w:rsidRPr="00A75AB6" w:rsidRDefault="00A75AB6" w:rsidP="007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Строительство и ввод в эксплуатацию газопроводов</w:t>
            </w:r>
            <w:r w:rsidR="00775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км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77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r w:rsidR="00775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ввод в эксплуатацию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газопроводов</w:t>
            </w:r>
            <w:r w:rsidR="00775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км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0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Погашение кредиторской задолженности прошлых лет – 100%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кредиторской задолженности прошлых лет – 100%</w:t>
            </w:r>
          </w:p>
          <w:p w:rsidR="00E36BC2" w:rsidRDefault="00E36BC2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A9F" w:rsidRPr="00A75AB6" w:rsidRDefault="00712A9F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1"/>
            <w:shd w:val="clear" w:color="auto" w:fill="D9D9D9"/>
          </w:tcPr>
          <w:p w:rsidR="00A75AB6" w:rsidRPr="00DD1AAA" w:rsidRDefault="00A75AB6" w:rsidP="00A75AB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Calibri"/>
                <w:b/>
                <w:sz w:val="26"/>
                <w:szCs w:val="26"/>
                <w:lang w:eastAsia="ru-RU"/>
              </w:rPr>
              <w:lastRenderedPageBreak/>
              <w:t>Муниципальная программа  «</w:t>
            </w: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Автомобильные дороги Брянского муниципального района Брянской области», </w:t>
            </w:r>
          </w:p>
          <w:p w:rsidR="00A75AB6" w:rsidRPr="00DD1AAA" w:rsidRDefault="00A75AB6" w:rsidP="00A75A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задач-</w:t>
            </w: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</w:t>
            </w:r>
          </w:p>
          <w:p w:rsidR="00A75AB6" w:rsidRPr="00DD1AAA" w:rsidRDefault="00A75AB6" w:rsidP="00A75AB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</w:t>
            </w:r>
            <w:r w:rsidR="00D57C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оцениваемых – 3. (Выполнено – 3</w:t>
            </w: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</w:t>
            </w:r>
            <w:r w:rsidR="004A7B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отдел строительства, транспорта и связи</w:t>
            </w: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75AB6" w:rsidRPr="00DD1AAA" w:rsidRDefault="00D57C6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(6-план)</w:t>
            </w:r>
          </w:p>
        </w:tc>
        <w:tc>
          <w:tcPr>
            <w:tcW w:w="640" w:type="pct"/>
          </w:tcPr>
          <w:p w:rsidR="00A75AB6" w:rsidRPr="00DD1AAA" w:rsidRDefault="00D57C6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8˃</w:t>
            </w:r>
            <w:r w:rsidR="00A75AB6"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  <w:p w:rsidR="00A75AB6" w:rsidRPr="00A75AB6" w:rsidRDefault="00F55BB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rPr>
          <w:trHeight w:val="681"/>
        </w:trPr>
        <w:tc>
          <w:tcPr>
            <w:tcW w:w="5000" w:type="pct"/>
            <w:gridSpan w:val="11"/>
          </w:tcPr>
          <w:p w:rsidR="00182955" w:rsidRPr="00220722" w:rsidRDefault="00A75AB6" w:rsidP="0018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муниципальной программы – повышение эффективности  и безопасности </w:t>
            </w:r>
            <w:proofErr w:type="gramStart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функционирования</w:t>
            </w:r>
            <w:proofErr w:type="gramEnd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автомобильных дорог Брянского района общего пользования местного значения </w:t>
            </w:r>
          </w:p>
        </w:tc>
      </w:tr>
      <w:tr w:rsidR="00A75AB6" w:rsidRPr="00A75AB6" w:rsidTr="0083133D">
        <w:trPr>
          <w:trHeight w:val="847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модернизация сети автомобильных дорог общего пользования местного значения в границах Брянского муниципального района, а также автомобильных дорог общего пользования местного значения сельских поселений в границах населенных пунктов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Прирост сети автомобильных</w:t>
            </w:r>
            <w:r w:rsidR="00D57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дорог местного значения – 9,786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км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сети автомобильных</w:t>
            </w:r>
            <w:r w:rsidR="00D57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дорог местного значения – 9,802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км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DD1AAA" w:rsidRDefault="00D57C6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DD1AAA" w:rsidRDefault="00D57C6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Площадь отремонтированных автомобильных дорог общего пользован</w:t>
            </w:r>
            <w:r w:rsidR="00D57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местного значения – 43 367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отремонтированных автомобильных дорог общего пользован</w:t>
            </w:r>
            <w:r w:rsidR="00D57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местного значения – 44 549,25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8" w:type="pct"/>
            <w:shd w:val="clear" w:color="auto" w:fill="auto"/>
          </w:tcPr>
          <w:p w:rsidR="00A75AB6" w:rsidRPr="00A75AB6" w:rsidRDefault="00D57C6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80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сохранности сети автомобильных дорог общего пользования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Брянского муниципального района, а также автомобильных дорог общего пользования местного значения сельских поселений в границах населенных пунктов с выполнением работ по их содержанию и ремонту.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3. Доля дорожно-транспортных происшествий, совершению которых сопутствовало наличие неудовлетворительных дорожных условий, в общем количестве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дорожно-транспортных происшествий -  0 %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Доля дорожно-транспортных происшествий, совершению которых сопутствовало наличие неудовлетворительных дорожных условий, в общем количестве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дорожно-транспортных происшествий -  0 %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514"/>
        </w:trPr>
        <w:tc>
          <w:tcPr>
            <w:tcW w:w="5000" w:type="pct"/>
            <w:gridSpan w:val="11"/>
            <w:shd w:val="clear" w:color="auto" w:fill="D9D9D9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Муниципальная программа "Профилактика безнадзорности и правонарушений несовершеннолетних в Брянском муниципальном районе Брянской области", </w:t>
            </w: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задач-3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Индикаторов </w:t>
            </w:r>
            <w:r w:rsidR="00BC0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оцениваемых – </w:t>
            </w:r>
            <w:r w:rsidR="00002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C0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(Выполнено – </w:t>
            </w:r>
            <w:r w:rsidR="00002B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</w:t>
            </w:r>
            <w:r w:rsidR="004D5D4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сектор по делам несовершеннолетних и защите их прав</w:t>
            </w: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vAlign w:val="center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75AB6" w:rsidRPr="00DD1AAA" w:rsidRDefault="00BC07B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(9-план)</w:t>
            </w:r>
          </w:p>
        </w:tc>
        <w:tc>
          <w:tcPr>
            <w:tcW w:w="640" w:type="pct"/>
          </w:tcPr>
          <w:p w:rsidR="00A75AB6" w:rsidRPr="00DD1AAA" w:rsidRDefault="00BC07B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9=</w:t>
            </w:r>
            <w:r w:rsidR="00A75AB6"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  <w:p w:rsidR="00A75AB6" w:rsidRPr="00A75AB6" w:rsidRDefault="00BC07B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эффективность плановая</w:t>
            </w:r>
          </w:p>
        </w:tc>
      </w:tr>
      <w:tr w:rsidR="00A75AB6" w:rsidRPr="00A75AB6" w:rsidTr="0083133D">
        <w:trPr>
          <w:trHeight w:val="319"/>
        </w:trPr>
        <w:tc>
          <w:tcPr>
            <w:tcW w:w="5000" w:type="pct"/>
            <w:gridSpan w:val="11"/>
          </w:tcPr>
          <w:p w:rsid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 – профилактика безнадзорности и правонарушений несовершеннолетних</w:t>
            </w:r>
          </w:p>
          <w:p w:rsidR="00182955" w:rsidRPr="00220722" w:rsidRDefault="00182955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AB6" w:rsidRPr="00A75AB6" w:rsidTr="0083133D">
        <w:trPr>
          <w:trHeight w:val="828"/>
        </w:trPr>
        <w:tc>
          <w:tcPr>
            <w:tcW w:w="217" w:type="pct"/>
          </w:tcPr>
          <w:p w:rsidR="00A75AB6" w:rsidRPr="00A75AB6" w:rsidRDefault="00A75AB6" w:rsidP="0022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Межведомственное взаимодействие органов и учреждений системы профилактики при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профилактической работы с несовершеннолетними, состоящими на учете в органах и учреждениях системы </w:t>
            </w:r>
          </w:p>
        </w:tc>
        <w:tc>
          <w:tcPr>
            <w:tcW w:w="1022" w:type="pct"/>
          </w:tcPr>
          <w:p w:rsidR="00A75AB6" w:rsidRPr="00A75AB6" w:rsidRDefault="00A75AB6" w:rsidP="0000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Доля несовершеннолетних, состоящих на учете в органах и учреждениях системы профилактики безнадзорности и правонарушений несовершеннолетних, вовлеченных </w:t>
            </w:r>
            <w:r w:rsidR="00002B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="00002B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профилактические мероприятия, о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общего количества несовершеннолетних, состоящих на учете в органах и учреждениях системы профилактики безнадзорности и правон</w:t>
            </w:r>
            <w:r w:rsidR="00C20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арушений несовершеннолетних – 56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Доля несовершеннолетних, состоящих на учете в органах и учреждениях системы профилактики безнадзорности и правонарушений несовершеннолетних, вовлеченных в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профилактические мероприятия. От общего количества несовершеннолетних, состоящих на учете в органах и учреждениях системы профилактики безнадзорности и правонар</w:t>
            </w:r>
            <w:r w:rsidR="00C20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ушений несовершеннолетних – 56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182955" w:rsidRPr="00A75AB6" w:rsidRDefault="0018295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A75AB6" w:rsidRPr="00DD1AAA" w:rsidRDefault="00C20A09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законопослушного поведения несовершеннолетних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Доля несовершеннолетних, состоящих на учете в органах и учреждениях системы профилактики безнадзорности и правонарушений несовершеннолетних, получивших правовое просвещение, от общего количества несовершеннолетних, состоящих на учете в органах и учреждениях системы профилактики безнадзорности и правонарушений несовершеннолетних – 100% </w:t>
            </w:r>
          </w:p>
        </w:tc>
        <w:tc>
          <w:tcPr>
            <w:tcW w:w="1033" w:type="pct"/>
            <w:shd w:val="clear" w:color="auto" w:fill="auto"/>
          </w:tcPr>
          <w:p w:rsidR="00712A9F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состоящих на учете в органах и учреждениях системы профилактики безнадзорности и правонарушений несовершеннолетних, получивших правовое просвещение, от общего количества несовершеннолетних, состоящих на учете в органах и учреждениях системы профилактики безнадзорности и правонарушений несовершеннолетних – 100%</w:t>
            </w:r>
          </w:p>
          <w:p w:rsidR="00C20216" w:rsidRPr="00A75AB6" w:rsidRDefault="00C2021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423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 несовершеннолетних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Доля несовершеннолетних, состоящих на учете в органах и учреждениях системы профилактики безнадзорности и правонарушений несовершеннолетних, вовлеченных в профилактические мероприятия. От общего количества несовершеннолетних, состоящих на учете в органах и учреждениях системы профилактики безнадзорности и правон</w:t>
            </w:r>
            <w:r w:rsidR="00C20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арушений несовершеннолетних – 56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состоящих на учете в органах и учреждениях системы профилактики безнадзорности и правонарушений несовершеннолетних, вовлеченных в профилактические мероприятия. От общего количества несовершеннолетних, состоящих на учете в органах и учреждениях системы профилактики безнадзорности и правонар</w:t>
            </w:r>
            <w:r w:rsidR="00C20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ушений несовершеннолетних – 56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712A9F" w:rsidRPr="00A75AB6" w:rsidRDefault="00712A9F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DD1AAA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1"/>
            <w:shd w:val="clear" w:color="auto" w:fill="D9D9D9"/>
          </w:tcPr>
          <w:p w:rsidR="00DD1AAA" w:rsidRPr="00F1419E" w:rsidRDefault="00A75AB6" w:rsidP="00F1419E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Муниципальная программа «Управление муниципальными финансами Брянского муниципального района</w:t>
            </w:r>
          </w:p>
          <w:p w:rsidR="00A75AB6" w:rsidRPr="00DD1AAA" w:rsidRDefault="00A75AB6" w:rsidP="00DD1AA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Брянской области»</w:t>
            </w: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</w:p>
          <w:p w:rsidR="00A75AB6" w:rsidRPr="00DD1AAA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задач- 4</w:t>
            </w:r>
          </w:p>
          <w:p w:rsidR="00A75AB6" w:rsidRPr="00DD1AAA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13. (Выполнено - 1</w:t>
            </w:r>
            <w:r w:rsidR="00E24A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D1A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75AB6" w:rsidRPr="00A75AB6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AA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(финансовое управление администрации Брянского района)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shd w:val="clear" w:color="auto" w:fill="auto"/>
            <w:vAlign w:val="center"/>
          </w:tcPr>
          <w:p w:rsidR="00A75AB6" w:rsidRPr="00F1419E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75AB6" w:rsidRPr="00F1419E" w:rsidRDefault="00F55BB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  <w:p w:rsidR="00A75AB6" w:rsidRPr="00F1419E" w:rsidRDefault="00F55BB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(12</w:t>
            </w:r>
            <w:r w:rsidR="00A75AB6" w:rsidRPr="00F14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-план)</w:t>
            </w:r>
          </w:p>
        </w:tc>
        <w:tc>
          <w:tcPr>
            <w:tcW w:w="640" w:type="pct"/>
          </w:tcPr>
          <w:p w:rsidR="00A75AB6" w:rsidRPr="00A75AB6" w:rsidRDefault="008E1A5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13˃</w:t>
            </w:r>
            <w:r w:rsidR="00F55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  <w:p w:rsidR="00A75AB6" w:rsidRPr="00A75AB6" w:rsidRDefault="00F55BB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  <w:r w:rsidR="00A75AB6" w:rsidRPr="00A75AB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75AB6" w:rsidRPr="00A75AB6" w:rsidTr="0083133D">
        <w:tc>
          <w:tcPr>
            <w:tcW w:w="5000" w:type="pct"/>
            <w:gridSpan w:val="11"/>
          </w:tcPr>
          <w:p w:rsid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 – обеспечение долгосрочной сбалансированности и устойчивости бюджетной системы Брянского района; создание условий для оптимизации и повышения эффективности расходов бюджета района; создание условий для эффективного выполнения полномочий органов местного самоуправления.</w:t>
            </w:r>
          </w:p>
          <w:p w:rsidR="00856864" w:rsidRPr="00220722" w:rsidRDefault="0085686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AB6" w:rsidRPr="00A75AB6" w:rsidTr="0083133D">
        <w:trPr>
          <w:trHeight w:val="527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D30195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поэтапное сокращение муниципального внутреннего долга Брянского района</w:t>
            </w:r>
          </w:p>
        </w:tc>
        <w:tc>
          <w:tcPr>
            <w:tcW w:w="1022" w:type="pct"/>
          </w:tcPr>
          <w:p w:rsidR="00A75AB6" w:rsidRPr="00A75AB6" w:rsidRDefault="00A75AB6" w:rsidP="006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9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51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объема расходов на обслуживание муниципального долга в об</w:t>
            </w:r>
            <w:r w:rsidR="00B9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щем объеме расходов бюджета (за исключением объема расходов, которые осуществляются за счет субвенций предоставляемых из бюджетов бюджетной системы РФ - 10%</w:t>
            </w:r>
            <w:proofErr w:type="gramEnd"/>
          </w:p>
        </w:tc>
        <w:tc>
          <w:tcPr>
            <w:tcW w:w="1033" w:type="pct"/>
            <w:shd w:val="clear" w:color="auto" w:fill="auto"/>
          </w:tcPr>
          <w:p w:rsidR="00A75AB6" w:rsidRPr="00A75AB6" w:rsidRDefault="00B955AE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9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объема расходов на обслуживание муниципального долга в общем объеме расходов бюджета (за исключением объема расходов, которые осуществляются за счет субвенций предоставляемых из бю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джетов бюджетной системы РФ – 0,5</w:t>
            </w:r>
            <w:r w:rsidRPr="00B9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  <w:proofErr w:type="gramEnd"/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A75AB6" w:rsidRPr="00F1419E" w:rsidRDefault="0038693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2180" w:rsidRPr="00A75AB6" w:rsidTr="0083133D">
        <w:tc>
          <w:tcPr>
            <w:tcW w:w="217" w:type="pct"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</w:tcPr>
          <w:p w:rsidR="004F2180" w:rsidRPr="00A75AB6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методов и технологий управления муниципальными финансами</w:t>
            </w:r>
          </w:p>
        </w:tc>
        <w:tc>
          <w:tcPr>
            <w:tcW w:w="1022" w:type="pct"/>
          </w:tcPr>
          <w:p w:rsidR="004F2180" w:rsidRPr="00683B9F" w:rsidRDefault="004F2180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проекта и исполнение бюджета района - да</w:t>
            </w:r>
          </w:p>
        </w:tc>
        <w:tc>
          <w:tcPr>
            <w:tcW w:w="1033" w:type="pct"/>
            <w:shd w:val="clear" w:color="auto" w:fill="auto"/>
          </w:tcPr>
          <w:p w:rsidR="004F2180" w:rsidRPr="00A75AB6" w:rsidRDefault="004F2180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проекта и исполнение бюджета района - да</w:t>
            </w:r>
          </w:p>
        </w:tc>
        <w:tc>
          <w:tcPr>
            <w:tcW w:w="98" w:type="pct"/>
            <w:shd w:val="clear" w:color="auto" w:fill="auto"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4F2180" w:rsidRPr="00F1419E" w:rsidRDefault="0038693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</w:tcPr>
          <w:p w:rsidR="004F2180" w:rsidRPr="00A75AB6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2180" w:rsidRPr="00A75AB6" w:rsidTr="0083133D">
        <w:tc>
          <w:tcPr>
            <w:tcW w:w="217" w:type="pct"/>
            <w:vMerge w:val="restart"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4F2180" w:rsidRPr="00D30195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4F2180" w:rsidRPr="00A75AB6" w:rsidRDefault="004F2180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Составление и ведение сводной бюджетной росписи - да</w:t>
            </w:r>
          </w:p>
        </w:tc>
        <w:tc>
          <w:tcPr>
            <w:tcW w:w="1033" w:type="pct"/>
            <w:shd w:val="clear" w:color="auto" w:fill="auto"/>
          </w:tcPr>
          <w:p w:rsidR="004F2180" w:rsidRDefault="004F2180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и ведение сводной бюджетной росписи - да</w:t>
            </w:r>
          </w:p>
        </w:tc>
        <w:tc>
          <w:tcPr>
            <w:tcW w:w="98" w:type="pct"/>
            <w:shd w:val="clear" w:color="auto" w:fill="auto"/>
          </w:tcPr>
          <w:p w:rsidR="004F2180" w:rsidRPr="00A75AB6" w:rsidRDefault="006A170F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</w:tcPr>
          <w:p w:rsidR="004F2180" w:rsidRPr="00A75AB6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2180" w:rsidRPr="00A75AB6" w:rsidTr="0083133D">
        <w:tc>
          <w:tcPr>
            <w:tcW w:w="217" w:type="pct"/>
            <w:vMerge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4F2180" w:rsidRPr="00D30195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4F2180" w:rsidRPr="00683B9F" w:rsidRDefault="004F2180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Ведение реестра расходных обязательств - да</w:t>
            </w:r>
          </w:p>
        </w:tc>
        <w:tc>
          <w:tcPr>
            <w:tcW w:w="1033" w:type="pct"/>
            <w:shd w:val="clear" w:color="auto" w:fill="auto"/>
          </w:tcPr>
          <w:p w:rsidR="004F2180" w:rsidRDefault="004F2180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реестра расходных обязательств - да</w:t>
            </w:r>
          </w:p>
        </w:tc>
        <w:tc>
          <w:tcPr>
            <w:tcW w:w="98" w:type="pct"/>
            <w:shd w:val="clear" w:color="auto" w:fill="auto"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4F2180" w:rsidRPr="00A75AB6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2180" w:rsidRPr="00A75AB6" w:rsidTr="0083133D">
        <w:tc>
          <w:tcPr>
            <w:tcW w:w="217" w:type="pct"/>
            <w:vMerge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4F2180" w:rsidRPr="00D30195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4F2180" w:rsidRPr="00683B9F" w:rsidRDefault="004F2180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Формирование консолидированной бюджетной отчетности – 13 раз</w:t>
            </w:r>
          </w:p>
        </w:tc>
        <w:tc>
          <w:tcPr>
            <w:tcW w:w="1033" w:type="pct"/>
            <w:shd w:val="clear" w:color="auto" w:fill="auto"/>
          </w:tcPr>
          <w:p w:rsidR="004F2180" w:rsidRDefault="004F2180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консолидированной бюджетной отчетности – 13 раз</w:t>
            </w:r>
          </w:p>
        </w:tc>
        <w:tc>
          <w:tcPr>
            <w:tcW w:w="98" w:type="pct"/>
            <w:shd w:val="clear" w:color="auto" w:fill="auto"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4F2180" w:rsidRPr="00A75AB6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2180" w:rsidRPr="00A75AB6" w:rsidTr="0083133D">
        <w:tc>
          <w:tcPr>
            <w:tcW w:w="217" w:type="pct"/>
            <w:vMerge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4F2180" w:rsidRPr="00D30195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4F2180" w:rsidRPr="00683B9F" w:rsidRDefault="004F2180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Выполнение утвержденного плана контрольных мероприятий – 10 проверок</w:t>
            </w:r>
          </w:p>
        </w:tc>
        <w:tc>
          <w:tcPr>
            <w:tcW w:w="1033" w:type="pct"/>
            <w:shd w:val="clear" w:color="auto" w:fill="auto"/>
          </w:tcPr>
          <w:p w:rsidR="004F2180" w:rsidRDefault="004F2180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утвержденного плана контрольных мероприятий – 10 проверок</w:t>
            </w:r>
          </w:p>
        </w:tc>
        <w:tc>
          <w:tcPr>
            <w:tcW w:w="98" w:type="pct"/>
            <w:shd w:val="clear" w:color="auto" w:fill="auto"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4F2180" w:rsidRPr="00A75AB6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2180" w:rsidRPr="00A75AB6" w:rsidTr="0083133D">
        <w:tc>
          <w:tcPr>
            <w:tcW w:w="217" w:type="pct"/>
            <w:vMerge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4F2180" w:rsidRPr="00D30195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4F2180" w:rsidRPr="00683B9F" w:rsidRDefault="004F2180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 плана по налоговым и неналоговым доходам бюджета района – 100 %</w:t>
            </w:r>
          </w:p>
        </w:tc>
        <w:tc>
          <w:tcPr>
            <w:tcW w:w="1033" w:type="pct"/>
            <w:shd w:val="clear" w:color="auto" w:fill="auto"/>
          </w:tcPr>
          <w:p w:rsidR="004F2180" w:rsidRDefault="004F2180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плана по налоговым и неналоговым доходам бюджета района – 103,1 %</w:t>
            </w:r>
          </w:p>
        </w:tc>
        <w:tc>
          <w:tcPr>
            <w:tcW w:w="98" w:type="pct"/>
            <w:shd w:val="clear" w:color="auto" w:fill="auto"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4F2180" w:rsidRPr="00A75AB6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2180" w:rsidRPr="00A75AB6" w:rsidTr="0083133D">
        <w:tc>
          <w:tcPr>
            <w:tcW w:w="217" w:type="pct"/>
            <w:vMerge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4F2180" w:rsidRPr="00D30195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4F2180" w:rsidRPr="00683B9F" w:rsidRDefault="004F2180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3B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фактического объема налоговых и неналоговых доходов за отчетный период от первоначального плана – 9%</w:t>
            </w:r>
          </w:p>
        </w:tc>
        <w:tc>
          <w:tcPr>
            <w:tcW w:w="1033" w:type="pct"/>
            <w:shd w:val="clear" w:color="auto" w:fill="auto"/>
          </w:tcPr>
          <w:p w:rsidR="004F2180" w:rsidRDefault="004F2180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фактического объема налоговых и неналоговых доходов за отчетный 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иод от первоначального плана – 11,6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4F2180" w:rsidRPr="00A75AB6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2180" w:rsidRPr="00A75AB6" w:rsidTr="0083133D">
        <w:tc>
          <w:tcPr>
            <w:tcW w:w="217" w:type="pct"/>
            <w:vMerge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4F2180" w:rsidRPr="00D30195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4F2180" w:rsidRPr="00683B9F" w:rsidRDefault="004F2180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по состоянию на конец отчетного периода в общем объеме расходов бюджета района – 0%</w:t>
            </w:r>
          </w:p>
        </w:tc>
        <w:tc>
          <w:tcPr>
            <w:tcW w:w="1033" w:type="pct"/>
            <w:shd w:val="clear" w:color="auto" w:fill="auto"/>
          </w:tcPr>
          <w:p w:rsidR="004F2180" w:rsidRPr="00A75AB6" w:rsidRDefault="004F2180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по состоянию на конец отчетного периода в общем объеме расходов бюджета района – 0%</w:t>
            </w:r>
          </w:p>
        </w:tc>
        <w:tc>
          <w:tcPr>
            <w:tcW w:w="98" w:type="pct"/>
            <w:shd w:val="clear" w:color="auto" w:fill="auto"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4F2180" w:rsidRPr="00A75AB6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2180" w:rsidRPr="00A75AB6" w:rsidTr="0083133D">
        <w:tc>
          <w:tcPr>
            <w:tcW w:w="217" w:type="pct"/>
            <w:vMerge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4F2180" w:rsidRPr="00D30195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4F2180" w:rsidRDefault="004F2180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бюджета района, формируемых в рамках бюджетных целевых программ – 90%</w:t>
            </w:r>
          </w:p>
        </w:tc>
        <w:tc>
          <w:tcPr>
            <w:tcW w:w="1033" w:type="pct"/>
            <w:shd w:val="clear" w:color="auto" w:fill="auto"/>
          </w:tcPr>
          <w:p w:rsidR="004F2180" w:rsidRPr="00A75AB6" w:rsidRDefault="004F2180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бюджета района, формируемых в рамках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бюджетных целевых программ – 97,2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4F2180" w:rsidRPr="00A75AB6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2180" w:rsidRPr="00A75AB6" w:rsidTr="0083133D">
        <w:tc>
          <w:tcPr>
            <w:tcW w:w="217" w:type="pct"/>
            <w:vMerge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4F2180" w:rsidRPr="00D30195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4F2180" w:rsidRDefault="004F2180" w:rsidP="006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Исполнение бюджета всеми распорядителями бюджетных средств в единой программной системе «Свод-Смарт» - 100%</w:t>
            </w:r>
          </w:p>
        </w:tc>
        <w:tc>
          <w:tcPr>
            <w:tcW w:w="1033" w:type="pct"/>
            <w:shd w:val="clear" w:color="auto" w:fill="auto"/>
          </w:tcPr>
          <w:p w:rsidR="004F2180" w:rsidRPr="00A75AB6" w:rsidRDefault="004F2180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бюджета всеми распорядителями бюджетных средств в единой программной системе «Свод-Смарт» - 100%</w:t>
            </w:r>
          </w:p>
        </w:tc>
        <w:tc>
          <w:tcPr>
            <w:tcW w:w="98" w:type="pct"/>
            <w:shd w:val="clear" w:color="auto" w:fill="auto"/>
          </w:tcPr>
          <w:p w:rsidR="004F2180" w:rsidRPr="00A75AB6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4F2180" w:rsidRPr="00F1419E" w:rsidRDefault="004F218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4F2180" w:rsidRPr="00A75AB6" w:rsidRDefault="004F2180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D30195">
        <w:trPr>
          <w:trHeight w:val="956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D30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 управлен</w:t>
            </w:r>
            <w:r w:rsidR="00D3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расходами районного бюджета</w:t>
            </w:r>
          </w:p>
        </w:tc>
        <w:tc>
          <w:tcPr>
            <w:tcW w:w="1022" w:type="pct"/>
          </w:tcPr>
          <w:p w:rsidR="00A75AB6" w:rsidRPr="00A75AB6" w:rsidRDefault="00EF3169" w:rsidP="00E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методики Брянской области при распределении дотаций на поддержку мер по обеспечению сбалансированности бюджетов поселений - да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EF3169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методики Брянской области при распределении дотаций на поддержку мер по обеспечению сбалансированности бюджетов поселений - да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A75AB6" w:rsidRPr="00F1419E" w:rsidRDefault="0038693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61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gridSpan w:val="2"/>
          </w:tcPr>
          <w:p w:rsidR="00A75AB6" w:rsidRPr="00A75AB6" w:rsidRDefault="00D30195" w:rsidP="0072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3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ыравнивание бюджетной обеспеченности муниципальных образований и поддержка мер </w:t>
            </w:r>
            <w:proofErr w:type="gramStart"/>
            <w:r w:rsidRPr="00D3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</w:t>
            </w:r>
            <w:r w:rsidRPr="00D3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сбалансированности местных бюджетов в Брянском районе в рамках содействия органам местного самоуправления в осуществлении реализации полномочий по решению</w:t>
            </w:r>
            <w:proofErr w:type="gramEnd"/>
            <w:r w:rsidRPr="00D3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местного значения</w:t>
            </w:r>
          </w:p>
        </w:tc>
        <w:tc>
          <w:tcPr>
            <w:tcW w:w="1022" w:type="pct"/>
          </w:tcPr>
          <w:p w:rsidR="00A75AB6" w:rsidRPr="00A75AB6" w:rsidRDefault="0072675B" w:rsidP="0072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Сокращение величины разрыва среднего уровня расчетной бюджетной обеспеченности – не более 1,5 раз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72675B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Сокращение величины разрыва среднего уровня расчетной бюджетной обеспеченности – 1,3 раз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F1419E" w:rsidRDefault="0038693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A75AB6" w:rsidRPr="00F1419E" w:rsidRDefault="0038693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24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1"/>
            <w:shd w:val="clear" w:color="auto" w:fill="D9D9D9"/>
          </w:tcPr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7. </w:t>
            </w:r>
            <w:r w:rsidRPr="00F14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Муниципальная программа «Формирование современной модели образования в Брянском муниципальном районе Брянской области»,</w:t>
            </w:r>
            <w:r w:rsidRPr="00F141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A75AB6" w:rsidRPr="00F1419E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число оцениваемых задач- 13</w:t>
            </w:r>
            <w:r w:rsidRPr="00F14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75AB6" w:rsidRPr="00F1419E" w:rsidRDefault="0032382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25</w:t>
            </w:r>
            <w:r w:rsidR="00107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(Выполнено – 24</w:t>
            </w:r>
            <w:r w:rsidR="00A75AB6" w:rsidRPr="00F14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419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(управление образования администрации Брянского района)</w:t>
            </w:r>
          </w:p>
        </w:tc>
      </w:tr>
      <w:tr w:rsidR="00A75AB6" w:rsidRPr="00A75AB6" w:rsidTr="0083133D">
        <w:tc>
          <w:tcPr>
            <w:tcW w:w="232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24" w:type="pct"/>
            <w:gridSpan w:val="3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75AB6" w:rsidRPr="008D077C" w:rsidRDefault="00795D4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42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(39-план)</w:t>
            </w:r>
          </w:p>
        </w:tc>
        <w:tc>
          <w:tcPr>
            <w:tcW w:w="640" w:type="pct"/>
            <w:vAlign w:val="center"/>
          </w:tcPr>
          <w:p w:rsidR="00A75AB6" w:rsidRPr="00A75AB6" w:rsidRDefault="00795D4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42</w:t>
            </w:r>
            <w:r w:rsidR="00A75AB6" w:rsidRPr="00A75A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&gt;39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8D07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c>
          <w:tcPr>
            <w:tcW w:w="5000" w:type="pct"/>
            <w:gridSpan w:val="11"/>
          </w:tcPr>
          <w:p w:rsid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  - обеспечение условий для создания современной модели образования на территории Брянского муниципального района и удовлетворения потребностей граждан в доступном и качественном образовании; обеспечение необходимых условий в соответствии с нормами, СНиПами для обучающихся, воспитанников и работников образовательных организаций всех типов и видов во время их трудовой и учебной деятельности путем повышения пожарной, технической, антитеррористической безопасности объектов образования;</w:t>
            </w:r>
            <w:proofErr w:type="gramEnd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социальной поддержки одаренных детей; компенсация части родительской платы родителям детей, пребывающих в образовательных организациях, социальная поддержка работающих в сфере образования; комплексная поддержка деятельности педагогических работников, осуществляющих классное руководство для повышения эффективности воспитательной </w:t>
            </w: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работы и социализации обучающихся.</w:t>
            </w:r>
          </w:p>
          <w:p w:rsidR="00856864" w:rsidRPr="00220722" w:rsidRDefault="0085686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A75AB6" w:rsidRPr="00A75AB6" w:rsidTr="0083133D">
        <w:trPr>
          <w:trHeight w:val="2474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образованием на основе эффективного использования информационно-коммуникационных технологий в рамках единого образовательного пространства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Доля выпускников общеобразовательных организаций, не сдавших единый государственный экзамен, в общей численности выпускников общео</w:t>
            </w:r>
            <w:r w:rsidR="00614C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бразовательных организаций – 0,70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 – 0 %</w:t>
            </w: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Pr="00A75AB6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035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системы оценки качества образования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Доля дошкольников и школьников, обучающихся в соответствии с федеральными государственными образовательными стандартами</w:t>
            </w:r>
          </w:p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 – 100%</w:t>
            </w:r>
          </w:p>
        </w:tc>
        <w:tc>
          <w:tcPr>
            <w:tcW w:w="1033" w:type="pct"/>
            <w:vAlign w:val="center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дошкольников и школьников, обучающихся в соответствии с федеральными государственными образовательными стандартами:</w:t>
            </w:r>
          </w:p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 – 100%</w:t>
            </w:r>
          </w:p>
        </w:tc>
        <w:tc>
          <w:tcPr>
            <w:tcW w:w="98" w:type="pct"/>
          </w:tcPr>
          <w:p w:rsidR="00A75AB6" w:rsidRPr="00A75AB6" w:rsidRDefault="00795D4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6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Доля дошкольников и школьников, обучающихся в соответствии с федеральными государственными образовательными стандартами</w:t>
            </w:r>
          </w:p>
          <w:p w:rsidR="00A75AB6" w:rsidRPr="00A75AB6" w:rsidRDefault="004F6AC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Школьников – 100</w:t>
            </w:r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33" w:type="pct"/>
            <w:vAlign w:val="center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дошкольников и школьников, обучающихся в соответствии с федеральными государственными образовательными стандартами</w:t>
            </w:r>
          </w:p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Школьник</w:t>
            </w:r>
            <w:r w:rsidR="004F6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 – 100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</w:tcPr>
          <w:p w:rsidR="00A75AB6" w:rsidRPr="00A75AB6" w:rsidRDefault="00795D4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208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повышения квалификации и переподготовки учителей и руководителей в соответствии с федеральными государственными образовательными стандартами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Доля учителей и руководителей общеобразовательных учреждений, прошедших повышение квалификации (или профессиональную переподготовку) в соответствии с федеральными государственными стандартами – 100% </w:t>
            </w:r>
          </w:p>
        </w:tc>
        <w:tc>
          <w:tcPr>
            <w:tcW w:w="1033" w:type="pct"/>
            <w:vAlign w:val="center"/>
          </w:tcPr>
          <w:p w:rsid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учителей и руководителей общеобразовательных учреждений, прошедших повышение квалификации (или профессиональную переподготовку) в соответствии с федеральными государственными стандартами – 100%</w:t>
            </w: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955" w:rsidRPr="00A75AB6" w:rsidRDefault="0018295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A75AB6" w:rsidRPr="008D077C" w:rsidRDefault="00795D4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65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мест для детей дошкольного возраста в образовательных организациях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Обеспеченность детей дошкольного возраста местами в дошкольных образовательных организациях</w:t>
            </w:r>
          </w:p>
          <w:p w:rsidR="0094761C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возрасте от 3 до 7 лет – 100%</w:t>
            </w:r>
          </w:p>
        </w:tc>
        <w:tc>
          <w:tcPr>
            <w:tcW w:w="1033" w:type="pct"/>
            <w:vAlign w:val="center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дошкольного возраста местами в дошкольных образовательных организациях</w:t>
            </w:r>
          </w:p>
          <w:p w:rsidR="00182955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возрасте от 3 до 7 лет – 100%</w:t>
            </w:r>
          </w:p>
        </w:tc>
        <w:tc>
          <w:tcPr>
            <w:tcW w:w="98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</w:tcPr>
          <w:p w:rsidR="00A75AB6" w:rsidRPr="008D077C" w:rsidRDefault="00795D4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8D077C" w:rsidRDefault="00795D4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6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Обеспеченность детей дошкольного возраста местами в дошкольных образовательных организациях</w:t>
            </w:r>
          </w:p>
          <w:p w:rsidR="0094761C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возрасте от 2 до 3 лет – 70% </w:t>
            </w:r>
          </w:p>
        </w:tc>
        <w:tc>
          <w:tcPr>
            <w:tcW w:w="1033" w:type="pct"/>
            <w:vAlign w:val="center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детей дошкольного возраста местами в дошкольных образовательных организациях</w:t>
            </w:r>
          </w:p>
          <w:p w:rsidR="00182955" w:rsidRPr="00A75AB6" w:rsidRDefault="00314B65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возрасте от 2 до 3 лет – 68,4</w:t>
            </w:r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</w:tcPr>
          <w:p w:rsidR="00A75AB6" w:rsidRPr="00A75AB6" w:rsidRDefault="00795D4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5AB6" w:rsidRPr="00A75AB6" w:rsidTr="004B4C29">
        <w:trPr>
          <w:trHeight w:val="661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Доведение средней заработной платы педагогических работников образовательных организаций в соответствии с «майскими» Указами Президента Российской Федерации</w:t>
            </w:r>
          </w:p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Соотношение средней заработной платы педагогических работников общеобразовательных организаций к средней заработной плате в регионе – 100%</w:t>
            </w:r>
          </w:p>
        </w:tc>
        <w:tc>
          <w:tcPr>
            <w:tcW w:w="1033" w:type="pct"/>
            <w:shd w:val="clear" w:color="auto" w:fill="auto"/>
          </w:tcPr>
          <w:p w:rsidR="0094761C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Соотношение средней заработной платы педагогических работников общеобразовательных организаций к средней зар</w:t>
            </w:r>
            <w:r w:rsidR="00AF2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аботной плате в регионе – 115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Соотношение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– 100%</w:t>
            </w:r>
          </w:p>
        </w:tc>
        <w:tc>
          <w:tcPr>
            <w:tcW w:w="1033" w:type="pct"/>
            <w:shd w:val="clear" w:color="auto" w:fill="auto"/>
          </w:tcPr>
          <w:p w:rsidR="0094761C" w:rsidRPr="00A75AB6" w:rsidRDefault="00A75AB6" w:rsidP="004B4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Соотношение средней заработной платы педагогических работников дошкольных образовательных организаций к средней заработной плате в с</w:t>
            </w:r>
            <w:r w:rsidR="00341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фере общего образования – 102,5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Соотношение средней заработной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платы педагогических работников организаций дополнительного образования к средней заработной плате учителей в регионе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Соотношение средней заработной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платы педагогических работников организаций дополнительного образования к средней заработной п</w:t>
            </w:r>
            <w:r w:rsidR="00937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лате учителей в регионе – 140,40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национального проекта «Образование», регионального проекта «Успех каждого ребенка»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Создание в общеобразовательных организациях, расположенных в сельской местности, условий для занятий физической культурой и спортом (количество образовательных организаций) – 1 объект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(количество образовательных организаций) – 1 объект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C2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Доля детей в образовательных организациях, расположенных в сельской местности, обновлена материально-техническая база для занятий физкультурой и спортом –6%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образовательных организациях, расположенных в сельской местности, обновлена материально-техническая база для занятий физкультурой и спортом – 6%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6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доступности и качества дошкольного, общего и дополнительного образования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Доля обучающихся образовательных организаций, которым предоставлена возможность обучаться в соответствии с основными современными требованиями – 88%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образовательных организаций, которым предоставлена возможность обучаться в соответствии с основным</w:t>
            </w:r>
            <w:r w:rsidR="00A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современными требованиями – 88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795D4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8D077C" w:rsidRDefault="00795D4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 Количество муниципальных образовательных организаций, в которых проведе</w:t>
            </w:r>
            <w:r w:rsidR="00A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капитальный ремонт кровель – 2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образовательных организаций, в которых проведе</w:t>
            </w:r>
            <w:r w:rsidR="00A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капитальный ремонт кровель – 2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единицы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795D41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14. Количество муниципальных образовательных организаций, в которых проведена замена оконных </w:t>
            </w:r>
            <w:r w:rsidR="00A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блоков – 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муниципальных образовательных организаций, в которых пров</w:t>
            </w:r>
            <w:r w:rsidR="00A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едена замена оконных блоков – 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6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 Количество помещений муниципальных общеобразовательных организаций, приведенных в соответстви</w:t>
            </w:r>
            <w:r w:rsidR="00A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с </w:t>
            </w:r>
            <w:proofErr w:type="spellStart"/>
            <w:r w:rsidR="00A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брендбуком</w:t>
            </w:r>
            <w:proofErr w:type="spellEnd"/>
            <w:r w:rsidR="00A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«Точка роста» - 6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единицы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помещений муниципальных общеобразовательных организаций, приведенных в соответствии</w:t>
            </w:r>
            <w:r w:rsidR="00A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="00A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брендбуком</w:t>
            </w:r>
            <w:proofErr w:type="spellEnd"/>
            <w:r w:rsidR="00AA7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«Точка роста» - 6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единицы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671E38">
        <w:trPr>
          <w:trHeight w:val="344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улучшения качества питания обучающихся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 Охват питанием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 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Охват питанием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  <w:p w:rsidR="0094761C" w:rsidRPr="00A75AB6" w:rsidRDefault="0094761C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4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 – 100%</w:t>
            </w:r>
            <w:proofErr w:type="gramEnd"/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бесплатным горячим питанием обучающихся, получающих начальное общее образование в государственных и муниципальных образовательных организациях – 100%</w:t>
            </w:r>
            <w:proofErr w:type="gramEnd"/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эффективности мер, направленных на увеличение количества участвующих в олимпиадах и конкурсах различного уровня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 Доля обучающихся по программам общего образования, участвующих в олимпиадах и конкурсах муниципального, регионального и всероссийского уровня – 65%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по программам общего образования, участвующих в олимпиадах и конкурсах муниципального, региональн</w:t>
            </w:r>
            <w:r w:rsidR="00977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 и всероссийского уровня – 66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8D077C" w:rsidRDefault="00795D4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 Доля обучающихся по программам общего образования – призеров муниципальных, региональных и всероссийских олимпиад и конкурсов от общего числа участников, представлявших Брянский район – 28%</w:t>
            </w:r>
          </w:p>
        </w:tc>
        <w:tc>
          <w:tcPr>
            <w:tcW w:w="1033" w:type="pct"/>
            <w:shd w:val="clear" w:color="auto" w:fill="auto"/>
          </w:tcPr>
          <w:p w:rsidR="0094761C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по программам общего образования – призеров муниципальных, региональных и всероссийских олимпиад и конкурсов от общего числа участников, представлявших Брянский район – 28%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A235C9">
        <w:trPr>
          <w:trHeight w:val="1017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отдыха детей школьного возраста, временного трудоустройства несовершеннолетних граждан в возрасте от 14 до 18 лет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 Удельный вес детей школьного возраста, охваченных всеми формами оздоровления и отдыха – 40%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детей школьного возраста, охваченных всеми формами оздоровления и отдыха – 40%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3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 Доля трудоустроенных несовершеннолетних гражда</w:t>
            </w:r>
            <w:r w:rsidR="00385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в возрасте от 14 до 18 лет – 7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трудоустроенных несовершеннолетних граждан в возрасте от 14 до 18 лет – 9</w:t>
            </w:r>
            <w:r w:rsidR="00385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gridSpan w:val="2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компенсации части родительской платы за содержание ребенка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24. Выплата компенсации части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родительской платы за содержание ребенка в дошкольных образовательных организациях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Выплата компенсации части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родительской платы за содержание ребенка в дошкольных образовательных организациях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3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775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педагогическим работникам образовательных организаций, работающим и проживающим в сельских населенных пунктах или поселках городского типа Брянской области и выплата пособий молодым специалистам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 Охват мерами социальной поддержки по оплате жилого помещения с отоплением и освещением педагогических работников, отдельным категориям граждан образовательных организаций, работающих и проживающих в сельской местности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мерами социальной поддержки по оплате жилого помещения с отоплением и освещением педагогических работников, отдельным категориям граждан образовательных организаций, работающих и проживающих в сельской местности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3"/>
            <w:vMerge w:val="restart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 Выплата пособия молодым специалистам, человек - 6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пособия мо</w:t>
            </w:r>
            <w:r w:rsidR="005227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лодым специалистам, человек - 0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21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4" w:type="pct"/>
            <w:gridSpan w:val="2"/>
          </w:tcPr>
          <w:p w:rsidR="0094761C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ежемесячного денежного вознаграждения за классное руководство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27. Охват ежемесячным денежным вознаграждением за классное руководство педагогических работников государственных и муниципальных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общеобразовательных организаций – 100%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Охват ежемесячным денежным вознаграждением за классное руководство педагогических работников государственных и муниципальных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общеобразовательных организаций – 100%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3"/>
          </w:tcPr>
          <w:p w:rsidR="00A75AB6" w:rsidRPr="008D077C" w:rsidRDefault="00795D4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0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65"/>
        </w:trPr>
        <w:tc>
          <w:tcPr>
            <w:tcW w:w="5000" w:type="pct"/>
            <w:gridSpan w:val="11"/>
            <w:shd w:val="clear" w:color="auto" w:fill="D9D9D9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8. 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«Развитие культуры, молодежной политики и спорта в Брянском муниципальном районе Брянской области»,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оцениваемых</w:t>
            </w:r>
            <w:proofErr w:type="gramEnd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задач-9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</w:t>
            </w:r>
            <w:r w:rsidR="00841A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цениваемых – 27. (Выполнено – 22</w:t>
            </w: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(управление культуры, молодежной политики и спорта администрации Брянского района)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9" w:type="pct"/>
            <w:gridSpan w:val="4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Align w:val="center"/>
          </w:tcPr>
          <w:p w:rsidR="00A75AB6" w:rsidRPr="008D077C" w:rsidRDefault="00EB2BE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(27-план)</w:t>
            </w:r>
          </w:p>
        </w:tc>
        <w:tc>
          <w:tcPr>
            <w:tcW w:w="640" w:type="pct"/>
          </w:tcPr>
          <w:p w:rsidR="00A75AB6" w:rsidRPr="008D077C" w:rsidRDefault="00EB2BE0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</w:t>
            </w:r>
            <w:r w:rsidR="00A75AB6"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&gt;</w:t>
            </w:r>
            <w:r w:rsidR="00A75AB6"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выше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плановой</w:t>
            </w:r>
            <w:proofErr w:type="gramEnd"/>
          </w:p>
        </w:tc>
      </w:tr>
      <w:tr w:rsidR="00A75AB6" w:rsidRPr="00A75AB6" w:rsidTr="0083133D">
        <w:tc>
          <w:tcPr>
            <w:tcW w:w="5000" w:type="pct"/>
            <w:gridSpan w:val="11"/>
          </w:tcPr>
          <w:p w:rsidR="003F63C7" w:rsidRPr="00220722" w:rsidRDefault="00A75AB6" w:rsidP="0020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 – реализация стратегической роли культуры как духовно-нравственного основания развития личности и государства, единства российского общества; обеспечение социально-экономических, организационных условий для гражданского становления, эффективной самореализации молодежи, привлечение потенциала молодежи, привлечение потенциала молодежи к решению социально-значимых задач Брянского района; развитие инфраструктуры спорта и приобщение различных слоев населения района к регулярным занятиям физической культурой и спортом;</w:t>
            </w:r>
            <w:proofErr w:type="gramEnd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социально-экономической поддержки ветеранов и граждан пожилого возраста; формирование и популяризация на территории Брянского района конкурентоспособных туристско-рекреационных объектов.</w:t>
            </w:r>
          </w:p>
        </w:tc>
      </w:tr>
      <w:tr w:rsidR="00A75AB6" w:rsidRPr="00A75AB6" w:rsidTr="0083133D"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Сохранение, развитие творческого потенциала и поддержка местного </w:t>
            </w: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традиционного художественного творчества на территории Брянского района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Количество участников коллективов художественной самодеятельнос</w:t>
            </w:r>
            <w:r w:rsidR="003D0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 и клубных формирований – 2270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участников коллективов художественной самодеятельности и клубных формирований – </w:t>
            </w:r>
            <w:r w:rsidR="003D0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2292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B628D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30651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A75AB6" w:rsidRPr="008D077C" w:rsidRDefault="0030651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Количество обучающихся в учреждениях дополнительного образования детей сферы культуры и искусства – 1060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 в учреждениях дополнительного образования детей сферы культуры и искусства – 1060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Численность специалистов учреждений культуры, получивших поддержку в виде денежной выплаты по оплате жилья и коммунальных услуг, работающих в сельской местности или поселках городского типа на т</w:t>
            </w:r>
            <w:r w:rsidR="003D0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ерритории Брянского района – 67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специалистов учреждений культуры, получивших поддержку в виде денежной выплаты по оплате жилья и коммунальных услуг, работающих в сельской местности или поселках городского типа на </w:t>
            </w:r>
            <w:r w:rsidR="003D0F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Брянского района – 67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B628D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Численность педагогических работников учреждений дополнительного образования детей, получивших поддержку в виде денежной выплаты по оплате жилых помещений, работающих и проживающих в сельской местности или поселках городского типа на территории Брянского района – 23 человека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педагогических работников учреждений дополнительного образования детей, получивших поддержку в виде денежной выплаты по оплате жилых помещений, работающих и проживающих в сельской местности или поселках городского типа на территории Бря</w:t>
            </w:r>
            <w:r w:rsidR="00B62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нского района – 23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709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свободы творчества, прав граждан на участие в культурной жизни, на доступ к культурным ценностям</w:t>
            </w:r>
          </w:p>
        </w:tc>
        <w:tc>
          <w:tcPr>
            <w:tcW w:w="1022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Организация и проведение культу</w:t>
            </w:r>
            <w:r w:rsidR="00A71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рно-досуговых мероприятий – 2560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культу</w:t>
            </w:r>
            <w:r w:rsidR="00A71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рно-досуговых мероприятий – 2372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Количество участников кул</w:t>
            </w:r>
            <w:r w:rsidR="001E6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ьтурно-массовых мероприятий -259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 культу</w:t>
            </w:r>
            <w:r w:rsidR="001E6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рно-массовых мероприятий -55</w:t>
            </w:r>
            <w:r w:rsidR="0084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1E6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  <w:r w:rsidR="0084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035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Количество мероприятий, направленных на охрану, сохранение, использование и популяризацию объектов историко-культурного наследия – 0 ед.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мероприятий, направленных на охрану, сохранение, использование и популяризацию объектов историко-культурного наследия – 0 ед.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203744" w:rsidRPr="00203744" w:rsidRDefault="00203744" w:rsidP="00203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75AB6" w:rsidRPr="00203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поступивших экземпляров в книжные фонды библиотек – 3500 ед.</w:t>
            </w:r>
          </w:p>
        </w:tc>
        <w:tc>
          <w:tcPr>
            <w:tcW w:w="1033" w:type="pct"/>
            <w:shd w:val="clear" w:color="auto" w:fill="auto"/>
          </w:tcPr>
          <w:p w:rsidR="00203744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поступивших экземпляров </w:t>
            </w:r>
            <w:r w:rsidR="00DC7B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книжные фонды библиотек – 4789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Колич</w:t>
            </w:r>
            <w:r w:rsidR="00DC7B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ество посещений библиотеки – 132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человек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</w:t>
            </w:r>
            <w:r w:rsidR="00DC7B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посещений библиотеки – 141</w:t>
            </w:r>
            <w:r w:rsidR="006E4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C7B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DC7BA4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 Количество библиотек, </w:t>
            </w:r>
            <w:r w:rsidR="006E4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подключенных к сети интернет - 3</w:t>
            </w:r>
          </w:p>
        </w:tc>
        <w:tc>
          <w:tcPr>
            <w:tcW w:w="1033" w:type="pct"/>
            <w:shd w:val="clear" w:color="auto" w:fill="auto"/>
          </w:tcPr>
          <w:p w:rsidR="00856864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библиотек, подключенных к сети интернет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6E4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6E44B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Количество обращений к циф</w:t>
            </w:r>
            <w:r w:rsidR="006E4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ровым ресурсам библиотеки – 3000 ед.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обращений к циф</w:t>
            </w:r>
            <w:r w:rsidR="006E4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ровым ресурсам библиотеки – 9957 ед.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Количество пол</w:t>
            </w:r>
            <w:r w:rsidR="006E4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ьзователей услугами музея – 2300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1033" w:type="pct"/>
            <w:shd w:val="clear" w:color="auto" w:fill="auto"/>
          </w:tcPr>
          <w:p w:rsidR="00856864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пол</w:t>
            </w:r>
            <w:r w:rsidR="006E4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ьзователей услугами музея – 3283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EA55F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 Количество мероприятий по энергосбережению и повышению </w:t>
            </w:r>
            <w:r w:rsidR="00107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энергетической эффективности - 0</w:t>
            </w:r>
          </w:p>
        </w:tc>
        <w:tc>
          <w:tcPr>
            <w:tcW w:w="1033" w:type="pct"/>
            <w:shd w:val="clear" w:color="auto" w:fill="auto"/>
          </w:tcPr>
          <w:p w:rsidR="00856864" w:rsidRPr="00712A9F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мероприятий по энергосбережению и повышению энергетической эффективности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Исполнение социально-правовых запросов</w:t>
            </w:r>
            <w:r w:rsidR="00107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статистическая форма планово-отчетной документации архивных учреждений № 1 «Показатели основных направлений и результатов деятельности»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- 700</w:t>
            </w:r>
            <w:r w:rsidR="00107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</w:t>
            </w:r>
          </w:p>
        </w:tc>
        <w:tc>
          <w:tcPr>
            <w:tcW w:w="1033" w:type="pct"/>
            <w:shd w:val="clear" w:color="auto" w:fill="auto"/>
          </w:tcPr>
          <w:p w:rsidR="00856864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социально-правовых запросов </w:t>
            </w:r>
            <w:r w:rsidR="00107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статистическая форма планово-отчетной документации архивных учреждений № 1 «Показатели основных направлений и результатов деятельности»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107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835 ед.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10795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854AE">
        <w:trPr>
          <w:trHeight w:val="51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 Количество публикаций официальной информации - 0</w:t>
            </w:r>
          </w:p>
        </w:tc>
        <w:tc>
          <w:tcPr>
            <w:tcW w:w="1033" w:type="pct"/>
            <w:shd w:val="clear" w:color="auto" w:fill="auto"/>
          </w:tcPr>
          <w:p w:rsidR="00856864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публикаций официальной информации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Среднее количество участников клубных формирований в расчете на одну тысячу человек (в муниципальных домах культуры) – 34 человека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количество участников клубных формирований в расчете на одну тысячу человек (в муниципальных домах культуры) – 34 человека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24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сферы культуры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Уровень фактической обеспеченности учреждениями культуры от нормативной потребности – 77%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фактической обеспеченности учреждениями культуры от нормативной потребности – 77%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 Количество мероприятий,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направленных на укрепление материально-технической базы (приобретенного оборудования, инвентаря,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ехники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мебели, музыкальных инструментов, костюмов, </w:t>
            </w:r>
            <w:r w:rsidR="00006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проведенных ремонтов и др.) - 10</w:t>
            </w:r>
          </w:p>
        </w:tc>
        <w:tc>
          <w:tcPr>
            <w:tcW w:w="1033" w:type="pct"/>
            <w:shd w:val="clear" w:color="auto" w:fill="auto"/>
          </w:tcPr>
          <w:p w:rsidR="0094761C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Количество мероприятий,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направленных на укрепление материально-технической базы (приобретенного оборудования, инвентаря, </w:t>
            </w:r>
            <w:proofErr w:type="spell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ехники</w:t>
            </w:r>
            <w:proofErr w:type="spell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мебели, музыкальных инструментов, костюмов, проведенных ремонтов и др.) </w:t>
            </w:r>
            <w:r w:rsidR="0094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006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026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патриотического и духовно-нравственного воспитания, развития художественного творчества и поддержка талантливой молодежи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одаренных детей, молодежи, принявших участие в областных, всероссийских, международных конкурсах, фестивалях, смотрах, соревнов</w:t>
            </w:r>
            <w:r w:rsidR="00BF4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аниях и других мероприятиях – 20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  <w:proofErr w:type="gramEnd"/>
          </w:p>
        </w:tc>
        <w:tc>
          <w:tcPr>
            <w:tcW w:w="1033" w:type="pct"/>
            <w:shd w:val="clear" w:color="auto" w:fill="auto"/>
          </w:tcPr>
          <w:p w:rsidR="0094761C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одаренных детей, молодежи, принявших участие в областных, всероссийских, международных конкурсах, фестивалях, смотрах, соревнов</w:t>
            </w:r>
            <w:r w:rsidR="00BF4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аниях и других мероприятиях – 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человека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BF426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30651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  <w:shd w:val="clear" w:color="auto" w:fill="auto"/>
          </w:tcPr>
          <w:p w:rsidR="00A75AB6" w:rsidRPr="008D077C" w:rsidRDefault="00306513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 Количество одаренных </w:t>
            </w:r>
            <w:r w:rsidR="00BF4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детей, получивших поддержку – 20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1033" w:type="pct"/>
            <w:shd w:val="clear" w:color="auto" w:fill="auto"/>
          </w:tcPr>
          <w:p w:rsidR="0094761C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одаренных </w:t>
            </w:r>
            <w:r w:rsidR="00BF4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детей, получивших поддержку – 20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молодежных и детских общественных объединений и организаций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 Количество проводимых меро</w:t>
            </w:r>
            <w:r w:rsidR="00BF4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приятий для детей и молодежи - 6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проводимых мероп</w:t>
            </w:r>
            <w:r w:rsidR="00BF4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риятий для детей и молодежи - 6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90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высших спортивных достижений и подготовки спортивного резерва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 Количество обучающихся в МБУ «Спортивная школа Брянского района» - 425 человек</w:t>
            </w:r>
          </w:p>
        </w:tc>
        <w:tc>
          <w:tcPr>
            <w:tcW w:w="1033" w:type="pct"/>
            <w:shd w:val="clear" w:color="auto" w:fill="auto"/>
          </w:tcPr>
          <w:p w:rsidR="0094761C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 в МБУ «Спортивная школа Брянского района» - 425 человек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319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23. Количество призовых мест и медалей, завоеванных на региональных, всероссийских, международных соревнованиях </w:t>
            </w:r>
            <w:r w:rsidR="00CB1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CB1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призовых мест и медалей, завоеванных на региональных, всероссийских, международных соревнованиях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="00CB1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B1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</w:t>
            </w:r>
          </w:p>
          <w:p w:rsidR="00856864" w:rsidRPr="00A75AB6" w:rsidRDefault="0085686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90"/>
        </w:trPr>
        <w:tc>
          <w:tcPr>
            <w:tcW w:w="217" w:type="pct"/>
            <w:vMerge w:val="restar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населения и пропаганда здорового образа жизни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Доля населения Брянского района, систематически занимающегося физич</w:t>
            </w:r>
            <w:r w:rsidR="00222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еской культурой и спортом – 34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33" w:type="pct"/>
            <w:shd w:val="clear" w:color="auto" w:fill="auto"/>
          </w:tcPr>
          <w:p w:rsidR="00856864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 Брянского района, систематически занимающегося физич</w:t>
            </w:r>
            <w:r w:rsidR="00222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еской культурой и спортом – 34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182"/>
        </w:trPr>
        <w:tc>
          <w:tcPr>
            <w:tcW w:w="217" w:type="pct"/>
            <w:vMerge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A75AB6" w:rsidRPr="00A75AB6" w:rsidRDefault="003F63C7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ортивно-массовых мероприятий</w:t>
            </w:r>
            <w:r w:rsidR="00A75AB6"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- 24</w:t>
            </w:r>
          </w:p>
        </w:tc>
        <w:tc>
          <w:tcPr>
            <w:tcW w:w="1033" w:type="pct"/>
            <w:shd w:val="clear" w:color="auto" w:fill="auto"/>
          </w:tcPr>
          <w:p w:rsid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проведенных спортивно-массовых мероприятий </w:t>
            </w:r>
            <w:r w:rsidR="00856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</w:t>
            </w:r>
          </w:p>
          <w:p w:rsidR="00856864" w:rsidRPr="00A75AB6" w:rsidRDefault="00856864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238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мер, направленных на создание условий, обеспечивающих экономическое и социальное благополучие ветеранов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 Доля ветеранов и граждан пожилого возраста, принявших участие в районных социально-значимых мероприятиях, охваченных социальной поддержкой – 2%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ветеранов и граждан пожилого возраста, принявших участие в районных социально-значимых мероприятиях, охваченных социальной поддержкой – 2%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rPr>
          <w:trHeight w:val="690"/>
        </w:trPr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94761C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туризма на территории Брянского муниципального района</w:t>
            </w:r>
          </w:p>
        </w:tc>
        <w:tc>
          <w:tcPr>
            <w:tcW w:w="1022" w:type="pct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 Количество мероприятий в сфере туризма - 2</w:t>
            </w:r>
          </w:p>
        </w:tc>
        <w:tc>
          <w:tcPr>
            <w:tcW w:w="1033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 в сфере туризма - 2</w:t>
            </w:r>
          </w:p>
        </w:tc>
        <w:tc>
          <w:tcPr>
            <w:tcW w:w="98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shd w:val="clear" w:color="auto" w:fill="auto"/>
          </w:tcPr>
          <w:p w:rsidR="00A75AB6" w:rsidRPr="00A75AB6" w:rsidRDefault="00A75AB6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75AB6" w:rsidRPr="00A75AB6" w:rsidTr="0083133D">
        <w:tc>
          <w:tcPr>
            <w:tcW w:w="5000" w:type="pct"/>
            <w:gridSpan w:val="11"/>
            <w:shd w:val="clear" w:color="auto" w:fill="D9D9D9"/>
          </w:tcPr>
          <w:p w:rsidR="00642D3F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 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Муниципальная программа "Управление муниципальной собственностью Брянского муниципального района </w:t>
            </w:r>
          </w:p>
          <w:p w:rsidR="00A75AB6" w:rsidRPr="008D077C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Брянской области", </w:t>
            </w:r>
          </w:p>
          <w:p w:rsidR="00A75AB6" w:rsidRPr="008D077C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оцениваемых</w:t>
            </w:r>
            <w:proofErr w:type="gramEnd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задач-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 </w:t>
            </w:r>
          </w:p>
          <w:p w:rsidR="00A75AB6" w:rsidRPr="008D077C" w:rsidRDefault="00A75AB6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1</w:t>
            </w:r>
            <w:r w:rsidR="005B2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(Выполнено – </w:t>
            </w:r>
            <w:r w:rsid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75AB6" w:rsidRPr="00A75AB6" w:rsidRDefault="00A75AB6" w:rsidP="008D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(администрация Брянского района - комитет по упр</w:t>
            </w:r>
            <w:r w:rsid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авлению муниципальным имуществом</w:t>
            </w: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A75AB6" w:rsidRPr="00A75AB6" w:rsidTr="0083133D">
        <w:tc>
          <w:tcPr>
            <w:tcW w:w="217" w:type="pct"/>
          </w:tcPr>
          <w:p w:rsidR="00A75AB6" w:rsidRPr="00A75AB6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shd w:val="clear" w:color="auto" w:fill="auto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A75AB6" w:rsidRPr="008D077C" w:rsidRDefault="00A75AB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A75AB6" w:rsidRPr="008D077C" w:rsidRDefault="005B2266" w:rsidP="00A75A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  <w:p w:rsidR="00A75AB6" w:rsidRPr="008D077C" w:rsidRDefault="005B2266" w:rsidP="00A75A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(9</w:t>
            </w:r>
            <w:r w:rsidR="00A75AB6"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-план)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A75AB6" w:rsidRPr="008D077C" w:rsidRDefault="005B2266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9=9</w:t>
            </w:r>
          </w:p>
          <w:p w:rsidR="00A75AB6" w:rsidRPr="00A75AB6" w:rsidRDefault="0083133D" w:rsidP="0064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642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лановая </w:t>
            </w:r>
            <w:r w:rsidR="00A75AB6"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эффективность</w:t>
            </w:r>
            <w:r w:rsidR="00A75AB6"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75AB6" w:rsidRPr="00A75AB6" w:rsidTr="0083133D">
        <w:trPr>
          <w:trHeight w:val="362"/>
        </w:trPr>
        <w:tc>
          <w:tcPr>
            <w:tcW w:w="5000" w:type="pct"/>
            <w:gridSpan w:val="11"/>
          </w:tcPr>
          <w:p w:rsidR="00856864" w:rsidRPr="00C20216" w:rsidRDefault="00A75AB6" w:rsidP="00C20216">
            <w:pPr>
              <w:tabs>
                <w:tab w:val="left" w:pos="1709"/>
                <w:tab w:val="center" w:pos="7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Цели муниципальной программы – эффективное управление и распоряжение муниципальным имуществом Брянского района, рациональное его использование; распоряжение земельными участками, находящимися в собственности Брянского района и государственная собственность на которые не разграничена, расположенных на территории Брянского района; соблюдение Земельного Законодательства в сфере муниципального земельного контроля за использованием земель на территории муниципального образования «Бр</w:t>
            </w:r>
            <w:r w:rsidR="00220722"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янский муниципальный район».</w:t>
            </w:r>
            <w:proofErr w:type="gramEnd"/>
          </w:p>
        </w:tc>
      </w:tr>
      <w:tr w:rsidR="007E0151" w:rsidRPr="00A75AB6" w:rsidTr="0083133D">
        <w:trPr>
          <w:trHeight w:val="186"/>
        </w:trPr>
        <w:tc>
          <w:tcPr>
            <w:tcW w:w="217" w:type="pct"/>
            <w:vMerge w:val="restart"/>
          </w:tcPr>
          <w:p w:rsidR="007E0151" w:rsidRPr="00A75AB6" w:rsidRDefault="007E0151" w:rsidP="00A75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 Брянского района, рациональное его использование</w:t>
            </w: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технической документации в отношении объектов муниципальной собственности, введенных в эксплуатацию (переданных в муниципальную собственность района), в текущем году – 100%</w:t>
            </w:r>
          </w:p>
        </w:tc>
        <w:tc>
          <w:tcPr>
            <w:tcW w:w="1033" w:type="pct"/>
            <w:shd w:val="clear" w:color="auto" w:fill="auto"/>
          </w:tcPr>
          <w:p w:rsidR="007E0151" w:rsidRPr="00A235C9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технической документации в отношении объектов муниципальной собственности, введенных в эксплуатацию (переданных в муниципальную собственность района), в текущем году – 100%</w:t>
            </w: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7E0151" w:rsidRPr="008D077C" w:rsidRDefault="0071310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7E0151" w:rsidRPr="008D077C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  <w:shd w:val="clear" w:color="auto" w:fill="auto"/>
          </w:tcPr>
          <w:p w:rsidR="007E0151" w:rsidRPr="008D077C" w:rsidRDefault="0071310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7E0151" w:rsidRPr="008D077C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324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объектов недвижимости имущества (за исключением земельных участков), находящихся в муниципальной собственности Брянского района, право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которые зарегистрировано в установленном порядке – 99%</w:t>
            </w:r>
          </w:p>
        </w:tc>
        <w:tc>
          <w:tcPr>
            <w:tcW w:w="1033" w:type="pct"/>
            <w:shd w:val="clear" w:color="auto" w:fill="auto"/>
          </w:tcPr>
          <w:p w:rsidR="0094761C" w:rsidRPr="00A235C9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объектов недвижимости имущества (за исключением земельных участков), находящихся в муниципальной собственности Брянского района, право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которые зарегистриров</w:t>
            </w:r>
            <w:r w:rsidR="005B2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 в установленном порядке – 100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198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заключенных договоров по аренде муниципаль</w:t>
            </w:r>
            <w:r w:rsidR="005B2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имущества – 14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1033" w:type="pct"/>
            <w:shd w:val="clear" w:color="auto" w:fill="auto"/>
          </w:tcPr>
          <w:p w:rsidR="0094761C" w:rsidRPr="00A235C9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заключенных договоров по арен</w:t>
            </w:r>
            <w:r w:rsidR="005B2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 муниципального имущества – 14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324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оценки рыночной стоимости в отношении объектов муниципального имущества (передаваемого </w:t>
            </w:r>
            <w:r w:rsidR="00EF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аренду, приватизируемого) – 14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объектов</w:t>
            </w:r>
          </w:p>
        </w:tc>
        <w:tc>
          <w:tcPr>
            <w:tcW w:w="1033" w:type="pct"/>
            <w:shd w:val="clear" w:color="auto" w:fill="auto"/>
          </w:tcPr>
          <w:p w:rsidR="0094761C" w:rsidRPr="00C2021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оценки рыночной стоимости в отношении объектов муниципального имущества (передаваемого </w:t>
            </w:r>
            <w:r w:rsidR="00EF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аренду, приватизируемого) – 14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объектов</w:t>
            </w: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324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содержания муниципального имущества, проведение работ по улучшению имущества (взносы на капитальный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ремонт в региональный фонд капитального ремонта многоквартирных домов Брянской области) – 100%</w:t>
            </w:r>
          </w:p>
        </w:tc>
        <w:tc>
          <w:tcPr>
            <w:tcW w:w="1033" w:type="pct"/>
            <w:shd w:val="clear" w:color="auto" w:fill="auto"/>
          </w:tcPr>
          <w:p w:rsidR="0094761C" w:rsidRPr="00A235C9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содержания муниципального имущества, проведение работ по улучшению имущества (взносы на капитальный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ремонт в региональный фонд капитального ремонта многоквартирных домов Брянской области) – 100%</w:t>
            </w: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445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Исполнение плана по неналоговым доходам районного бюджета, администрируемых Комитетом (аренда имущества, перечисление части прибыли МУП) – 100%</w:t>
            </w:r>
          </w:p>
        </w:tc>
        <w:tc>
          <w:tcPr>
            <w:tcW w:w="1033" w:type="pct"/>
            <w:shd w:val="clear" w:color="auto" w:fill="auto"/>
          </w:tcPr>
          <w:p w:rsidR="0094761C" w:rsidRPr="00A235C9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плана по неналоговым доходам районного бюджета, администрируемых Комитетом (аренда имущества, переч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исление части прибыли МУП) – 93,1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0151" w:rsidRPr="00A75AB6" w:rsidTr="0083133D">
        <w:trPr>
          <w:trHeight w:val="445"/>
        </w:trPr>
        <w:tc>
          <w:tcPr>
            <w:tcW w:w="217" w:type="pct"/>
            <w:vMerge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7E0151" w:rsidRPr="0078376C" w:rsidRDefault="007E0151" w:rsidP="0078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3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содержания и ремонт зданий, сооружений, находящихся в муниципальной казне – 100%</w:t>
            </w:r>
          </w:p>
        </w:tc>
        <w:tc>
          <w:tcPr>
            <w:tcW w:w="1033" w:type="pct"/>
            <w:shd w:val="clear" w:color="auto" w:fill="auto"/>
          </w:tcPr>
          <w:p w:rsidR="0094761C" w:rsidRPr="00A75AB6" w:rsidRDefault="007E0151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содержания и ремонт зданий, сооружений, находящих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 в муниципальной казне – 100%</w:t>
            </w:r>
          </w:p>
        </w:tc>
        <w:tc>
          <w:tcPr>
            <w:tcW w:w="98" w:type="pct"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E0151" w:rsidRPr="00A75AB6" w:rsidRDefault="007E0151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643"/>
        </w:trPr>
        <w:tc>
          <w:tcPr>
            <w:tcW w:w="217" w:type="pct"/>
            <w:vMerge w:val="restart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vMerge w:val="restart"/>
            <w:shd w:val="clear" w:color="auto" w:fill="auto"/>
          </w:tcPr>
          <w:p w:rsidR="00B203ED" w:rsidRPr="00A75AB6" w:rsidRDefault="00EF1D98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распоряжение земельными участками, находящимися в собственности Брянского района и государственная собственность на которые не разграничена,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Брянского района</w:t>
            </w:r>
          </w:p>
        </w:tc>
        <w:tc>
          <w:tcPr>
            <w:tcW w:w="1022" w:type="pct"/>
          </w:tcPr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формирования земельных участков для нужд района – 100% </w:t>
            </w:r>
          </w:p>
        </w:tc>
        <w:tc>
          <w:tcPr>
            <w:tcW w:w="1033" w:type="pct"/>
            <w:shd w:val="clear" w:color="auto" w:fill="auto"/>
          </w:tcPr>
          <w:p w:rsidR="0094761C" w:rsidRPr="00A235C9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формирования земельных участков для нужд района – 100%</w:t>
            </w:r>
          </w:p>
        </w:tc>
        <w:tc>
          <w:tcPr>
            <w:tcW w:w="98" w:type="pc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B203ED" w:rsidRPr="008D077C" w:rsidRDefault="0071310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B203ED" w:rsidRPr="008D077C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  <w:shd w:val="clear" w:color="auto" w:fill="auto"/>
          </w:tcPr>
          <w:p w:rsidR="00B203ED" w:rsidRPr="008D077C" w:rsidRDefault="0071310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03ED" w:rsidRPr="008D077C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eastAsia="ru-RU"/>
              </w:rPr>
            </w:pPr>
          </w:p>
        </w:tc>
      </w:tr>
      <w:tr w:rsidR="00B203ED" w:rsidRPr="00A75AB6" w:rsidTr="0083133D">
        <w:trPr>
          <w:trHeight w:val="445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Pr="00A235C9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земельных участков в собст</w:t>
            </w:r>
            <w:r w:rsidR="00EF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венность многодетным семьям – 75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 </w:t>
            </w:r>
          </w:p>
        </w:tc>
        <w:tc>
          <w:tcPr>
            <w:tcW w:w="1033" w:type="pct"/>
            <w:shd w:val="clear" w:color="auto" w:fill="auto"/>
          </w:tcPr>
          <w:p w:rsidR="00B203ED" w:rsidRPr="00A235C9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земельных участков в собст</w:t>
            </w:r>
            <w:r w:rsidR="00EF1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венность многодетным семьям – 76</w:t>
            </w:r>
            <w:r w:rsidRPr="00A7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98" w:type="pct"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238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оценки рыночной стоимости в отношении земельных участков, расчет арендной платы которых осуществляется в соответствии с постановлением Правительства Брянской области № 595-п от 28.08.17 «Об утверждении Порядка определения размера арендной платы за земельные участки, находящиеся в собственности Брянской области, и земельные участки, государственная собственность на которые не разграничена, предоста</w:t>
            </w:r>
            <w:r w:rsidR="00EF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вленные в аренду без торгов» - 143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объектов</w:t>
            </w:r>
            <w:proofErr w:type="gramEnd"/>
          </w:p>
        </w:tc>
        <w:tc>
          <w:tcPr>
            <w:tcW w:w="1033" w:type="pct"/>
            <w:shd w:val="clear" w:color="auto" w:fill="auto"/>
          </w:tcPr>
          <w:p w:rsidR="0094761C" w:rsidRPr="00A235C9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оценки рыночной стоимости в отношении земельных участков, расчет арендной платы которых осуществляется в соответствии с постановлением Правительства Брянской области № 595-п от 28.08.17 «Об утверждении Порядка определения размера арендной платы за земельные участки, находящиеся в собственности Брянской области, и земельные участки, государственная собственность на которые не разграничена, предоста</w:t>
            </w:r>
            <w:r w:rsidR="00EF1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вленные в аренду без торгов» - 142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объектов</w:t>
            </w:r>
            <w:proofErr w:type="gramEnd"/>
          </w:p>
        </w:tc>
        <w:tc>
          <w:tcPr>
            <w:tcW w:w="98" w:type="pct"/>
            <w:shd w:val="clear" w:color="auto" w:fill="auto"/>
          </w:tcPr>
          <w:p w:rsidR="00B203ED" w:rsidRPr="00A75AB6" w:rsidRDefault="00EF1D9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445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Проведение оценки рыночной стоимости в отношении земельных участков в соответствии со ст.39.11.ЗК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</w:t>
            </w:r>
            <w:r w:rsidR="00C64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униципальной собственности» - 50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объектов</w:t>
            </w:r>
          </w:p>
        </w:tc>
        <w:tc>
          <w:tcPr>
            <w:tcW w:w="1033" w:type="pct"/>
            <w:shd w:val="clear" w:color="auto" w:fill="auto"/>
          </w:tcPr>
          <w:p w:rsidR="0094761C" w:rsidRPr="00A235C9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оценки рыночной стоимости в отношении земельных участков в соответствии со ст.39.11.ЗК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</w:t>
            </w:r>
            <w:r w:rsidR="00C64A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униципальной собственности» - 27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объектов</w:t>
            </w:r>
          </w:p>
        </w:tc>
        <w:tc>
          <w:tcPr>
            <w:tcW w:w="98" w:type="pct"/>
            <w:shd w:val="clear" w:color="auto" w:fill="auto"/>
          </w:tcPr>
          <w:p w:rsidR="00B203ED" w:rsidRPr="00A75AB6" w:rsidRDefault="00F049A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445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Pr="00A75AB6" w:rsidRDefault="00B203ED" w:rsidP="00B2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Количество заключенных договоров по аренде земельных уч</w:t>
            </w:r>
            <w:r w:rsidR="00F04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астков – 107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1033" w:type="pct"/>
            <w:shd w:val="clear" w:color="auto" w:fill="auto"/>
          </w:tcPr>
          <w:p w:rsidR="0094761C" w:rsidRPr="00A235C9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заключенных договоров п</w:t>
            </w:r>
            <w:r w:rsidR="00F049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аренде земельных участков – 107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98" w:type="pct"/>
            <w:shd w:val="clear" w:color="auto" w:fill="auto"/>
          </w:tcPr>
          <w:p w:rsidR="00B203ED" w:rsidRPr="00A75AB6" w:rsidRDefault="00F049A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203ED" w:rsidRPr="00A75AB6" w:rsidTr="0083133D">
        <w:trPr>
          <w:trHeight w:val="445"/>
        </w:trPr>
        <w:tc>
          <w:tcPr>
            <w:tcW w:w="217" w:type="pct"/>
            <w:vMerge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  <w:gridSpan w:val="2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2" w:type="pct"/>
          </w:tcPr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Исполнение плана по неналоговым доходам районного бюджета, администрируемых Комитетом (аренда, продажа, выкуп земельных участков) – 100%</w:t>
            </w:r>
          </w:p>
        </w:tc>
        <w:tc>
          <w:tcPr>
            <w:tcW w:w="1033" w:type="pct"/>
            <w:shd w:val="clear" w:color="auto" w:fill="auto"/>
          </w:tcPr>
          <w:p w:rsidR="00B203ED" w:rsidRPr="00A75AB6" w:rsidRDefault="00B203ED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плана по неналоговым доходам районного бюджета, администрируемых Комитетом (аренда, продажа, выкуп земельных участков) – 100%</w:t>
            </w:r>
          </w:p>
        </w:tc>
        <w:tc>
          <w:tcPr>
            <w:tcW w:w="98" w:type="pct"/>
            <w:shd w:val="clear" w:color="auto" w:fill="auto"/>
          </w:tcPr>
          <w:p w:rsidR="00B203ED" w:rsidRPr="00A75AB6" w:rsidRDefault="00F049AE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" w:type="pct"/>
            <w:gridSpan w:val="3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203ED" w:rsidRPr="00A75AB6" w:rsidRDefault="00B203ED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157E8" w:rsidRPr="00A75AB6" w:rsidTr="0083133D">
        <w:trPr>
          <w:trHeight w:val="445"/>
        </w:trPr>
        <w:tc>
          <w:tcPr>
            <w:tcW w:w="217" w:type="pct"/>
          </w:tcPr>
          <w:p w:rsidR="004157E8" w:rsidRPr="004157E8" w:rsidRDefault="004157E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4157E8" w:rsidRPr="004157E8" w:rsidRDefault="004157E8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предотвращению причинения вреда жизни, здоровью граждан, предупреждению возникновения чрезвычайных ситуаций природного и техногенного характера, проведение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установлению границ земельных участков</w:t>
            </w:r>
          </w:p>
        </w:tc>
        <w:tc>
          <w:tcPr>
            <w:tcW w:w="1022" w:type="pct"/>
          </w:tcPr>
          <w:p w:rsidR="004157E8" w:rsidRDefault="004157E8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14. Исполнение ежегодного плана проведения проверок по осуществлению муниципального земельного контроля – 100 %</w:t>
            </w:r>
          </w:p>
        </w:tc>
        <w:tc>
          <w:tcPr>
            <w:tcW w:w="1033" w:type="pct"/>
            <w:shd w:val="clear" w:color="auto" w:fill="auto"/>
          </w:tcPr>
          <w:p w:rsidR="004157E8" w:rsidRPr="00A75AB6" w:rsidRDefault="004157E8" w:rsidP="00A75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ежегодного плана проведения проверок по осуществлению муниципального земельного контроля – 100 %</w:t>
            </w:r>
          </w:p>
        </w:tc>
        <w:tc>
          <w:tcPr>
            <w:tcW w:w="98" w:type="pct"/>
            <w:shd w:val="clear" w:color="auto" w:fill="auto"/>
          </w:tcPr>
          <w:p w:rsidR="004157E8" w:rsidRDefault="004157E8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4157E8" w:rsidRPr="00A75AB6" w:rsidRDefault="0071310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" w:type="pct"/>
            <w:gridSpan w:val="3"/>
            <w:shd w:val="clear" w:color="auto" w:fill="auto"/>
          </w:tcPr>
          <w:p w:rsidR="004157E8" w:rsidRPr="00A75AB6" w:rsidRDefault="00713107" w:rsidP="00A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4157E8" w:rsidRPr="00A75AB6" w:rsidRDefault="004157E8" w:rsidP="00A75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3EA9" w:rsidRPr="00A75AB6" w:rsidTr="00D73EA9">
        <w:tc>
          <w:tcPr>
            <w:tcW w:w="5000" w:type="pct"/>
            <w:gridSpan w:val="11"/>
            <w:shd w:val="clear" w:color="auto" w:fill="D9D9D9"/>
          </w:tcPr>
          <w:p w:rsidR="00862A97" w:rsidRDefault="00862A97" w:rsidP="00D7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  <w:r w:rsidR="00D73EA9"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D73EA9"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Программа комплексного развития систем коммунальной инфраструктуры</w:t>
            </w:r>
          </w:p>
          <w:p w:rsidR="00D73EA9" w:rsidRPr="008D077C" w:rsidRDefault="00D73EA9" w:rsidP="0086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Брянского муниципального района Брянской области", </w:t>
            </w:r>
          </w:p>
          <w:p w:rsidR="00D73EA9" w:rsidRPr="008D077C" w:rsidRDefault="00D73EA9" w:rsidP="00D7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оцениваемых</w:t>
            </w:r>
            <w:proofErr w:type="gramEnd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задач-</w:t>
            </w:r>
            <w:r w:rsidR="00862A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D73EA9" w:rsidRPr="008D077C" w:rsidRDefault="00862A97" w:rsidP="00D73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2</w:t>
            </w:r>
            <w:r w:rsidR="00D73EA9"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D73EA9" w:rsidRP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(Выполнено – </w:t>
            </w:r>
            <w:r w:rsidR="00D73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73EA9" w:rsidRP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D73EA9" w:rsidRPr="00A75AB6" w:rsidRDefault="00D73EA9" w:rsidP="00E6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(администрация Брянского района </w:t>
            </w:r>
            <w:r w:rsidR="00E645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–</w:t>
            </w: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645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отдел жилищно-коммунального хозяйства</w:t>
            </w: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D73EA9" w:rsidRPr="00A75AB6" w:rsidTr="00D73EA9">
        <w:tc>
          <w:tcPr>
            <w:tcW w:w="217" w:type="pct"/>
          </w:tcPr>
          <w:p w:rsidR="00D73EA9" w:rsidRPr="00A75AB6" w:rsidRDefault="00D73EA9" w:rsidP="00D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shd w:val="clear" w:color="auto" w:fill="auto"/>
            <w:vAlign w:val="center"/>
          </w:tcPr>
          <w:p w:rsidR="00D73EA9" w:rsidRPr="008D077C" w:rsidRDefault="00D73EA9" w:rsidP="00D73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D73EA9" w:rsidRPr="008D077C" w:rsidRDefault="00D73EA9" w:rsidP="00D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D73EA9" w:rsidRPr="008D077C" w:rsidRDefault="00D73EA9" w:rsidP="00D73E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  <w:p w:rsidR="00D73EA9" w:rsidRPr="008D077C" w:rsidRDefault="00D73EA9" w:rsidP="00D73E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(6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-план)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D73EA9" w:rsidRPr="008D077C" w:rsidRDefault="00D73EA9" w:rsidP="00D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="000018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</w:p>
          <w:p w:rsidR="00D73EA9" w:rsidRPr="00A75AB6" w:rsidRDefault="00D73EA9" w:rsidP="00D7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плановая </w:t>
            </w: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эффективность</w:t>
            </w: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73EA9" w:rsidRPr="00220722" w:rsidTr="00C20216">
        <w:trPr>
          <w:trHeight w:val="410"/>
        </w:trPr>
        <w:tc>
          <w:tcPr>
            <w:tcW w:w="5000" w:type="pct"/>
            <w:gridSpan w:val="11"/>
          </w:tcPr>
          <w:p w:rsidR="00D73EA9" w:rsidRPr="00C20216" w:rsidRDefault="00D73EA9" w:rsidP="00C20216">
            <w:pPr>
              <w:tabs>
                <w:tab w:val="left" w:pos="1709"/>
                <w:tab w:val="center" w:pos="7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муниципальной программы – </w:t>
            </w:r>
            <w:r w:rsidR="00492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эффективности деятельности организаций коммунального комплекса</w:t>
            </w:r>
          </w:p>
        </w:tc>
      </w:tr>
      <w:tr w:rsidR="00234F79" w:rsidRPr="00A75AB6" w:rsidTr="00886B23">
        <w:trPr>
          <w:trHeight w:val="880"/>
        </w:trPr>
        <w:tc>
          <w:tcPr>
            <w:tcW w:w="217" w:type="pct"/>
          </w:tcPr>
          <w:p w:rsidR="00234F79" w:rsidRPr="00A75AB6" w:rsidRDefault="00234F79" w:rsidP="00DE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</w:tcPr>
          <w:p w:rsidR="00234F79" w:rsidRPr="00A75AB6" w:rsidRDefault="00886B23" w:rsidP="0056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капитальному ремонту объектов ЖКХ</w:t>
            </w:r>
          </w:p>
        </w:tc>
        <w:tc>
          <w:tcPr>
            <w:tcW w:w="1022" w:type="pct"/>
          </w:tcPr>
          <w:p w:rsidR="00234F79" w:rsidRPr="00A75AB6" w:rsidRDefault="00886B23" w:rsidP="0088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 отремонтированные объекты ЖКХ, шт. - 1</w:t>
            </w:r>
          </w:p>
        </w:tc>
        <w:tc>
          <w:tcPr>
            <w:tcW w:w="1033" w:type="pct"/>
            <w:shd w:val="clear" w:color="auto" w:fill="auto"/>
          </w:tcPr>
          <w:p w:rsidR="00234F79" w:rsidRPr="00A75AB6" w:rsidRDefault="00886B23" w:rsidP="0056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Капитально отремонтированные объекты ЖКХ, шт. - 1</w:t>
            </w:r>
          </w:p>
        </w:tc>
        <w:tc>
          <w:tcPr>
            <w:tcW w:w="98" w:type="pct"/>
            <w:shd w:val="clear" w:color="auto" w:fill="auto"/>
          </w:tcPr>
          <w:p w:rsidR="00234F79" w:rsidRPr="00A75AB6" w:rsidRDefault="00886B23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234F79" w:rsidRPr="00DF16E7" w:rsidRDefault="00886B23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234F79" w:rsidRPr="00DF16E7" w:rsidRDefault="00234F79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</w:tcPr>
          <w:p w:rsidR="00234F79" w:rsidRPr="00DF16E7" w:rsidRDefault="00D72B7A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234F79" w:rsidRPr="00DF16E7" w:rsidRDefault="00234F79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</w:tcPr>
          <w:p w:rsidR="00234F79" w:rsidRPr="00A75AB6" w:rsidRDefault="00234F79" w:rsidP="0056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6B23" w:rsidRPr="00A75AB6" w:rsidTr="00562F58">
        <w:trPr>
          <w:trHeight w:val="880"/>
        </w:trPr>
        <w:tc>
          <w:tcPr>
            <w:tcW w:w="217" w:type="pct"/>
          </w:tcPr>
          <w:p w:rsidR="00886B23" w:rsidRPr="00A75AB6" w:rsidRDefault="00886B23" w:rsidP="00DE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</w:tcPr>
          <w:p w:rsidR="00886B23" w:rsidRDefault="00886B23" w:rsidP="0056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886B23" w:rsidRPr="00A75AB6" w:rsidRDefault="00886B23" w:rsidP="0088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специализированной техники, шт.- 1 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886B23" w:rsidRDefault="00886B23" w:rsidP="0056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специализированной техники, шт. - 1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886B23" w:rsidRDefault="00886B23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shd w:val="clear" w:color="auto" w:fill="auto"/>
          </w:tcPr>
          <w:p w:rsidR="00886B23" w:rsidRDefault="00886B23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3"/>
          </w:tcPr>
          <w:p w:rsidR="00886B23" w:rsidRPr="006F361C" w:rsidRDefault="00D72B7A" w:rsidP="005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0" w:type="pct"/>
          </w:tcPr>
          <w:p w:rsidR="00886B23" w:rsidRPr="00A75AB6" w:rsidRDefault="00886B23" w:rsidP="0056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6D5A" w:rsidRPr="00A75AB6" w:rsidTr="002807E4">
        <w:tc>
          <w:tcPr>
            <w:tcW w:w="5000" w:type="pct"/>
            <w:gridSpan w:val="11"/>
            <w:shd w:val="clear" w:color="auto" w:fill="D9D9D9"/>
          </w:tcPr>
          <w:p w:rsidR="00126D5A" w:rsidRPr="008D077C" w:rsidRDefault="00126D5A" w:rsidP="0012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A75A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Улучшение условий и охраны труда в Брянском муниципальном районе Брянской области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", </w:t>
            </w:r>
          </w:p>
          <w:p w:rsidR="00126D5A" w:rsidRPr="008D077C" w:rsidRDefault="00126D5A" w:rsidP="00280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оцениваемых</w:t>
            </w:r>
            <w:proofErr w:type="gramEnd"/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задач-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126D5A" w:rsidRPr="008D077C" w:rsidRDefault="00B910CC" w:rsidP="00280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Индикаторов оцениваемых – 7</w:t>
            </w:r>
            <w:r w:rsidR="00126D5A"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126D5A" w:rsidRP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(Выполнено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26D5A" w:rsidRPr="00642D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126D5A" w:rsidRPr="00A75AB6" w:rsidRDefault="00126D5A" w:rsidP="0012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(администрация Брянского района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–</w:t>
            </w: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отдел труда, предпринимательства и инвестиций</w:t>
            </w:r>
            <w:r w:rsidRPr="008D077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126D5A" w:rsidRPr="00A75AB6" w:rsidTr="0034322D">
        <w:tc>
          <w:tcPr>
            <w:tcW w:w="217" w:type="pct"/>
          </w:tcPr>
          <w:p w:rsidR="00126D5A" w:rsidRPr="00A75AB6" w:rsidRDefault="00126D5A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9" w:type="pct"/>
            <w:gridSpan w:val="4"/>
            <w:shd w:val="clear" w:color="auto" w:fill="auto"/>
            <w:vAlign w:val="center"/>
          </w:tcPr>
          <w:p w:rsidR="00126D5A" w:rsidRPr="008D077C" w:rsidRDefault="00126D5A" w:rsidP="00280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D07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8" w:type="pct"/>
            <w:shd w:val="clear" w:color="auto" w:fill="auto"/>
            <w:vAlign w:val="center"/>
          </w:tcPr>
          <w:p w:rsidR="00126D5A" w:rsidRPr="008D077C" w:rsidRDefault="00126D5A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pct"/>
            <w:gridSpan w:val="3"/>
            <w:shd w:val="clear" w:color="auto" w:fill="auto"/>
            <w:vAlign w:val="center"/>
          </w:tcPr>
          <w:p w:rsidR="00126D5A" w:rsidRPr="008D077C" w:rsidRDefault="00141D51" w:rsidP="002807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  <w:p w:rsidR="00126D5A" w:rsidRPr="008D077C" w:rsidRDefault="00141D51" w:rsidP="00141D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(12</w:t>
            </w:r>
            <w:r w:rsidR="00126D5A" w:rsidRPr="008D07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-план)</w:t>
            </w:r>
          </w:p>
        </w:tc>
        <w:tc>
          <w:tcPr>
            <w:tcW w:w="650" w:type="pct"/>
            <w:gridSpan w:val="2"/>
            <w:shd w:val="clear" w:color="auto" w:fill="auto"/>
          </w:tcPr>
          <w:p w:rsidR="00126D5A" w:rsidRPr="008D077C" w:rsidRDefault="00141D51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</w:t>
            </w:r>
            <w:r w:rsidR="00126D5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</w:t>
            </w:r>
          </w:p>
          <w:p w:rsidR="00126D5A" w:rsidRPr="00A75AB6" w:rsidRDefault="00126D5A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плановая </w:t>
            </w: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эффективность</w:t>
            </w:r>
            <w:r w:rsidRPr="00A75A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26D5A" w:rsidRPr="00220722" w:rsidTr="002807E4">
        <w:trPr>
          <w:trHeight w:val="362"/>
        </w:trPr>
        <w:tc>
          <w:tcPr>
            <w:tcW w:w="5000" w:type="pct"/>
            <w:gridSpan w:val="11"/>
          </w:tcPr>
          <w:p w:rsidR="00126D5A" w:rsidRDefault="00126D5A" w:rsidP="002807E4">
            <w:pPr>
              <w:tabs>
                <w:tab w:val="left" w:pos="1709"/>
                <w:tab w:val="center" w:pos="7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Цели муниципальной программы – </w:t>
            </w:r>
            <w:r w:rsidR="00B45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условий и охраны труда, снижение производственного травматизма и профессиональной заболеваемости на территории Брянского муниципального района</w:t>
            </w:r>
          </w:p>
          <w:p w:rsidR="00126D5A" w:rsidRPr="00220722" w:rsidRDefault="00126D5A" w:rsidP="002807E4">
            <w:pPr>
              <w:tabs>
                <w:tab w:val="left" w:pos="1709"/>
                <w:tab w:val="center" w:pos="7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34322D" w:rsidRPr="00A75AB6" w:rsidTr="002807E4">
        <w:trPr>
          <w:trHeight w:val="880"/>
        </w:trPr>
        <w:tc>
          <w:tcPr>
            <w:tcW w:w="217" w:type="pct"/>
            <w:vMerge w:val="restart"/>
          </w:tcPr>
          <w:p w:rsidR="0034322D" w:rsidRPr="00A75AB6" w:rsidRDefault="0034322D" w:rsidP="00DE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vMerge w:val="restart"/>
          </w:tcPr>
          <w:p w:rsidR="0034322D" w:rsidRPr="00A75AB6" w:rsidRDefault="0034322D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превентивных мер, направленных на улучшение условий труда работников</w:t>
            </w:r>
          </w:p>
        </w:tc>
        <w:tc>
          <w:tcPr>
            <w:tcW w:w="1022" w:type="pct"/>
          </w:tcPr>
          <w:p w:rsidR="0034322D" w:rsidRPr="00A75AB6" w:rsidRDefault="0034322D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пострадавших в результате несчастных случаев на производстве со смертельным исходом - 1</w:t>
            </w:r>
          </w:p>
        </w:tc>
        <w:tc>
          <w:tcPr>
            <w:tcW w:w="1033" w:type="pct"/>
            <w:shd w:val="clear" w:color="auto" w:fill="auto"/>
          </w:tcPr>
          <w:p w:rsidR="0034322D" w:rsidRPr="00A75AB6" w:rsidRDefault="0034322D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пострадавших в результате несчастных случаев на производстве со смертельным исходом - 0</w:t>
            </w:r>
          </w:p>
        </w:tc>
        <w:tc>
          <w:tcPr>
            <w:tcW w:w="98" w:type="pct"/>
            <w:shd w:val="clear" w:color="auto" w:fill="auto"/>
          </w:tcPr>
          <w:p w:rsidR="0034322D" w:rsidRPr="00A75AB6" w:rsidRDefault="0034322D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34322D" w:rsidRPr="00DF16E7" w:rsidRDefault="0034322D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34322D" w:rsidRPr="00DF16E7" w:rsidRDefault="0034322D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34322D" w:rsidRPr="00DF16E7" w:rsidRDefault="0034322D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34322D" w:rsidRPr="00DF16E7" w:rsidRDefault="0034322D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34322D" w:rsidRPr="00A75AB6" w:rsidRDefault="0034322D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322D" w:rsidRPr="00A75AB6" w:rsidTr="002807E4">
        <w:trPr>
          <w:trHeight w:val="880"/>
        </w:trPr>
        <w:tc>
          <w:tcPr>
            <w:tcW w:w="217" w:type="pct"/>
            <w:vMerge/>
          </w:tcPr>
          <w:p w:rsidR="0034322D" w:rsidRPr="00A75AB6" w:rsidRDefault="0034322D" w:rsidP="00DE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34322D" w:rsidRDefault="0034322D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34322D" w:rsidRDefault="0034322D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- 1</w:t>
            </w:r>
          </w:p>
        </w:tc>
        <w:tc>
          <w:tcPr>
            <w:tcW w:w="1033" w:type="pct"/>
            <w:shd w:val="clear" w:color="auto" w:fill="auto"/>
          </w:tcPr>
          <w:p w:rsidR="0034322D" w:rsidRDefault="0034322D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- 0</w:t>
            </w:r>
          </w:p>
        </w:tc>
        <w:tc>
          <w:tcPr>
            <w:tcW w:w="98" w:type="pct"/>
            <w:shd w:val="clear" w:color="auto" w:fill="auto"/>
          </w:tcPr>
          <w:p w:rsidR="0034322D" w:rsidRDefault="0034322D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34322D" w:rsidRDefault="0034322D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34322D" w:rsidRDefault="0034322D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34322D" w:rsidRPr="00A75AB6" w:rsidRDefault="0034322D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26D5A" w:rsidRPr="00A75AB6" w:rsidTr="005C0547">
        <w:trPr>
          <w:trHeight w:val="880"/>
        </w:trPr>
        <w:tc>
          <w:tcPr>
            <w:tcW w:w="217" w:type="pct"/>
          </w:tcPr>
          <w:p w:rsidR="00126D5A" w:rsidRPr="00A75AB6" w:rsidRDefault="00126D5A" w:rsidP="00DE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gridSpan w:val="2"/>
          </w:tcPr>
          <w:p w:rsidR="00126D5A" w:rsidRDefault="005C0547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специальной оценки условий труда</w:t>
            </w:r>
          </w:p>
        </w:tc>
        <w:tc>
          <w:tcPr>
            <w:tcW w:w="1022" w:type="pct"/>
          </w:tcPr>
          <w:p w:rsidR="00126D5A" w:rsidRPr="00A75AB6" w:rsidRDefault="005C0547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рабочих мест, на которых проведена специальная оценка условий труда - 2620</w:t>
            </w:r>
            <w:r w:rsidR="00126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33" w:type="pct"/>
            <w:shd w:val="clear" w:color="auto" w:fill="auto"/>
          </w:tcPr>
          <w:p w:rsidR="00126D5A" w:rsidRDefault="005C0547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рабочих мест, на которых проведена специальная оценка условий труда - 976</w:t>
            </w:r>
          </w:p>
        </w:tc>
        <w:tc>
          <w:tcPr>
            <w:tcW w:w="98" w:type="pct"/>
            <w:shd w:val="clear" w:color="auto" w:fill="auto"/>
          </w:tcPr>
          <w:p w:rsidR="00126D5A" w:rsidRDefault="005C0547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shd w:val="clear" w:color="auto" w:fill="auto"/>
          </w:tcPr>
          <w:p w:rsidR="00126D5A" w:rsidRDefault="00126D5A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9" w:type="pct"/>
            <w:gridSpan w:val="3"/>
          </w:tcPr>
          <w:p w:rsidR="00126D5A" w:rsidRPr="006F361C" w:rsidRDefault="00126D5A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0" w:type="pct"/>
          </w:tcPr>
          <w:p w:rsidR="00126D5A" w:rsidRPr="00A75AB6" w:rsidRDefault="00126D5A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07E4" w:rsidRPr="00A75AB6" w:rsidTr="005C0547">
        <w:trPr>
          <w:trHeight w:val="747"/>
        </w:trPr>
        <w:tc>
          <w:tcPr>
            <w:tcW w:w="217" w:type="pct"/>
            <w:vMerge w:val="restart"/>
          </w:tcPr>
          <w:p w:rsidR="002807E4" w:rsidRDefault="002807E4" w:rsidP="00DE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gridSpan w:val="2"/>
            <w:vMerge w:val="restart"/>
          </w:tcPr>
          <w:p w:rsidR="002807E4" w:rsidRDefault="002807E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подготовка работников по охране труда на основе современных технологий обучения</w:t>
            </w:r>
          </w:p>
        </w:tc>
        <w:tc>
          <w:tcPr>
            <w:tcW w:w="1022" w:type="pct"/>
          </w:tcPr>
          <w:p w:rsidR="002807E4" w:rsidRDefault="002807E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прошедших обучение и проверку знаний по охране труда руководителей и специалистов - 220</w:t>
            </w:r>
          </w:p>
        </w:tc>
        <w:tc>
          <w:tcPr>
            <w:tcW w:w="1033" w:type="pct"/>
            <w:shd w:val="clear" w:color="auto" w:fill="auto"/>
          </w:tcPr>
          <w:p w:rsidR="002807E4" w:rsidRDefault="002807E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прошедших обучение и проверку знаний по охране труда руководителей и специалистов - 1060</w:t>
            </w:r>
          </w:p>
        </w:tc>
        <w:tc>
          <w:tcPr>
            <w:tcW w:w="98" w:type="pct"/>
            <w:shd w:val="clear" w:color="auto" w:fill="auto"/>
          </w:tcPr>
          <w:p w:rsidR="002807E4" w:rsidRDefault="002807E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2807E4" w:rsidRDefault="002807E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2807E4" w:rsidRDefault="002807E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2807E4" w:rsidRPr="00A75AB6" w:rsidRDefault="002807E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07E4" w:rsidRPr="00A75AB6" w:rsidTr="002807E4">
        <w:trPr>
          <w:trHeight w:val="880"/>
        </w:trPr>
        <w:tc>
          <w:tcPr>
            <w:tcW w:w="217" w:type="pct"/>
            <w:vMerge/>
          </w:tcPr>
          <w:p w:rsidR="002807E4" w:rsidRDefault="002807E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2807E4" w:rsidRDefault="002807E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</w:tcPr>
          <w:p w:rsidR="002807E4" w:rsidRDefault="002807E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 прошедших обучение и проверку знаний по охране труда - 1000</w:t>
            </w:r>
          </w:p>
        </w:tc>
        <w:tc>
          <w:tcPr>
            <w:tcW w:w="1033" w:type="pct"/>
            <w:shd w:val="clear" w:color="auto" w:fill="auto"/>
          </w:tcPr>
          <w:p w:rsidR="002807E4" w:rsidRDefault="002807E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 прошедших обучение и проверку знаний по охране труда - 3259</w:t>
            </w:r>
          </w:p>
        </w:tc>
        <w:tc>
          <w:tcPr>
            <w:tcW w:w="98" w:type="pct"/>
            <w:shd w:val="clear" w:color="auto" w:fill="auto"/>
          </w:tcPr>
          <w:p w:rsidR="002807E4" w:rsidRDefault="002807E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/>
            <w:shd w:val="clear" w:color="auto" w:fill="auto"/>
          </w:tcPr>
          <w:p w:rsidR="002807E4" w:rsidRDefault="002807E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2807E4" w:rsidRDefault="002807E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2807E4" w:rsidRPr="00A75AB6" w:rsidRDefault="002807E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4BD4" w:rsidRPr="00A75AB6" w:rsidTr="00934BD4">
        <w:trPr>
          <w:trHeight w:val="880"/>
        </w:trPr>
        <w:tc>
          <w:tcPr>
            <w:tcW w:w="217" w:type="pct"/>
            <w:vMerge w:val="restart"/>
          </w:tcPr>
          <w:p w:rsidR="00934BD4" w:rsidRDefault="00934BD4" w:rsidP="00DE5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gridSpan w:val="2"/>
            <w:vMerge w:val="restart"/>
          </w:tcPr>
          <w:p w:rsidR="00934BD4" w:rsidRDefault="00934BD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новых информационных возможностей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доступности информационных ресурсов в сфере охраны труда </w:t>
            </w:r>
          </w:p>
        </w:tc>
        <w:tc>
          <w:tcPr>
            <w:tcW w:w="1022" w:type="pct"/>
          </w:tcPr>
          <w:p w:rsidR="00934BD4" w:rsidRDefault="00934BD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Подготовка и участие в реализации мероприятий посвященных ежегодному Всемирному дню охраны труда (28 апреля) - 14</w:t>
            </w:r>
          </w:p>
        </w:tc>
        <w:tc>
          <w:tcPr>
            <w:tcW w:w="1033" w:type="pct"/>
            <w:shd w:val="clear" w:color="auto" w:fill="auto"/>
          </w:tcPr>
          <w:p w:rsidR="00934BD4" w:rsidRDefault="00934BD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участие в реализации мероприятий посвященных ежегодному Всемирному дню охраны труда (28 апреля) - 14</w:t>
            </w:r>
          </w:p>
        </w:tc>
        <w:tc>
          <w:tcPr>
            <w:tcW w:w="98" w:type="pct"/>
            <w:shd w:val="clear" w:color="auto" w:fill="auto"/>
          </w:tcPr>
          <w:p w:rsidR="00934BD4" w:rsidRDefault="00934BD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934BD4" w:rsidRDefault="00934BD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 w:val="restart"/>
          </w:tcPr>
          <w:p w:rsidR="00934BD4" w:rsidRDefault="00934BD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 w:val="restart"/>
          </w:tcPr>
          <w:p w:rsidR="00934BD4" w:rsidRPr="00A75AB6" w:rsidRDefault="00934BD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34BD4" w:rsidRPr="00A75AB6" w:rsidTr="002807E4">
        <w:trPr>
          <w:trHeight w:val="880"/>
        </w:trPr>
        <w:tc>
          <w:tcPr>
            <w:tcW w:w="217" w:type="pct"/>
            <w:vMerge/>
          </w:tcPr>
          <w:p w:rsidR="00934BD4" w:rsidRDefault="00934BD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2"/>
            <w:vMerge/>
          </w:tcPr>
          <w:p w:rsidR="00934BD4" w:rsidRDefault="00934BD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934BD4" w:rsidRDefault="00934BD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раздела «Охрана труда» на официальном сайте Брянского муниципального района - 14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934BD4" w:rsidRDefault="00934BD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раздела «Охрана труда» на официальном сайте Брянского муниципального района - 11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shd w:val="clear" w:color="auto" w:fill="auto"/>
          </w:tcPr>
          <w:p w:rsidR="00934BD4" w:rsidRDefault="00934BD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7" w:type="pct"/>
            <w:vMerge/>
            <w:shd w:val="clear" w:color="auto" w:fill="auto"/>
          </w:tcPr>
          <w:p w:rsidR="00934BD4" w:rsidRDefault="00934BD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pct"/>
            <w:gridSpan w:val="3"/>
            <w:vMerge/>
          </w:tcPr>
          <w:p w:rsidR="00934BD4" w:rsidRDefault="00934BD4" w:rsidP="0028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" w:type="pct"/>
            <w:vMerge/>
          </w:tcPr>
          <w:p w:rsidR="00934BD4" w:rsidRPr="00A75AB6" w:rsidRDefault="00934BD4" w:rsidP="00280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75AB6" w:rsidRPr="00A75AB6" w:rsidRDefault="00A75AB6" w:rsidP="00A75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602" w:rsidRPr="00027676" w:rsidRDefault="00726602" w:rsidP="00CB308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26602" w:rsidRPr="00027676" w:rsidSect="00867C45">
      <w:headerReference w:type="default" r:id="rId11"/>
      <w:type w:val="continuous"/>
      <w:pgSz w:w="16838" w:h="11906" w:orient="landscape"/>
      <w:pgMar w:top="1134" w:right="124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69" w:rsidRDefault="002E6B69" w:rsidP="00A75AB6">
      <w:pPr>
        <w:spacing w:after="0" w:line="240" w:lineRule="auto"/>
      </w:pPr>
      <w:r>
        <w:separator/>
      </w:r>
    </w:p>
  </w:endnote>
  <w:endnote w:type="continuationSeparator" w:id="0">
    <w:p w:rsidR="002E6B69" w:rsidRDefault="002E6B69" w:rsidP="00A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69" w:rsidRDefault="002E6B69" w:rsidP="00A75AB6">
      <w:pPr>
        <w:spacing w:after="0" w:line="240" w:lineRule="auto"/>
      </w:pPr>
      <w:r>
        <w:separator/>
      </w:r>
    </w:p>
  </w:footnote>
  <w:footnote w:type="continuationSeparator" w:id="0">
    <w:p w:rsidR="002E6B69" w:rsidRDefault="002E6B69" w:rsidP="00A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71" w:rsidRDefault="00F74871">
    <w:pPr>
      <w:pStyle w:val="a8"/>
      <w:jc w:val="center"/>
    </w:pPr>
  </w:p>
  <w:p w:rsidR="00F74871" w:rsidRDefault="00F748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993"/>
    <w:multiLevelType w:val="hybridMultilevel"/>
    <w:tmpl w:val="48D2F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1283"/>
    <w:multiLevelType w:val="hybridMultilevel"/>
    <w:tmpl w:val="A8B24C06"/>
    <w:lvl w:ilvl="0" w:tplc="6000669A">
      <w:start w:val="16"/>
      <w:numFmt w:val="bullet"/>
      <w:lvlText w:val=""/>
      <w:lvlJc w:val="left"/>
      <w:pPr>
        <w:ind w:left="6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>
    <w:nsid w:val="246F7B5B"/>
    <w:multiLevelType w:val="hybridMultilevel"/>
    <w:tmpl w:val="EC868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22CF7"/>
    <w:multiLevelType w:val="hybridMultilevel"/>
    <w:tmpl w:val="3CFC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6AAA"/>
    <w:multiLevelType w:val="hybridMultilevel"/>
    <w:tmpl w:val="909896D4"/>
    <w:lvl w:ilvl="0" w:tplc="BA76B0B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7C246F"/>
    <w:multiLevelType w:val="hybridMultilevel"/>
    <w:tmpl w:val="9DB2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12896"/>
    <w:multiLevelType w:val="hybridMultilevel"/>
    <w:tmpl w:val="23FA86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04546"/>
    <w:multiLevelType w:val="hybridMultilevel"/>
    <w:tmpl w:val="CF0C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D47E8"/>
    <w:multiLevelType w:val="hybridMultilevel"/>
    <w:tmpl w:val="4E1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81904"/>
    <w:multiLevelType w:val="hybridMultilevel"/>
    <w:tmpl w:val="5240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C5D44"/>
    <w:multiLevelType w:val="hybridMultilevel"/>
    <w:tmpl w:val="4818126A"/>
    <w:lvl w:ilvl="0" w:tplc="389E6D0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117B0"/>
    <w:multiLevelType w:val="hybridMultilevel"/>
    <w:tmpl w:val="C6C2B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1A49BD"/>
    <w:multiLevelType w:val="hybridMultilevel"/>
    <w:tmpl w:val="8E2C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A6670"/>
    <w:multiLevelType w:val="hybridMultilevel"/>
    <w:tmpl w:val="440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51177"/>
    <w:multiLevelType w:val="hybridMultilevel"/>
    <w:tmpl w:val="F876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42E8A"/>
    <w:multiLevelType w:val="hybridMultilevel"/>
    <w:tmpl w:val="3EE8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42A71"/>
    <w:multiLevelType w:val="hybridMultilevel"/>
    <w:tmpl w:val="B25E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F1C31"/>
    <w:multiLevelType w:val="hybridMultilevel"/>
    <w:tmpl w:val="AD50714C"/>
    <w:lvl w:ilvl="0" w:tplc="C966FC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B919E0"/>
    <w:multiLevelType w:val="hybridMultilevel"/>
    <w:tmpl w:val="4000D33C"/>
    <w:lvl w:ilvl="0" w:tplc="9E2801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8750B"/>
    <w:multiLevelType w:val="hybridMultilevel"/>
    <w:tmpl w:val="E384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F01C7"/>
    <w:multiLevelType w:val="hybridMultilevel"/>
    <w:tmpl w:val="C4F20218"/>
    <w:lvl w:ilvl="0" w:tplc="6D8E3E94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7"/>
  </w:num>
  <w:num w:numId="5">
    <w:abstractNumId w:val="0"/>
  </w:num>
  <w:num w:numId="6">
    <w:abstractNumId w:val="20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2"/>
  </w:num>
  <w:num w:numId="12">
    <w:abstractNumId w:val="19"/>
  </w:num>
  <w:num w:numId="13">
    <w:abstractNumId w:val="13"/>
  </w:num>
  <w:num w:numId="14">
    <w:abstractNumId w:val="16"/>
  </w:num>
  <w:num w:numId="15">
    <w:abstractNumId w:val="3"/>
  </w:num>
  <w:num w:numId="16">
    <w:abstractNumId w:val="5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50"/>
    <w:rsid w:val="00001844"/>
    <w:rsid w:val="00002B98"/>
    <w:rsid w:val="00005D10"/>
    <w:rsid w:val="00006E35"/>
    <w:rsid w:val="0000759A"/>
    <w:rsid w:val="0000782B"/>
    <w:rsid w:val="00016EE5"/>
    <w:rsid w:val="000173B0"/>
    <w:rsid w:val="000204E1"/>
    <w:rsid w:val="0002068A"/>
    <w:rsid w:val="000248CF"/>
    <w:rsid w:val="0002544E"/>
    <w:rsid w:val="000255B9"/>
    <w:rsid w:val="0002763E"/>
    <w:rsid w:val="00027676"/>
    <w:rsid w:val="00030FD2"/>
    <w:rsid w:val="000327E2"/>
    <w:rsid w:val="00044BAA"/>
    <w:rsid w:val="000454DB"/>
    <w:rsid w:val="00050009"/>
    <w:rsid w:val="00052F67"/>
    <w:rsid w:val="000545A3"/>
    <w:rsid w:val="00054754"/>
    <w:rsid w:val="00057062"/>
    <w:rsid w:val="0005760C"/>
    <w:rsid w:val="00057BED"/>
    <w:rsid w:val="00063E1B"/>
    <w:rsid w:val="00066E1B"/>
    <w:rsid w:val="00067BAD"/>
    <w:rsid w:val="00070B5A"/>
    <w:rsid w:val="00072751"/>
    <w:rsid w:val="00072925"/>
    <w:rsid w:val="0007459F"/>
    <w:rsid w:val="000812A8"/>
    <w:rsid w:val="00084941"/>
    <w:rsid w:val="00093022"/>
    <w:rsid w:val="000A174A"/>
    <w:rsid w:val="000A3F68"/>
    <w:rsid w:val="000A4099"/>
    <w:rsid w:val="000A46E5"/>
    <w:rsid w:val="000A6803"/>
    <w:rsid w:val="000B3725"/>
    <w:rsid w:val="000B571F"/>
    <w:rsid w:val="000C3430"/>
    <w:rsid w:val="000C4C97"/>
    <w:rsid w:val="000D0CDA"/>
    <w:rsid w:val="000D7561"/>
    <w:rsid w:val="000E0127"/>
    <w:rsid w:val="000E244B"/>
    <w:rsid w:val="000E6074"/>
    <w:rsid w:val="000F0FAA"/>
    <w:rsid w:val="000F19D8"/>
    <w:rsid w:val="000F40D0"/>
    <w:rsid w:val="001002A2"/>
    <w:rsid w:val="00104C31"/>
    <w:rsid w:val="00107815"/>
    <w:rsid w:val="00107957"/>
    <w:rsid w:val="00107E29"/>
    <w:rsid w:val="00111107"/>
    <w:rsid w:val="00121503"/>
    <w:rsid w:val="00121568"/>
    <w:rsid w:val="001269DC"/>
    <w:rsid w:val="00126D5A"/>
    <w:rsid w:val="00131638"/>
    <w:rsid w:val="00131D15"/>
    <w:rsid w:val="0013232D"/>
    <w:rsid w:val="00135ED8"/>
    <w:rsid w:val="00141742"/>
    <w:rsid w:val="00141D51"/>
    <w:rsid w:val="00142857"/>
    <w:rsid w:val="00146294"/>
    <w:rsid w:val="00146C55"/>
    <w:rsid w:val="001621B9"/>
    <w:rsid w:val="00164FEC"/>
    <w:rsid w:val="0016723E"/>
    <w:rsid w:val="001702B3"/>
    <w:rsid w:val="00182955"/>
    <w:rsid w:val="0018461C"/>
    <w:rsid w:val="00197CCE"/>
    <w:rsid w:val="001A078B"/>
    <w:rsid w:val="001A312A"/>
    <w:rsid w:val="001B6B6A"/>
    <w:rsid w:val="001B6DF0"/>
    <w:rsid w:val="001B7CEA"/>
    <w:rsid w:val="001C00AA"/>
    <w:rsid w:val="001C2FB6"/>
    <w:rsid w:val="001C566D"/>
    <w:rsid w:val="001C59AB"/>
    <w:rsid w:val="001C6971"/>
    <w:rsid w:val="001D3946"/>
    <w:rsid w:val="001E313A"/>
    <w:rsid w:val="001E353B"/>
    <w:rsid w:val="001E6084"/>
    <w:rsid w:val="001E6D3F"/>
    <w:rsid w:val="001F5A70"/>
    <w:rsid w:val="00201F4B"/>
    <w:rsid w:val="00202048"/>
    <w:rsid w:val="00203744"/>
    <w:rsid w:val="00203826"/>
    <w:rsid w:val="00203F4E"/>
    <w:rsid w:val="00205B8D"/>
    <w:rsid w:val="00206F27"/>
    <w:rsid w:val="002075EB"/>
    <w:rsid w:val="002166A4"/>
    <w:rsid w:val="00220722"/>
    <w:rsid w:val="00222BD2"/>
    <w:rsid w:val="0022483F"/>
    <w:rsid w:val="00227E07"/>
    <w:rsid w:val="00231CAA"/>
    <w:rsid w:val="00234F79"/>
    <w:rsid w:val="00236997"/>
    <w:rsid w:val="00237E3E"/>
    <w:rsid w:val="00243FFB"/>
    <w:rsid w:val="00246D28"/>
    <w:rsid w:val="0025046B"/>
    <w:rsid w:val="00254E00"/>
    <w:rsid w:val="002606BD"/>
    <w:rsid w:val="00261D15"/>
    <w:rsid w:val="00262D00"/>
    <w:rsid w:val="00263DA3"/>
    <w:rsid w:val="00264D5A"/>
    <w:rsid w:val="00265F1D"/>
    <w:rsid w:val="0026645B"/>
    <w:rsid w:val="002676EE"/>
    <w:rsid w:val="00272D92"/>
    <w:rsid w:val="00274956"/>
    <w:rsid w:val="00276DB8"/>
    <w:rsid w:val="0028016E"/>
    <w:rsid w:val="002806AC"/>
    <w:rsid w:val="002807E4"/>
    <w:rsid w:val="002857A9"/>
    <w:rsid w:val="0028626C"/>
    <w:rsid w:val="002A0234"/>
    <w:rsid w:val="002A2C45"/>
    <w:rsid w:val="002A4127"/>
    <w:rsid w:val="002A4649"/>
    <w:rsid w:val="002A48A5"/>
    <w:rsid w:val="002B0B22"/>
    <w:rsid w:val="002B1544"/>
    <w:rsid w:val="002B642D"/>
    <w:rsid w:val="002C1637"/>
    <w:rsid w:val="002C2A43"/>
    <w:rsid w:val="002C4488"/>
    <w:rsid w:val="002C54C5"/>
    <w:rsid w:val="002C788E"/>
    <w:rsid w:val="002E0804"/>
    <w:rsid w:val="002E3108"/>
    <w:rsid w:val="002E6B69"/>
    <w:rsid w:val="002E72D8"/>
    <w:rsid w:val="002F100D"/>
    <w:rsid w:val="002F11AF"/>
    <w:rsid w:val="002F4E9D"/>
    <w:rsid w:val="002F72D1"/>
    <w:rsid w:val="003027A9"/>
    <w:rsid w:val="00303A31"/>
    <w:rsid w:val="00304ADE"/>
    <w:rsid w:val="00305538"/>
    <w:rsid w:val="00306513"/>
    <w:rsid w:val="003066C9"/>
    <w:rsid w:val="003109EC"/>
    <w:rsid w:val="00311D62"/>
    <w:rsid w:val="00314B65"/>
    <w:rsid w:val="00320BEB"/>
    <w:rsid w:val="00322B9A"/>
    <w:rsid w:val="00323820"/>
    <w:rsid w:val="00323A2E"/>
    <w:rsid w:val="00326313"/>
    <w:rsid w:val="0032704A"/>
    <w:rsid w:val="0033037D"/>
    <w:rsid w:val="00332AA3"/>
    <w:rsid w:val="00332B6C"/>
    <w:rsid w:val="003341F4"/>
    <w:rsid w:val="00335B6E"/>
    <w:rsid w:val="003410BD"/>
    <w:rsid w:val="0034322D"/>
    <w:rsid w:val="003435F5"/>
    <w:rsid w:val="00344393"/>
    <w:rsid w:val="003504F4"/>
    <w:rsid w:val="003526E2"/>
    <w:rsid w:val="003576DE"/>
    <w:rsid w:val="00366516"/>
    <w:rsid w:val="00371A6A"/>
    <w:rsid w:val="00371BD3"/>
    <w:rsid w:val="003726F9"/>
    <w:rsid w:val="003757EB"/>
    <w:rsid w:val="003811F7"/>
    <w:rsid w:val="00384242"/>
    <w:rsid w:val="0038506E"/>
    <w:rsid w:val="00385393"/>
    <w:rsid w:val="00386938"/>
    <w:rsid w:val="00387EA2"/>
    <w:rsid w:val="003927E3"/>
    <w:rsid w:val="003A03D6"/>
    <w:rsid w:val="003A1CE6"/>
    <w:rsid w:val="003A3B11"/>
    <w:rsid w:val="003A430D"/>
    <w:rsid w:val="003A5FBB"/>
    <w:rsid w:val="003B19AC"/>
    <w:rsid w:val="003B1B23"/>
    <w:rsid w:val="003B2670"/>
    <w:rsid w:val="003B2951"/>
    <w:rsid w:val="003B2B26"/>
    <w:rsid w:val="003B51AF"/>
    <w:rsid w:val="003C0B32"/>
    <w:rsid w:val="003C1125"/>
    <w:rsid w:val="003D06E3"/>
    <w:rsid w:val="003D0FB8"/>
    <w:rsid w:val="003D2EF9"/>
    <w:rsid w:val="003E1CF6"/>
    <w:rsid w:val="003E1EA8"/>
    <w:rsid w:val="003E2F99"/>
    <w:rsid w:val="003E4F36"/>
    <w:rsid w:val="003E7B44"/>
    <w:rsid w:val="003F0E16"/>
    <w:rsid w:val="003F1E9F"/>
    <w:rsid w:val="003F63C7"/>
    <w:rsid w:val="004076C7"/>
    <w:rsid w:val="00411CBA"/>
    <w:rsid w:val="00412183"/>
    <w:rsid w:val="004157E8"/>
    <w:rsid w:val="0042100C"/>
    <w:rsid w:val="0042152B"/>
    <w:rsid w:val="00421DDD"/>
    <w:rsid w:val="0042462A"/>
    <w:rsid w:val="00426DD7"/>
    <w:rsid w:val="00435198"/>
    <w:rsid w:val="00436C54"/>
    <w:rsid w:val="00441944"/>
    <w:rsid w:val="0045018D"/>
    <w:rsid w:val="00455E2F"/>
    <w:rsid w:val="00461F54"/>
    <w:rsid w:val="00462581"/>
    <w:rsid w:val="00465459"/>
    <w:rsid w:val="00467CE4"/>
    <w:rsid w:val="004808CF"/>
    <w:rsid w:val="00483EF1"/>
    <w:rsid w:val="00484E6C"/>
    <w:rsid w:val="00491AE4"/>
    <w:rsid w:val="00492B40"/>
    <w:rsid w:val="00495483"/>
    <w:rsid w:val="004A0076"/>
    <w:rsid w:val="004A117D"/>
    <w:rsid w:val="004A1DE9"/>
    <w:rsid w:val="004A2C0A"/>
    <w:rsid w:val="004A6D61"/>
    <w:rsid w:val="004A7BDE"/>
    <w:rsid w:val="004B0D4D"/>
    <w:rsid w:val="004B1080"/>
    <w:rsid w:val="004B4C29"/>
    <w:rsid w:val="004B4E15"/>
    <w:rsid w:val="004B6964"/>
    <w:rsid w:val="004C5A5A"/>
    <w:rsid w:val="004D0EA6"/>
    <w:rsid w:val="004D1EF9"/>
    <w:rsid w:val="004D2400"/>
    <w:rsid w:val="004D3482"/>
    <w:rsid w:val="004D5D48"/>
    <w:rsid w:val="004D7CC6"/>
    <w:rsid w:val="004E3EB5"/>
    <w:rsid w:val="004E4BBF"/>
    <w:rsid w:val="004F1EF6"/>
    <w:rsid w:val="004F2180"/>
    <w:rsid w:val="004F39D8"/>
    <w:rsid w:val="004F4213"/>
    <w:rsid w:val="004F4CF1"/>
    <w:rsid w:val="004F5844"/>
    <w:rsid w:val="004F6ACD"/>
    <w:rsid w:val="004F6D06"/>
    <w:rsid w:val="00502BDE"/>
    <w:rsid w:val="0050411E"/>
    <w:rsid w:val="00506622"/>
    <w:rsid w:val="00506D43"/>
    <w:rsid w:val="005070E3"/>
    <w:rsid w:val="00513F50"/>
    <w:rsid w:val="00515DC8"/>
    <w:rsid w:val="00521628"/>
    <w:rsid w:val="00521975"/>
    <w:rsid w:val="005227B9"/>
    <w:rsid w:val="00531A7E"/>
    <w:rsid w:val="00532330"/>
    <w:rsid w:val="0053437A"/>
    <w:rsid w:val="00547B4D"/>
    <w:rsid w:val="0055121C"/>
    <w:rsid w:val="00553C6D"/>
    <w:rsid w:val="00555505"/>
    <w:rsid w:val="005615BE"/>
    <w:rsid w:val="00562F58"/>
    <w:rsid w:val="0056326B"/>
    <w:rsid w:val="00564DAC"/>
    <w:rsid w:val="00564F95"/>
    <w:rsid w:val="00565D5F"/>
    <w:rsid w:val="0057037C"/>
    <w:rsid w:val="00572DC4"/>
    <w:rsid w:val="00575E7C"/>
    <w:rsid w:val="005765EF"/>
    <w:rsid w:val="00582344"/>
    <w:rsid w:val="00584907"/>
    <w:rsid w:val="00585BF7"/>
    <w:rsid w:val="00592167"/>
    <w:rsid w:val="00593033"/>
    <w:rsid w:val="005A4739"/>
    <w:rsid w:val="005A6050"/>
    <w:rsid w:val="005A6FC6"/>
    <w:rsid w:val="005B2266"/>
    <w:rsid w:val="005B28C6"/>
    <w:rsid w:val="005B28C7"/>
    <w:rsid w:val="005B4000"/>
    <w:rsid w:val="005C0547"/>
    <w:rsid w:val="005C3BBD"/>
    <w:rsid w:val="005D2512"/>
    <w:rsid w:val="005D2BE2"/>
    <w:rsid w:val="005E3E8A"/>
    <w:rsid w:val="005E682A"/>
    <w:rsid w:val="005F5A39"/>
    <w:rsid w:val="00601BE4"/>
    <w:rsid w:val="006061FF"/>
    <w:rsid w:val="00610E73"/>
    <w:rsid w:val="00610F59"/>
    <w:rsid w:val="006117BE"/>
    <w:rsid w:val="0061326E"/>
    <w:rsid w:val="00614C3D"/>
    <w:rsid w:val="00615425"/>
    <w:rsid w:val="00616736"/>
    <w:rsid w:val="006171A7"/>
    <w:rsid w:val="00620D92"/>
    <w:rsid w:val="006215DB"/>
    <w:rsid w:val="00622950"/>
    <w:rsid w:val="00625C3F"/>
    <w:rsid w:val="00630700"/>
    <w:rsid w:val="00634C3C"/>
    <w:rsid w:val="006362BA"/>
    <w:rsid w:val="00636387"/>
    <w:rsid w:val="00640D7F"/>
    <w:rsid w:val="00642D3F"/>
    <w:rsid w:val="006516C7"/>
    <w:rsid w:val="0065274D"/>
    <w:rsid w:val="00653C33"/>
    <w:rsid w:val="006567DF"/>
    <w:rsid w:val="00660BEF"/>
    <w:rsid w:val="00662054"/>
    <w:rsid w:val="00665450"/>
    <w:rsid w:val="00666312"/>
    <w:rsid w:val="0067143C"/>
    <w:rsid w:val="00671E38"/>
    <w:rsid w:val="00674F44"/>
    <w:rsid w:val="006762DA"/>
    <w:rsid w:val="0067702F"/>
    <w:rsid w:val="00680030"/>
    <w:rsid w:val="00680F50"/>
    <w:rsid w:val="00683B9F"/>
    <w:rsid w:val="0068417B"/>
    <w:rsid w:val="00684A4C"/>
    <w:rsid w:val="00694831"/>
    <w:rsid w:val="0069487E"/>
    <w:rsid w:val="006978DD"/>
    <w:rsid w:val="006A170F"/>
    <w:rsid w:val="006A43CB"/>
    <w:rsid w:val="006B60A8"/>
    <w:rsid w:val="006B6868"/>
    <w:rsid w:val="006B784D"/>
    <w:rsid w:val="006C49DF"/>
    <w:rsid w:val="006D18DB"/>
    <w:rsid w:val="006D1FDE"/>
    <w:rsid w:val="006D2FCF"/>
    <w:rsid w:val="006D65F8"/>
    <w:rsid w:val="006E0B92"/>
    <w:rsid w:val="006E1F4C"/>
    <w:rsid w:val="006E44BD"/>
    <w:rsid w:val="006E6FBC"/>
    <w:rsid w:val="006F0192"/>
    <w:rsid w:val="006F15F3"/>
    <w:rsid w:val="006F361C"/>
    <w:rsid w:val="006F384E"/>
    <w:rsid w:val="006F39AB"/>
    <w:rsid w:val="006F3E9C"/>
    <w:rsid w:val="006F5A58"/>
    <w:rsid w:val="00705CB1"/>
    <w:rsid w:val="00705CDD"/>
    <w:rsid w:val="00712A9F"/>
    <w:rsid w:val="00713107"/>
    <w:rsid w:val="007175F1"/>
    <w:rsid w:val="00723F3C"/>
    <w:rsid w:val="00726602"/>
    <w:rsid w:val="0072675B"/>
    <w:rsid w:val="0073248A"/>
    <w:rsid w:val="00740D50"/>
    <w:rsid w:val="00746DAF"/>
    <w:rsid w:val="00754AD3"/>
    <w:rsid w:val="007577E1"/>
    <w:rsid w:val="00760573"/>
    <w:rsid w:val="00762675"/>
    <w:rsid w:val="00763A54"/>
    <w:rsid w:val="00765AE6"/>
    <w:rsid w:val="00766679"/>
    <w:rsid w:val="00767D88"/>
    <w:rsid w:val="00767EF0"/>
    <w:rsid w:val="00772087"/>
    <w:rsid w:val="007720B2"/>
    <w:rsid w:val="00772C49"/>
    <w:rsid w:val="007752CA"/>
    <w:rsid w:val="007758A7"/>
    <w:rsid w:val="007761EF"/>
    <w:rsid w:val="00780474"/>
    <w:rsid w:val="0078376C"/>
    <w:rsid w:val="007848D5"/>
    <w:rsid w:val="00793654"/>
    <w:rsid w:val="007947BC"/>
    <w:rsid w:val="00795D41"/>
    <w:rsid w:val="00797637"/>
    <w:rsid w:val="007A09D9"/>
    <w:rsid w:val="007A16E3"/>
    <w:rsid w:val="007A1DDB"/>
    <w:rsid w:val="007A1F65"/>
    <w:rsid w:val="007A2D7C"/>
    <w:rsid w:val="007A36E5"/>
    <w:rsid w:val="007A7F62"/>
    <w:rsid w:val="007B0504"/>
    <w:rsid w:val="007B2C55"/>
    <w:rsid w:val="007B3BB7"/>
    <w:rsid w:val="007B467B"/>
    <w:rsid w:val="007B6A13"/>
    <w:rsid w:val="007D3793"/>
    <w:rsid w:val="007D6696"/>
    <w:rsid w:val="007E0151"/>
    <w:rsid w:val="007F2167"/>
    <w:rsid w:val="007F2209"/>
    <w:rsid w:val="007F4230"/>
    <w:rsid w:val="007F5560"/>
    <w:rsid w:val="0080216C"/>
    <w:rsid w:val="00803F2D"/>
    <w:rsid w:val="00806085"/>
    <w:rsid w:val="00810C2E"/>
    <w:rsid w:val="0081142B"/>
    <w:rsid w:val="008142B9"/>
    <w:rsid w:val="008153CE"/>
    <w:rsid w:val="00816F82"/>
    <w:rsid w:val="008176D6"/>
    <w:rsid w:val="0082197B"/>
    <w:rsid w:val="00822AD8"/>
    <w:rsid w:val="00823FD9"/>
    <w:rsid w:val="008251DA"/>
    <w:rsid w:val="0083133D"/>
    <w:rsid w:val="008313A9"/>
    <w:rsid w:val="0083657B"/>
    <w:rsid w:val="00841AF1"/>
    <w:rsid w:val="0085577E"/>
    <w:rsid w:val="00856150"/>
    <w:rsid w:val="00856864"/>
    <w:rsid w:val="00857D4F"/>
    <w:rsid w:val="00862A97"/>
    <w:rsid w:val="00863DF5"/>
    <w:rsid w:val="00864755"/>
    <w:rsid w:val="00867C45"/>
    <w:rsid w:val="00870A4F"/>
    <w:rsid w:val="00873F28"/>
    <w:rsid w:val="00877609"/>
    <w:rsid w:val="00881B16"/>
    <w:rsid w:val="008854AE"/>
    <w:rsid w:val="00886B23"/>
    <w:rsid w:val="00893D99"/>
    <w:rsid w:val="008944A7"/>
    <w:rsid w:val="008A3590"/>
    <w:rsid w:val="008A7EE9"/>
    <w:rsid w:val="008B314C"/>
    <w:rsid w:val="008B7041"/>
    <w:rsid w:val="008C1998"/>
    <w:rsid w:val="008C3CC2"/>
    <w:rsid w:val="008C5DD4"/>
    <w:rsid w:val="008D077C"/>
    <w:rsid w:val="008E1A56"/>
    <w:rsid w:val="008E1E01"/>
    <w:rsid w:val="008E2D16"/>
    <w:rsid w:val="008F00B0"/>
    <w:rsid w:val="008F15CB"/>
    <w:rsid w:val="008F5A29"/>
    <w:rsid w:val="00904722"/>
    <w:rsid w:val="00907902"/>
    <w:rsid w:val="00912633"/>
    <w:rsid w:val="00912FEF"/>
    <w:rsid w:val="00914D1E"/>
    <w:rsid w:val="009164EE"/>
    <w:rsid w:val="009178A3"/>
    <w:rsid w:val="0092015F"/>
    <w:rsid w:val="00922390"/>
    <w:rsid w:val="009227D4"/>
    <w:rsid w:val="00927337"/>
    <w:rsid w:val="00934BD4"/>
    <w:rsid w:val="009352A2"/>
    <w:rsid w:val="009377AB"/>
    <w:rsid w:val="00940F63"/>
    <w:rsid w:val="0094319C"/>
    <w:rsid w:val="0094761C"/>
    <w:rsid w:val="0095050C"/>
    <w:rsid w:val="009522C6"/>
    <w:rsid w:val="00954347"/>
    <w:rsid w:val="00954F1B"/>
    <w:rsid w:val="00955B9E"/>
    <w:rsid w:val="00956CB8"/>
    <w:rsid w:val="009619B6"/>
    <w:rsid w:val="009707AA"/>
    <w:rsid w:val="00970DC5"/>
    <w:rsid w:val="00974F9B"/>
    <w:rsid w:val="00976234"/>
    <w:rsid w:val="009775A1"/>
    <w:rsid w:val="009776D7"/>
    <w:rsid w:val="00981FED"/>
    <w:rsid w:val="00983107"/>
    <w:rsid w:val="00983380"/>
    <w:rsid w:val="0099007C"/>
    <w:rsid w:val="009916FC"/>
    <w:rsid w:val="00993EFD"/>
    <w:rsid w:val="009944DF"/>
    <w:rsid w:val="00994C47"/>
    <w:rsid w:val="00997D44"/>
    <w:rsid w:val="009A44BE"/>
    <w:rsid w:val="009A6DFC"/>
    <w:rsid w:val="009B02FF"/>
    <w:rsid w:val="009B7961"/>
    <w:rsid w:val="009C290A"/>
    <w:rsid w:val="009D7060"/>
    <w:rsid w:val="009E17CE"/>
    <w:rsid w:val="009E297F"/>
    <w:rsid w:val="009E2C01"/>
    <w:rsid w:val="009E409B"/>
    <w:rsid w:val="009E5EED"/>
    <w:rsid w:val="009E7C66"/>
    <w:rsid w:val="009F0105"/>
    <w:rsid w:val="009F1188"/>
    <w:rsid w:val="009F31E7"/>
    <w:rsid w:val="009F5594"/>
    <w:rsid w:val="009F7DE6"/>
    <w:rsid w:val="00A04F7C"/>
    <w:rsid w:val="00A06EDD"/>
    <w:rsid w:val="00A15857"/>
    <w:rsid w:val="00A15861"/>
    <w:rsid w:val="00A15C2F"/>
    <w:rsid w:val="00A20F97"/>
    <w:rsid w:val="00A235C9"/>
    <w:rsid w:val="00A24102"/>
    <w:rsid w:val="00A26F00"/>
    <w:rsid w:val="00A31108"/>
    <w:rsid w:val="00A41377"/>
    <w:rsid w:val="00A4240D"/>
    <w:rsid w:val="00A4281E"/>
    <w:rsid w:val="00A467EE"/>
    <w:rsid w:val="00A51BDB"/>
    <w:rsid w:val="00A52B4C"/>
    <w:rsid w:val="00A6176D"/>
    <w:rsid w:val="00A6347A"/>
    <w:rsid w:val="00A668A6"/>
    <w:rsid w:val="00A7031C"/>
    <w:rsid w:val="00A70495"/>
    <w:rsid w:val="00A71983"/>
    <w:rsid w:val="00A71B97"/>
    <w:rsid w:val="00A73642"/>
    <w:rsid w:val="00A7572A"/>
    <w:rsid w:val="00A75AB6"/>
    <w:rsid w:val="00A77D30"/>
    <w:rsid w:val="00A93F01"/>
    <w:rsid w:val="00A94F18"/>
    <w:rsid w:val="00A952F0"/>
    <w:rsid w:val="00AA00EC"/>
    <w:rsid w:val="00AA2AC1"/>
    <w:rsid w:val="00AA786E"/>
    <w:rsid w:val="00AA7E99"/>
    <w:rsid w:val="00AB203F"/>
    <w:rsid w:val="00AB760D"/>
    <w:rsid w:val="00AC04E5"/>
    <w:rsid w:val="00AC46FD"/>
    <w:rsid w:val="00AD0D28"/>
    <w:rsid w:val="00AD174B"/>
    <w:rsid w:val="00AD1A7E"/>
    <w:rsid w:val="00AD7E96"/>
    <w:rsid w:val="00AE1945"/>
    <w:rsid w:val="00AE281E"/>
    <w:rsid w:val="00AF135C"/>
    <w:rsid w:val="00AF20C2"/>
    <w:rsid w:val="00AF2E7A"/>
    <w:rsid w:val="00AF6B46"/>
    <w:rsid w:val="00B015FC"/>
    <w:rsid w:val="00B04DC4"/>
    <w:rsid w:val="00B0716C"/>
    <w:rsid w:val="00B16EAB"/>
    <w:rsid w:val="00B1702E"/>
    <w:rsid w:val="00B203ED"/>
    <w:rsid w:val="00B20B20"/>
    <w:rsid w:val="00B230C8"/>
    <w:rsid w:val="00B241F7"/>
    <w:rsid w:val="00B3075D"/>
    <w:rsid w:val="00B3620F"/>
    <w:rsid w:val="00B37156"/>
    <w:rsid w:val="00B45121"/>
    <w:rsid w:val="00B50360"/>
    <w:rsid w:val="00B52270"/>
    <w:rsid w:val="00B5314B"/>
    <w:rsid w:val="00B57848"/>
    <w:rsid w:val="00B628D7"/>
    <w:rsid w:val="00B65636"/>
    <w:rsid w:val="00B65A2A"/>
    <w:rsid w:val="00B67B64"/>
    <w:rsid w:val="00B8013D"/>
    <w:rsid w:val="00B818D6"/>
    <w:rsid w:val="00B84573"/>
    <w:rsid w:val="00B851F5"/>
    <w:rsid w:val="00B871B1"/>
    <w:rsid w:val="00B878A2"/>
    <w:rsid w:val="00B910AE"/>
    <w:rsid w:val="00B910CC"/>
    <w:rsid w:val="00B918AD"/>
    <w:rsid w:val="00B93FEF"/>
    <w:rsid w:val="00B950E8"/>
    <w:rsid w:val="00B955AE"/>
    <w:rsid w:val="00BA4C02"/>
    <w:rsid w:val="00BA6514"/>
    <w:rsid w:val="00BB3277"/>
    <w:rsid w:val="00BB55D5"/>
    <w:rsid w:val="00BB5FC6"/>
    <w:rsid w:val="00BB63DB"/>
    <w:rsid w:val="00BC073C"/>
    <w:rsid w:val="00BC07BD"/>
    <w:rsid w:val="00BC293C"/>
    <w:rsid w:val="00BC6485"/>
    <w:rsid w:val="00BD05D4"/>
    <w:rsid w:val="00BD0705"/>
    <w:rsid w:val="00BD17F7"/>
    <w:rsid w:val="00BD3806"/>
    <w:rsid w:val="00BD5025"/>
    <w:rsid w:val="00BD68AC"/>
    <w:rsid w:val="00BE20A7"/>
    <w:rsid w:val="00BE5636"/>
    <w:rsid w:val="00BF1627"/>
    <w:rsid w:val="00BF1B75"/>
    <w:rsid w:val="00BF426D"/>
    <w:rsid w:val="00BF55B7"/>
    <w:rsid w:val="00C05CFF"/>
    <w:rsid w:val="00C14990"/>
    <w:rsid w:val="00C16A6A"/>
    <w:rsid w:val="00C20216"/>
    <w:rsid w:val="00C203D7"/>
    <w:rsid w:val="00C20A09"/>
    <w:rsid w:val="00C22987"/>
    <w:rsid w:val="00C23F5E"/>
    <w:rsid w:val="00C23F99"/>
    <w:rsid w:val="00C26910"/>
    <w:rsid w:val="00C27E7A"/>
    <w:rsid w:val="00C332BD"/>
    <w:rsid w:val="00C3436C"/>
    <w:rsid w:val="00C36177"/>
    <w:rsid w:val="00C36D1A"/>
    <w:rsid w:val="00C45FCE"/>
    <w:rsid w:val="00C504ED"/>
    <w:rsid w:val="00C52467"/>
    <w:rsid w:val="00C568E1"/>
    <w:rsid w:val="00C6015C"/>
    <w:rsid w:val="00C64A22"/>
    <w:rsid w:val="00C662FB"/>
    <w:rsid w:val="00C7174D"/>
    <w:rsid w:val="00C7227D"/>
    <w:rsid w:val="00C73FDE"/>
    <w:rsid w:val="00C742AE"/>
    <w:rsid w:val="00C748F2"/>
    <w:rsid w:val="00C76E5B"/>
    <w:rsid w:val="00C871A8"/>
    <w:rsid w:val="00CB0FC5"/>
    <w:rsid w:val="00CB15A9"/>
    <w:rsid w:val="00CB25C8"/>
    <w:rsid w:val="00CB3082"/>
    <w:rsid w:val="00CB6DAE"/>
    <w:rsid w:val="00CD0120"/>
    <w:rsid w:val="00CD29CC"/>
    <w:rsid w:val="00CD4A6E"/>
    <w:rsid w:val="00CE6470"/>
    <w:rsid w:val="00CF019C"/>
    <w:rsid w:val="00CF1D26"/>
    <w:rsid w:val="00CF358D"/>
    <w:rsid w:val="00CF3881"/>
    <w:rsid w:val="00CF3CC1"/>
    <w:rsid w:val="00CF4B98"/>
    <w:rsid w:val="00CF664D"/>
    <w:rsid w:val="00CF6E6D"/>
    <w:rsid w:val="00D06CFC"/>
    <w:rsid w:val="00D1202F"/>
    <w:rsid w:val="00D22412"/>
    <w:rsid w:val="00D30195"/>
    <w:rsid w:val="00D312BF"/>
    <w:rsid w:val="00D32BDC"/>
    <w:rsid w:val="00D34387"/>
    <w:rsid w:val="00D347F7"/>
    <w:rsid w:val="00D37757"/>
    <w:rsid w:val="00D379BE"/>
    <w:rsid w:val="00D4181F"/>
    <w:rsid w:val="00D53879"/>
    <w:rsid w:val="00D55BE1"/>
    <w:rsid w:val="00D57B9C"/>
    <w:rsid w:val="00D57C68"/>
    <w:rsid w:val="00D60E64"/>
    <w:rsid w:val="00D62A9A"/>
    <w:rsid w:val="00D6530B"/>
    <w:rsid w:val="00D66243"/>
    <w:rsid w:val="00D67B5C"/>
    <w:rsid w:val="00D703AA"/>
    <w:rsid w:val="00D72B7A"/>
    <w:rsid w:val="00D73EA9"/>
    <w:rsid w:val="00D7496E"/>
    <w:rsid w:val="00D819D4"/>
    <w:rsid w:val="00D8739E"/>
    <w:rsid w:val="00D90B99"/>
    <w:rsid w:val="00D960AE"/>
    <w:rsid w:val="00DA2DA5"/>
    <w:rsid w:val="00DA3F1C"/>
    <w:rsid w:val="00DB1200"/>
    <w:rsid w:val="00DB7BD5"/>
    <w:rsid w:val="00DC5B26"/>
    <w:rsid w:val="00DC7BA4"/>
    <w:rsid w:val="00DD0B32"/>
    <w:rsid w:val="00DD1AAA"/>
    <w:rsid w:val="00DD243F"/>
    <w:rsid w:val="00DD7604"/>
    <w:rsid w:val="00DE1DFA"/>
    <w:rsid w:val="00DE3862"/>
    <w:rsid w:val="00DE57D3"/>
    <w:rsid w:val="00DE582E"/>
    <w:rsid w:val="00DE7AB6"/>
    <w:rsid w:val="00DF16E7"/>
    <w:rsid w:val="00DF3A0C"/>
    <w:rsid w:val="00E011D8"/>
    <w:rsid w:val="00E111D6"/>
    <w:rsid w:val="00E11E45"/>
    <w:rsid w:val="00E24AEE"/>
    <w:rsid w:val="00E25412"/>
    <w:rsid w:val="00E2711D"/>
    <w:rsid w:val="00E36ACD"/>
    <w:rsid w:val="00E36BC2"/>
    <w:rsid w:val="00E402B5"/>
    <w:rsid w:val="00E418C9"/>
    <w:rsid w:val="00E45D05"/>
    <w:rsid w:val="00E46D0C"/>
    <w:rsid w:val="00E51CA8"/>
    <w:rsid w:val="00E565AC"/>
    <w:rsid w:val="00E57D12"/>
    <w:rsid w:val="00E609D4"/>
    <w:rsid w:val="00E64531"/>
    <w:rsid w:val="00E714E0"/>
    <w:rsid w:val="00E72993"/>
    <w:rsid w:val="00E80B8A"/>
    <w:rsid w:val="00E80EB0"/>
    <w:rsid w:val="00E83A6E"/>
    <w:rsid w:val="00E84BB3"/>
    <w:rsid w:val="00E85EE3"/>
    <w:rsid w:val="00E91BC4"/>
    <w:rsid w:val="00E91D89"/>
    <w:rsid w:val="00E9490A"/>
    <w:rsid w:val="00EA55F7"/>
    <w:rsid w:val="00EA5E3A"/>
    <w:rsid w:val="00EA6A25"/>
    <w:rsid w:val="00EA7568"/>
    <w:rsid w:val="00EB00B9"/>
    <w:rsid w:val="00EB2BE0"/>
    <w:rsid w:val="00EB2EAB"/>
    <w:rsid w:val="00EB6D9F"/>
    <w:rsid w:val="00EC18FF"/>
    <w:rsid w:val="00ED4DFC"/>
    <w:rsid w:val="00ED70CC"/>
    <w:rsid w:val="00EE33AC"/>
    <w:rsid w:val="00EE620F"/>
    <w:rsid w:val="00EE7D65"/>
    <w:rsid w:val="00EF0C33"/>
    <w:rsid w:val="00EF1C5B"/>
    <w:rsid w:val="00EF1D98"/>
    <w:rsid w:val="00EF2970"/>
    <w:rsid w:val="00EF3169"/>
    <w:rsid w:val="00EF7EB0"/>
    <w:rsid w:val="00F0284E"/>
    <w:rsid w:val="00F03CAF"/>
    <w:rsid w:val="00F0445A"/>
    <w:rsid w:val="00F049AE"/>
    <w:rsid w:val="00F13120"/>
    <w:rsid w:val="00F1419E"/>
    <w:rsid w:val="00F169FB"/>
    <w:rsid w:val="00F2665C"/>
    <w:rsid w:val="00F30494"/>
    <w:rsid w:val="00F34F4B"/>
    <w:rsid w:val="00F374D6"/>
    <w:rsid w:val="00F4014C"/>
    <w:rsid w:val="00F421FB"/>
    <w:rsid w:val="00F42AED"/>
    <w:rsid w:val="00F42C97"/>
    <w:rsid w:val="00F44C20"/>
    <w:rsid w:val="00F47B2C"/>
    <w:rsid w:val="00F53BE7"/>
    <w:rsid w:val="00F55BBF"/>
    <w:rsid w:val="00F57646"/>
    <w:rsid w:val="00F5771D"/>
    <w:rsid w:val="00F72C91"/>
    <w:rsid w:val="00F74871"/>
    <w:rsid w:val="00F852F2"/>
    <w:rsid w:val="00F85FEB"/>
    <w:rsid w:val="00F91085"/>
    <w:rsid w:val="00F91B15"/>
    <w:rsid w:val="00F926B7"/>
    <w:rsid w:val="00FA0FAC"/>
    <w:rsid w:val="00FA27F5"/>
    <w:rsid w:val="00FA5AAA"/>
    <w:rsid w:val="00FA5E7D"/>
    <w:rsid w:val="00FA66C8"/>
    <w:rsid w:val="00FB0386"/>
    <w:rsid w:val="00FB1D28"/>
    <w:rsid w:val="00FB31AB"/>
    <w:rsid w:val="00FB3AB7"/>
    <w:rsid w:val="00FB6929"/>
    <w:rsid w:val="00FB6C72"/>
    <w:rsid w:val="00FB7223"/>
    <w:rsid w:val="00FC02E6"/>
    <w:rsid w:val="00FC159E"/>
    <w:rsid w:val="00FD26A8"/>
    <w:rsid w:val="00FD2B64"/>
    <w:rsid w:val="00FE1206"/>
    <w:rsid w:val="00FE5864"/>
    <w:rsid w:val="00FE5AC0"/>
    <w:rsid w:val="00FF3B5F"/>
    <w:rsid w:val="00FF4593"/>
    <w:rsid w:val="00FF557A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5A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9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96"/>
    <w:rPr>
      <w:rFonts w:ascii="Tahoma" w:hAnsi="Tahoma" w:cs="Tahoma"/>
      <w:sz w:val="16"/>
      <w:szCs w:val="16"/>
    </w:rPr>
  </w:style>
  <w:style w:type="table" w:customStyle="1" w:styleId="11">
    <w:name w:val="Обычная таблица1"/>
    <w:rsid w:val="00CD4A6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58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158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5AB6"/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numbering" w:customStyle="1" w:styleId="12">
    <w:name w:val="Нет списка1"/>
    <w:next w:val="a2"/>
    <w:semiHidden/>
    <w:rsid w:val="00A75AB6"/>
  </w:style>
  <w:style w:type="table" w:styleId="a7">
    <w:name w:val="Table Grid"/>
    <w:basedOn w:val="a1"/>
    <w:uiPriority w:val="59"/>
    <w:rsid w:val="00A7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75A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5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75A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75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A75A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75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A75A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3">
    <w:name w:val="Знак Знак1"/>
    <w:rsid w:val="00A75AB6"/>
    <w:rPr>
      <w:bCs/>
      <w:szCs w:val="24"/>
      <w:lang w:val="x-none" w:eastAsia="ru-RU" w:bidi="ar-SA"/>
    </w:rPr>
  </w:style>
  <w:style w:type="paragraph" w:styleId="af">
    <w:name w:val="footer"/>
    <w:basedOn w:val="a"/>
    <w:link w:val="af0"/>
    <w:uiPriority w:val="99"/>
    <w:rsid w:val="00A75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75A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uiPriority w:val="99"/>
    <w:unhideWhenUsed/>
    <w:rsid w:val="00A75AB6"/>
    <w:rPr>
      <w:color w:val="0000FF"/>
      <w:u w:val="single"/>
    </w:rPr>
  </w:style>
  <w:style w:type="character" w:styleId="af2">
    <w:name w:val="Emphasis"/>
    <w:uiPriority w:val="20"/>
    <w:qFormat/>
    <w:rsid w:val="00A75AB6"/>
    <w:rPr>
      <w:i/>
      <w:iCs/>
    </w:rPr>
  </w:style>
  <w:style w:type="paragraph" w:customStyle="1" w:styleId="s16">
    <w:name w:val="s_16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A75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5A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9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96"/>
    <w:rPr>
      <w:rFonts w:ascii="Tahoma" w:hAnsi="Tahoma" w:cs="Tahoma"/>
      <w:sz w:val="16"/>
      <w:szCs w:val="16"/>
    </w:rPr>
  </w:style>
  <w:style w:type="table" w:customStyle="1" w:styleId="11">
    <w:name w:val="Обычная таблица1"/>
    <w:rsid w:val="00CD4A6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58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158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5AB6"/>
    <w:rPr>
      <w:rFonts w:ascii="Times New Roman" w:eastAsia="Times New Roman" w:hAnsi="Times New Roman" w:cs="Times New Roman"/>
      <w:bCs/>
      <w:sz w:val="20"/>
      <w:szCs w:val="24"/>
      <w:lang w:val="x-none" w:eastAsia="ru-RU"/>
    </w:rPr>
  </w:style>
  <w:style w:type="numbering" w:customStyle="1" w:styleId="12">
    <w:name w:val="Нет списка1"/>
    <w:next w:val="a2"/>
    <w:semiHidden/>
    <w:rsid w:val="00A75AB6"/>
  </w:style>
  <w:style w:type="table" w:styleId="a7">
    <w:name w:val="Table Grid"/>
    <w:basedOn w:val="a1"/>
    <w:uiPriority w:val="59"/>
    <w:rsid w:val="00A7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75A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5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5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75A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75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A75A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75A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A75A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3">
    <w:name w:val="Знак Знак1"/>
    <w:rsid w:val="00A75AB6"/>
    <w:rPr>
      <w:bCs/>
      <w:szCs w:val="24"/>
      <w:lang w:val="x-none" w:eastAsia="ru-RU" w:bidi="ar-SA"/>
    </w:rPr>
  </w:style>
  <w:style w:type="paragraph" w:styleId="af">
    <w:name w:val="footer"/>
    <w:basedOn w:val="a"/>
    <w:link w:val="af0"/>
    <w:uiPriority w:val="99"/>
    <w:rsid w:val="00A75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75A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uiPriority w:val="99"/>
    <w:unhideWhenUsed/>
    <w:rsid w:val="00A75AB6"/>
    <w:rPr>
      <w:color w:val="0000FF"/>
      <w:u w:val="single"/>
    </w:rPr>
  </w:style>
  <w:style w:type="character" w:styleId="af2">
    <w:name w:val="Emphasis"/>
    <w:uiPriority w:val="20"/>
    <w:qFormat/>
    <w:rsid w:val="00A75AB6"/>
    <w:rPr>
      <w:i/>
      <w:iCs/>
    </w:rPr>
  </w:style>
  <w:style w:type="paragraph" w:customStyle="1" w:styleId="s16">
    <w:name w:val="s_16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A7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418916650317247"/>
          <c:y val="0.12502955210270247"/>
          <c:w val="0.55917247488946509"/>
          <c:h val="0.79357811506805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финансирования муниципальных программ, тыс.рублей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0"/>
                  <c:y val="3.7735849056603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Обеспечение реализации полномочий исполнительно-распорядетельного органа местного самоуправления</c:v>
                </c:pt>
                <c:pt idx="1">
                  <c:v>Чистая вода</c:v>
                </c:pt>
                <c:pt idx="2">
                  <c:v>Газификация населенных пунктов</c:v>
                </c:pt>
                <c:pt idx="3">
                  <c:v>Автомобильные дороги</c:v>
                </c:pt>
                <c:pt idx="4">
                  <c:v>Профилактика безнадзорности и правонарушений несовершеннолетних</c:v>
                </c:pt>
                <c:pt idx="5">
                  <c:v>Управление муниципальными финансами</c:v>
                </c:pt>
                <c:pt idx="6">
                  <c:v>Формирование современной модели образования</c:v>
                </c:pt>
                <c:pt idx="7">
                  <c:v>Развитие культуры, молодежной политики и спорта</c:v>
                </c:pt>
                <c:pt idx="8">
                  <c:v>Управление муниципальной собственностью</c:v>
                </c:pt>
                <c:pt idx="9">
                  <c:v>Программа комплексного развития систем коммунальной инфраструктуры</c:v>
                </c:pt>
                <c:pt idx="10">
                  <c:v>Улучшение условий и охраны труда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165449.29999999999</c:v>
                </c:pt>
                <c:pt idx="1">
                  <c:v>49758.6</c:v>
                </c:pt>
                <c:pt idx="2">
                  <c:v>2213.6</c:v>
                </c:pt>
                <c:pt idx="3">
                  <c:v>233058.1</c:v>
                </c:pt>
                <c:pt idx="4">
                  <c:v>22.9</c:v>
                </c:pt>
                <c:pt idx="5">
                  <c:v>27887.9</c:v>
                </c:pt>
                <c:pt idx="6">
                  <c:v>965969.6</c:v>
                </c:pt>
                <c:pt idx="7">
                  <c:v>140179</c:v>
                </c:pt>
                <c:pt idx="8">
                  <c:v>14539</c:v>
                </c:pt>
                <c:pt idx="9">
                  <c:v>6561.2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85600"/>
        <c:axId val="97112448"/>
      </c:barChart>
      <c:catAx>
        <c:axId val="72985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7112448"/>
        <c:crosses val="autoZero"/>
        <c:auto val="1"/>
        <c:lblAlgn val="ctr"/>
        <c:lblOffset val="100"/>
        <c:noMultiLvlLbl val="0"/>
      </c:catAx>
      <c:valAx>
        <c:axId val="97112448"/>
        <c:scaling>
          <c:orientation val="minMax"/>
          <c:max val="980000"/>
        </c:scaling>
        <c:delete val="1"/>
        <c:axPos val="b"/>
        <c:numFmt formatCode="#,##0.0" sourceLinked="1"/>
        <c:majorTickMark val="out"/>
        <c:minorTickMark val="none"/>
        <c:tickLblPos val="nextTo"/>
        <c:crossAx val="72985600"/>
        <c:crosses val="autoZero"/>
        <c:crossBetween val="between"/>
        <c:minorUnit val="500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525148245358218"/>
          <c:y val="9.7884914262867023E-2"/>
          <c:w val="0.73401395936619029"/>
          <c:h val="0.397903662301279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показателей программы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Обеспечение реализации полномочий исполнительно-распорядетельного органа местного самоуправления</c:v>
                </c:pt>
                <c:pt idx="1">
                  <c:v>Чистая вода</c:v>
                </c:pt>
                <c:pt idx="2">
                  <c:v>Газификация населенных пунктов</c:v>
                </c:pt>
                <c:pt idx="3">
                  <c:v>Автомобильные дороги</c:v>
                </c:pt>
                <c:pt idx="4">
                  <c:v>Профилактика безнадзорности и правонарушений несовершеннолетних</c:v>
                </c:pt>
                <c:pt idx="5">
                  <c:v>Управление муниципальными финансами</c:v>
                </c:pt>
                <c:pt idx="6">
                  <c:v>Формирование современной модели образования</c:v>
                </c:pt>
                <c:pt idx="7">
                  <c:v>Развитие культуры, молодежной политики и спорта</c:v>
                </c:pt>
                <c:pt idx="8">
                  <c:v>Управление муниципальной собственностью</c:v>
                </c:pt>
                <c:pt idx="9">
                  <c:v>Программа комплексного развития систем коммунальной инфраструктуры</c:v>
                </c:pt>
                <c:pt idx="10">
                  <c:v>Улучшение условий и охраны труда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30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13</c:v>
                </c:pt>
                <c:pt idx="6">
                  <c:v>25</c:v>
                </c:pt>
                <c:pt idx="7">
                  <c:v>27</c:v>
                </c:pt>
                <c:pt idx="8">
                  <c:v>14</c:v>
                </c:pt>
                <c:pt idx="9">
                  <c:v>2</c:v>
                </c:pt>
                <c:pt idx="1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Выполненные показатели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876543209876543E-3"/>
                  <c:y val="-3.27600327600327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901234567901307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5802469135802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9.876543209876543E-3"/>
                  <c:y val="3.27600327600327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8518518518518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Обеспечение реализации полномочий исполнительно-распорядетельного органа местного самоуправления</c:v>
                </c:pt>
                <c:pt idx="1">
                  <c:v>Чистая вода</c:v>
                </c:pt>
                <c:pt idx="2">
                  <c:v>Газификация населенных пунктов</c:v>
                </c:pt>
                <c:pt idx="3">
                  <c:v>Автомобильные дороги</c:v>
                </c:pt>
                <c:pt idx="4">
                  <c:v>Профилактика безнадзорности и правонарушений несовершеннолетних</c:v>
                </c:pt>
                <c:pt idx="5">
                  <c:v>Управление муниципальными финансами</c:v>
                </c:pt>
                <c:pt idx="6">
                  <c:v>Формирование современной модели образования</c:v>
                </c:pt>
                <c:pt idx="7">
                  <c:v>Развитие культуры, молодежной политики и спорта</c:v>
                </c:pt>
                <c:pt idx="8">
                  <c:v>Управление муниципальной собственностью</c:v>
                </c:pt>
                <c:pt idx="9">
                  <c:v>Программа комплексного развития систем коммунальной инфраструктуры</c:v>
                </c:pt>
                <c:pt idx="10">
                  <c:v>Улучшение условий и охраны труда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28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13</c:v>
                </c:pt>
                <c:pt idx="6">
                  <c:v>24</c:v>
                </c:pt>
                <c:pt idx="7">
                  <c:v>22</c:v>
                </c:pt>
                <c:pt idx="8">
                  <c:v>12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945024"/>
        <c:axId val="134947968"/>
        <c:axId val="0"/>
      </c:bar3DChart>
      <c:catAx>
        <c:axId val="72945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34947968"/>
        <c:crosses val="autoZero"/>
        <c:auto val="1"/>
        <c:lblAlgn val="ctr"/>
        <c:lblOffset val="100"/>
        <c:noMultiLvlLbl val="0"/>
      </c:catAx>
      <c:valAx>
        <c:axId val="13494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945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01183880328251"/>
          <c:y val="0.76902758162600682"/>
          <c:w val="0.2088359773030172"/>
          <c:h val="0.18624310781791098"/>
        </c:manualLayout>
      </c:layout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AC29-8265-4D74-9F46-E7B32D03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8211</Words>
  <Characters>46808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Трушкова</dc:creator>
  <cp:lastModifiedBy>Елена Трушкова</cp:lastModifiedBy>
  <cp:revision>3</cp:revision>
  <cp:lastPrinted>2022-03-28T06:34:00Z</cp:lastPrinted>
  <dcterms:created xsi:type="dcterms:W3CDTF">2022-04-05T06:04:00Z</dcterms:created>
  <dcterms:modified xsi:type="dcterms:W3CDTF">2022-04-05T06:05:00Z</dcterms:modified>
</cp:coreProperties>
</file>