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492ED">
      <w:pPr>
        <w:overflowPunct w:val="0"/>
        <w:autoSpaceDE w:val="0"/>
        <w:autoSpaceDN w:val="0"/>
        <w:adjustRightInd w:val="0"/>
        <w:ind w:firstLine="851"/>
        <w:jc w:val="center"/>
        <w:textAlignment w:val="baseline"/>
        <w:rPr>
          <w:color w:val="000000"/>
        </w:rPr>
      </w:pPr>
      <w:r>
        <w:rPr>
          <w:color w:val="000000"/>
        </w:rPr>
        <w:pict>
          <v:rect id="_x0000_s2050" o:spid="_x0000_s2050" o:spt="1" style="position:absolute;left:0pt;flip:x;margin-left:336.1pt;margin-top:-0.15pt;height:9.4pt;width:11.25pt;mso-position-horizontal-relative:page;z-index:251659264;mso-width-relative:page;mso-height-relative:page;" filled="f" stroked="f" coordsize="21600,21600">
            <v:path/>
            <v:fill on="f" focussize="0,0"/>
            <v:stroke on="f" weight="1pt" color="#FFFFFF"/>
            <v:imagedata o:title=""/>
            <o:lock v:ext="edit"/>
            <v:textbox inset="1pt,1pt,1pt,1pt">
              <w:txbxContent>
                <w:p w14:paraId="60DC2464">
                  <w:pPr>
                    <w:overflowPunct w:val="0"/>
                    <w:autoSpaceDE w:val="0"/>
                    <w:autoSpaceDN w:val="0"/>
                    <w:adjustRightInd w:val="0"/>
                    <w:jc w:val="center"/>
                    <w:textAlignment w:val="baseline"/>
                  </w:pPr>
                  <w:r>
                    <w:t xml:space="preserve">   </w:t>
                  </w:r>
                </w:p>
              </w:txbxContent>
            </v:textbox>
          </v:rect>
        </w:pict>
      </w:r>
    </w:p>
    <w:p w14:paraId="29057F77">
      <w:pPr>
        <w:overflowPunct w:val="0"/>
        <w:autoSpaceDE w:val="0"/>
        <w:autoSpaceDN w:val="0"/>
        <w:adjustRightInd w:val="0"/>
        <w:ind w:firstLine="851"/>
        <w:jc w:val="center"/>
        <w:textAlignment w:val="baseline"/>
        <w:rPr>
          <w:color w:val="000000"/>
        </w:rPr>
      </w:pPr>
    </w:p>
    <w:p w14:paraId="52F7CB53">
      <w:pPr>
        <w:overflowPunct w:val="0"/>
        <w:autoSpaceDE w:val="0"/>
        <w:autoSpaceDN w:val="0"/>
        <w:adjustRightInd w:val="0"/>
        <w:ind w:firstLine="851"/>
        <w:jc w:val="center"/>
        <w:textAlignment w:val="baseline"/>
        <w:rPr>
          <w:color w:val="000000"/>
        </w:rPr>
      </w:pPr>
    </w:p>
    <w:p w14:paraId="074019DB">
      <w:pPr>
        <w:overflowPunct w:val="0"/>
        <w:autoSpaceDE w:val="0"/>
        <w:autoSpaceDN w:val="0"/>
        <w:adjustRightInd w:val="0"/>
        <w:ind w:firstLine="851"/>
        <w:jc w:val="center"/>
        <w:textAlignment w:val="baseline"/>
        <w:rPr>
          <w:color w:val="000000"/>
        </w:rPr>
      </w:pPr>
    </w:p>
    <w:p w14:paraId="412C8CD9">
      <w:pPr>
        <w:pStyle w:val="34"/>
        <w:widowControl/>
        <w:spacing w:after="0"/>
        <w:rPr>
          <w:sz w:val="24"/>
          <w:szCs w:val="24"/>
        </w:rPr>
      </w:pPr>
    </w:p>
    <w:p w14:paraId="61C8FC3D">
      <w:pPr>
        <w:keepNext/>
        <w:jc w:val="center"/>
        <w:outlineLvl w:val="5"/>
        <w:rPr>
          <w:b/>
          <w:bCs/>
          <w:kern w:val="2"/>
        </w:rPr>
      </w:pPr>
      <w:r>
        <w:rPr>
          <w:b/>
          <w:bCs/>
          <w:kern w:val="2"/>
        </w:rPr>
        <w:t>БРЯНСКАЯ ОБЛАСТЬ</w:t>
      </w:r>
    </w:p>
    <w:p w14:paraId="76819E74">
      <w:pPr>
        <w:jc w:val="center"/>
        <w:rPr>
          <w:b/>
          <w:bCs/>
          <w:kern w:val="2"/>
        </w:rPr>
      </w:pPr>
      <w:r>
        <w:rPr>
          <w:b/>
          <w:bCs/>
          <w:kern w:val="2"/>
        </w:rPr>
        <w:t>ТЕРРИТОРИАЛЬНАЯ ИЗБИРАТЕЛЬНАЯ КОМИССИЯ</w:t>
      </w:r>
    </w:p>
    <w:p w14:paraId="65A8B05D">
      <w:pPr>
        <w:jc w:val="center"/>
        <w:rPr>
          <w:b/>
          <w:bCs/>
          <w:kern w:val="2"/>
        </w:rPr>
      </w:pPr>
      <w:r>
        <w:rPr>
          <w:b/>
          <w:bCs/>
          <w:kern w:val="2"/>
        </w:rPr>
        <w:t>БРЯНСКОГО РАЙОНА</w:t>
      </w:r>
    </w:p>
    <w:tbl>
      <w:tblPr>
        <w:tblStyle w:val="12"/>
        <w:tblW w:w="0" w:type="auto"/>
        <w:tblInd w:w="0" w:type="dxa"/>
        <w:tblBorders>
          <w:top w:val="thickThinSmallGap" w:color="auto"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70"/>
        <w:gridCol w:w="5010"/>
      </w:tblGrid>
      <w:tr w14:paraId="1CE954D4">
        <w:tblPrEx>
          <w:tblBorders>
            <w:top w:val="thickThinSmallGap" w:color="auto" w:sz="2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80" w:type="dxa"/>
            <w:gridSpan w:val="2"/>
            <w:tcBorders>
              <w:top w:val="thickThinSmallGap" w:color="auto" w:sz="24" w:space="0"/>
              <w:left w:val="nil"/>
              <w:bottom w:val="nil"/>
              <w:right w:val="nil"/>
            </w:tcBorders>
          </w:tcPr>
          <w:p w14:paraId="1382D31A">
            <w:pPr>
              <w:jc w:val="center"/>
              <w:rPr>
                <w:b/>
                <w:bCs/>
                <w:kern w:val="2"/>
              </w:rPr>
            </w:pPr>
            <w:r>
              <w:rPr>
                <w:b/>
                <w:bCs/>
                <w:kern w:val="2"/>
              </w:rPr>
              <w:t>РЕШЕНИЕ</w:t>
            </w:r>
          </w:p>
        </w:tc>
      </w:tr>
      <w:tr w14:paraId="785B43C7">
        <w:tblPrEx>
          <w:tblBorders>
            <w:top w:val="thickThinSmallGap" w:color="auto" w:sz="2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5070" w:type="dxa"/>
            <w:tcBorders>
              <w:top w:val="nil"/>
              <w:left w:val="nil"/>
              <w:bottom w:val="nil"/>
              <w:right w:val="nil"/>
            </w:tcBorders>
          </w:tcPr>
          <w:p w14:paraId="3E680E53">
            <w:pPr>
              <w:rPr>
                <w:kern w:val="2"/>
              </w:rPr>
            </w:pPr>
            <w:r>
              <w:rPr>
                <w:bCs/>
                <w:kern w:val="2"/>
              </w:rPr>
              <w:t xml:space="preserve"> </w:t>
            </w:r>
            <w:r>
              <w:rPr>
                <w:rFonts w:hint="default"/>
                <w:bCs/>
                <w:kern w:val="2"/>
                <w:lang w:val="ru-RU"/>
              </w:rPr>
              <w:t>26</w:t>
            </w:r>
            <w:r>
              <w:rPr>
                <w:bCs/>
                <w:kern w:val="2"/>
              </w:rPr>
              <w:t xml:space="preserve"> июня 2026 года</w:t>
            </w:r>
          </w:p>
        </w:tc>
        <w:tc>
          <w:tcPr>
            <w:tcW w:w="5010" w:type="dxa"/>
            <w:tcBorders>
              <w:top w:val="nil"/>
              <w:left w:val="nil"/>
              <w:bottom w:val="nil"/>
              <w:right w:val="nil"/>
            </w:tcBorders>
          </w:tcPr>
          <w:p w14:paraId="38FA60AB">
            <w:pPr>
              <w:rPr>
                <w:b/>
                <w:bCs/>
                <w:kern w:val="2"/>
              </w:rPr>
            </w:pPr>
            <w:r>
              <w:rPr>
                <w:bCs/>
                <w:kern w:val="2"/>
              </w:rPr>
              <w:t xml:space="preserve">                                    №</w:t>
            </w:r>
            <w:r>
              <w:rPr>
                <w:b/>
                <w:bCs/>
                <w:kern w:val="2"/>
              </w:rPr>
              <w:t> </w:t>
            </w:r>
            <w:r>
              <w:rPr>
                <w:bCs/>
                <w:kern w:val="2"/>
              </w:rPr>
              <w:t>1.14</w:t>
            </w:r>
          </w:p>
        </w:tc>
      </w:tr>
    </w:tbl>
    <w:p w14:paraId="60442A51">
      <w:pPr>
        <w:jc w:val="center"/>
        <w:rPr>
          <w:i/>
          <w:kern w:val="2"/>
        </w:rPr>
      </w:pPr>
      <w:r>
        <w:rPr>
          <w:kern w:val="2"/>
        </w:rPr>
        <w:t>с. Глинищево</w:t>
      </w:r>
    </w:p>
    <w:p w14:paraId="1CD38A85">
      <w:pPr>
        <w:shd w:val="clear" w:color="auto" w:fill="FFFFFF"/>
        <w:ind w:right="34"/>
        <w:jc w:val="center"/>
        <w:rPr>
          <w:b/>
          <w:bCs/>
        </w:rPr>
      </w:pPr>
      <w:r>
        <w:rPr>
          <w:b/>
          <w:bCs/>
          <w:color w:val="000000"/>
        </w:rPr>
        <w:t xml:space="preserve">О Перечне и формах документов, представляемых уполномоченными представителями избирательных объединений, кандидатами в территориальную избирательную комиссию Брянского района при проведении </w:t>
      </w:r>
      <w:r>
        <w:rPr>
          <w:b/>
          <w:bCs/>
        </w:rPr>
        <w:t xml:space="preserve">дополнительных выборов </w:t>
      </w:r>
    </w:p>
    <w:p w14:paraId="5078D30A">
      <w:pPr>
        <w:pStyle w:val="34"/>
        <w:widowControl/>
        <w:spacing w:after="0"/>
        <w:jc w:val="both"/>
        <w:rPr>
          <w:bCs/>
          <w:color w:val="000000"/>
          <w:sz w:val="24"/>
          <w:szCs w:val="24"/>
        </w:rPr>
      </w:pPr>
      <w:r>
        <w:rPr>
          <w:b/>
          <w:bCs/>
          <w:sz w:val="24"/>
          <w:szCs w:val="24"/>
        </w:rPr>
        <w:t>депутата Стекляннорадицкого сельского Совета народных депутатов пятого созыва по Стекляннорадицкому одномандатному избирательному округу № 5</w:t>
      </w:r>
    </w:p>
    <w:p w14:paraId="4644F801">
      <w:pPr>
        <w:pStyle w:val="34"/>
        <w:widowControl/>
        <w:spacing w:after="0"/>
        <w:jc w:val="both"/>
        <w:rPr>
          <w:bCs/>
          <w:color w:val="000000"/>
          <w:sz w:val="24"/>
          <w:szCs w:val="24"/>
        </w:rPr>
      </w:pPr>
    </w:p>
    <w:p w14:paraId="3CD65D9D">
      <w:pPr>
        <w:pStyle w:val="34"/>
        <w:widowControl/>
        <w:spacing w:after="0"/>
        <w:jc w:val="both"/>
        <w:rPr>
          <w:bCs/>
          <w:color w:val="000000"/>
          <w:sz w:val="24"/>
          <w:szCs w:val="24"/>
        </w:rPr>
      </w:pPr>
      <w:r>
        <w:rPr>
          <w:bCs/>
          <w:color w:val="000000"/>
          <w:sz w:val="24"/>
          <w:szCs w:val="24"/>
        </w:rPr>
        <w:t xml:space="preserve">           В соответствии с пунктом 10 статьи 23 Федерального закона </w:t>
      </w:r>
      <w:r>
        <w:rPr>
          <w:bCs/>
          <w:sz w:val="24"/>
          <w:szCs w:val="24"/>
        </w:rPr>
        <w:t xml:space="preserve">от 12 июня 2002 года № 67-ФЗ </w:t>
      </w:r>
      <w:r>
        <w:rPr>
          <w:bCs/>
          <w:color w:val="000000"/>
          <w:sz w:val="24"/>
          <w:szCs w:val="24"/>
        </w:rPr>
        <w:t xml:space="preserve">«Об основных гарантиях избирательных прав и права на участие в референдуме граждан Российской Федерации», статьями 17 – 29, 39 Закона Брянской области от 26 июня  2008 года  № 54-З «О выборах депутатов представительных органов муниципальных образований в Брянской области», </w:t>
      </w:r>
      <w:r>
        <w:rPr>
          <w:bCs/>
          <w:sz w:val="24"/>
          <w:szCs w:val="24"/>
        </w:rPr>
        <w:t>Методическими рекомендациями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утвержденными постановлением Центральной избирательной комиссии Российской Федерации от 11 июня 2014 года № 235/1486-6 (в редакции постановления ЦИК России от 18 мая 2016 года № 7/58-7),</w:t>
      </w:r>
      <w:r>
        <w:rPr>
          <w:bCs/>
          <w:color w:val="000000"/>
          <w:sz w:val="24"/>
          <w:szCs w:val="24"/>
        </w:rPr>
        <w:t xml:space="preserve"> Постановления Избирательной комиссии Брянской области  от 17.06.2025 года № 71/601-7, территориальная избирательная комиссия Брянского района</w:t>
      </w:r>
    </w:p>
    <w:p w14:paraId="5EEB223E">
      <w:pPr>
        <w:pStyle w:val="34"/>
        <w:widowControl/>
        <w:spacing w:after="0"/>
        <w:jc w:val="both"/>
        <w:rPr>
          <w:b/>
          <w:color w:val="000000"/>
          <w:sz w:val="24"/>
          <w:szCs w:val="24"/>
        </w:rPr>
      </w:pPr>
      <w:r>
        <w:rPr>
          <w:b/>
          <w:color w:val="000000"/>
          <w:sz w:val="24"/>
          <w:szCs w:val="24"/>
        </w:rPr>
        <w:t>РЕШИЛА:</w:t>
      </w:r>
    </w:p>
    <w:p w14:paraId="7D8D833B">
      <w:pPr>
        <w:shd w:val="clear" w:color="auto" w:fill="FFFFFF"/>
        <w:ind w:right="34"/>
        <w:jc w:val="both"/>
        <w:rPr>
          <w:bCs/>
        </w:rPr>
      </w:pPr>
      <w:r>
        <w:rPr>
          <w:bCs/>
          <w:color w:val="000000"/>
        </w:rPr>
        <w:t xml:space="preserve">         1.Одобрить  перечень  документов,  представляемых уполномоченными представителями избирательных объединений, кандидатами в территориальную избирательную комиссию Брянского района  при проведении </w:t>
      </w:r>
      <w:r>
        <w:rPr>
          <w:bCs/>
        </w:rPr>
        <w:t xml:space="preserve">дополнительных выборов  депутата Стекляннорадицкого сельского Совета народных депутатов пятого созыва по Стекляннорадицкому одномандатному избирательному округу № 5 </w:t>
      </w:r>
      <w:r>
        <w:rPr>
          <w:bCs/>
          <w:color w:val="000000"/>
        </w:rPr>
        <w:t>(Приложение № 1).</w:t>
      </w:r>
    </w:p>
    <w:p w14:paraId="38F05F0D">
      <w:pPr>
        <w:pStyle w:val="35"/>
        <w:widowControl/>
        <w:spacing w:line="240" w:lineRule="auto"/>
        <w:rPr>
          <w:sz w:val="24"/>
          <w:szCs w:val="24"/>
        </w:rPr>
      </w:pPr>
      <w:r>
        <w:rPr>
          <w:color w:val="000000"/>
          <w:sz w:val="24"/>
          <w:szCs w:val="24"/>
        </w:rPr>
        <w:t xml:space="preserve">2. </w:t>
      </w:r>
      <w:r>
        <w:rPr>
          <w:sz w:val="24"/>
          <w:szCs w:val="24"/>
        </w:rPr>
        <w:t xml:space="preserve">Разъяснить, что при использовании форм документов, предусмотренных настоящим решением, слова </w:t>
      </w:r>
      <w:r>
        <w:rPr>
          <w:color w:val="000000"/>
          <w:sz w:val="24"/>
          <w:szCs w:val="24"/>
        </w:rPr>
        <w:t>«Приложение № «___» к постановлению</w:t>
      </w:r>
      <w:r>
        <w:rPr>
          <w:sz w:val="24"/>
          <w:szCs w:val="24"/>
        </w:rPr>
        <w:t xml:space="preserve"> Избирательной комиссии Брянской </w:t>
      </w:r>
      <w:r>
        <w:rPr>
          <w:color w:val="000000"/>
          <w:sz w:val="24"/>
          <w:szCs w:val="24"/>
        </w:rPr>
        <w:t>области от 17 июня 2024  года № 71/601-7» н</w:t>
      </w:r>
      <w:r>
        <w:rPr>
          <w:sz w:val="24"/>
          <w:szCs w:val="24"/>
        </w:rPr>
        <w:t>е воспроизводятся, линейки и текст под ними, а также примечания и сноски могут не воспроизводиться; для подготовки документов избирательными объединениями и кандидатами может использоваться Специализированное программное изделие «Подготовка сведений о кандидатах, уполномоченных представителях, доверенных лицах» (далее – СПИ); документы в машиночитаемом виде представляются в избирательную комиссию на электронном носителе: оптическом компакт-диске CD-R или CD-RW либо USB Flash Drive; представленный электронный носитель хранится в избирательной комиссии.</w:t>
      </w:r>
    </w:p>
    <w:p w14:paraId="787B4FDC">
      <w:pPr>
        <w:pStyle w:val="35"/>
        <w:widowControl/>
        <w:spacing w:line="240" w:lineRule="auto"/>
        <w:rPr>
          <w:color w:val="000000"/>
          <w:sz w:val="24"/>
          <w:szCs w:val="24"/>
        </w:rPr>
      </w:pPr>
      <w:r>
        <w:rPr>
          <w:color w:val="000000"/>
          <w:sz w:val="24"/>
          <w:szCs w:val="24"/>
        </w:rPr>
        <w:t>Разъяснить, что наименования политических партий, иных общественных объединений, региональных, местных отделений и иных структурных подразделений политических партий, иных общественных объединений, а также наименования и фирменные наименования юридических лиц в документах, изготавливаемых (изготовленных) с использованием СПИ, указываются без графического выделения (тип шрифта, начертание, курсив, жирность, размер, подчеркивание, цвет, иной способ).</w:t>
      </w:r>
    </w:p>
    <w:p w14:paraId="2DB39878">
      <w:pPr>
        <w:pStyle w:val="35"/>
        <w:widowControl/>
        <w:spacing w:line="240" w:lineRule="auto"/>
        <w:rPr>
          <w:sz w:val="24"/>
          <w:szCs w:val="24"/>
        </w:rPr>
      </w:pPr>
      <w:r>
        <w:rPr>
          <w:color w:val="000000"/>
          <w:sz w:val="24"/>
          <w:szCs w:val="24"/>
        </w:rPr>
        <w:t xml:space="preserve">3. </w:t>
      </w:r>
      <w:r>
        <w:rPr>
          <w:sz w:val="24"/>
          <w:szCs w:val="24"/>
        </w:rPr>
        <w:t xml:space="preserve">При проведении повторных и дополнительных выборов депутатов (депутата) </w:t>
      </w:r>
      <w:r>
        <w:rPr>
          <w:bCs/>
          <w:color w:val="000000"/>
          <w:sz w:val="24"/>
          <w:szCs w:val="24"/>
        </w:rPr>
        <w:t>представительного органа муниципального образования в Брянской области</w:t>
      </w:r>
      <w:r>
        <w:rPr>
          <w:sz w:val="24"/>
          <w:szCs w:val="24"/>
        </w:rPr>
        <w:t xml:space="preserve"> формы документов, предусмотренные настоящим решением, используются, в том числе,  с указанием наименования избирательной кампании в соответствующей падежной форме и числе.</w:t>
      </w:r>
    </w:p>
    <w:p w14:paraId="67A549F7">
      <w:pPr>
        <w:pStyle w:val="35"/>
        <w:widowControl/>
        <w:spacing w:line="240" w:lineRule="auto"/>
        <w:rPr>
          <w:sz w:val="24"/>
          <w:szCs w:val="24"/>
        </w:rPr>
      </w:pPr>
      <w:r>
        <w:rPr>
          <w:sz w:val="24"/>
          <w:szCs w:val="24"/>
        </w:rPr>
        <w:t>4. Разместить настоящее  решение на информационном стенде и информационной странице территориальной избирательной комиссии Брянского района  в информационно-телекоммуникационной сети «Интернет»</w:t>
      </w:r>
    </w:p>
    <w:p w14:paraId="4B136484">
      <w:pPr>
        <w:pStyle w:val="35"/>
        <w:widowControl/>
        <w:spacing w:line="240" w:lineRule="auto"/>
        <w:rPr>
          <w:sz w:val="24"/>
          <w:szCs w:val="24"/>
        </w:rPr>
      </w:pPr>
    </w:p>
    <w:p w14:paraId="38E3DEF1">
      <w:pPr>
        <w:pStyle w:val="28"/>
        <w:spacing w:before="0" w:beforeAutospacing="0" w:after="0" w:afterAutospacing="0"/>
        <w:ind w:left="-284" w:firstLine="708"/>
        <w:rPr>
          <w:color w:val="000000"/>
        </w:rPr>
      </w:pPr>
      <w:r>
        <w:rPr>
          <w:color w:val="000000"/>
        </w:rPr>
        <w:t xml:space="preserve">    </w:t>
      </w:r>
    </w:p>
    <w:tbl>
      <w:tblPr>
        <w:tblStyle w:val="12"/>
        <w:tblW w:w="10106" w:type="dxa"/>
        <w:tblInd w:w="0" w:type="dxa"/>
        <w:tblLayout w:type="autofit"/>
        <w:tblCellMar>
          <w:top w:w="0" w:type="dxa"/>
          <w:left w:w="108" w:type="dxa"/>
          <w:bottom w:w="0" w:type="dxa"/>
          <w:right w:w="108" w:type="dxa"/>
        </w:tblCellMar>
      </w:tblPr>
      <w:tblGrid>
        <w:gridCol w:w="4503"/>
        <w:gridCol w:w="2409"/>
        <w:gridCol w:w="3194"/>
      </w:tblGrid>
      <w:tr w14:paraId="59C085AD">
        <w:tc>
          <w:tcPr>
            <w:tcW w:w="4503" w:type="dxa"/>
          </w:tcPr>
          <w:p w14:paraId="18EC85F1">
            <w:pPr>
              <w:tabs>
                <w:tab w:val="left" w:pos="993"/>
              </w:tabs>
              <w:jc w:val="center"/>
              <w:rPr>
                <w:iCs/>
                <w:sz w:val="26"/>
                <w:szCs w:val="26"/>
              </w:rPr>
            </w:pPr>
            <w:r>
              <w:rPr>
                <w:iCs/>
                <w:sz w:val="26"/>
                <w:szCs w:val="26"/>
              </w:rPr>
              <w:t>Председатель</w:t>
            </w:r>
          </w:p>
          <w:p w14:paraId="44DB1F7B">
            <w:pPr>
              <w:tabs>
                <w:tab w:val="left" w:pos="993"/>
              </w:tabs>
              <w:jc w:val="center"/>
              <w:rPr>
                <w:iCs/>
                <w:sz w:val="26"/>
                <w:szCs w:val="26"/>
              </w:rPr>
            </w:pPr>
            <w:r>
              <w:rPr>
                <w:iCs/>
                <w:sz w:val="26"/>
                <w:szCs w:val="26"/>
              </w:rPr>
              <w:t>территориальной избирательной</w:t>
            </w:r>
          </w:p>
          <w:p w14:paraId="25537C9D">
            <w:pPr>
              <w:tabs>
                <w:tab w:val="left" w:pos="993"/>
              </w:tabs>
              <w:jc w:val="center"/>
              <w:rPr>
                <w:iCs/>
                <w:sz w:val="26"/>
                <w:szCs w:val="26"/>
              </w:rPr>
            </w:pPr>
            <w:r>
              <w:rPr>
                <w:iCs/>
                <w:sz w:val="26"/>
                <w:szCs w:val="26"/>
              </w:rPr>
              <w:t xml:space="preserve">     комиссии Брянского района   </w:t>
            </w:r>
          </w:p>
        </w:tc>
        <w:tc>
          <w:tcPr>
            <w:tcW w:w="2409" w:type="dxa"/>
            <w:vAlign w:val="bottom"/>
          </w:tcPr>
          <w:p w14:paraId="0EE05F17">
            <w:pPr>
              <w:tabs>
                <w:tab w:val="left" w:pos="993"/>
              </w:tabs>
              <w:rPr>
                <w:iCs/>
                <w:szCs w:val="28"/>
              </w:rPr>
            </w:pPr>
            <w:r>
              <w:rPr>
                <w:iCs/>
                <w:szCs w:val="28"/>
              </w:rPr>
              <w:t xml:space="preserve">_____________ </w:t>
            </w:r>
          </w:p>
          <w:p w14:paraId="50ACB6D8">
            <w:pPr>
              <w:tabs>
                <w:tab w:val="left" w:pos="993"/>
              </w:tabs>
              <w:jc w:val="center"/>
              <w:rPr>
                <w:i/>
                <w:iCs/>
                <w:sz w:val="20"/>
                <w:szCs w:val="20"/>
              </w:rPr>
            </w:pPr>
          </w:p>
        </w:tc>
        <w:tc>
          <w:tcPr>
            <w:tcW w:w="3194" w:type="dxa"/>
            <w:vAlign w:val="bottom"/>
          </w:tcPr>
          <w:p w14:paraId="0CEF4CDF">
            <w:pPr>
              <w:tabs>
                <w:tab w:val="left" w:pos="993"/>
              </w:tabs>
              <w:rPr>
                <w:iCs/>
                <w:szCs w:val="28"/>
              </w:rPr>
            </w:pPr>
            <w:r>
              <w:rPr>
                <w:iCs/>
                <w:szCs w:val="28"/>
              </w:rPr>
              <w:t>Е.А.Романова</w:t>
            </w:r>
          </w:p>
          <w:p w14:paraId="5364B6AA">
            <w:pPr>
              <w:tabs>
                <w:tab w:val="left" w:pos="993"/>
              </w:tabs>
              <w:jc w:val="center"/>
              <w:rPr>
                <w:i/>
                <w:iCs/>
                <w:sz w:val="20"/>
                <w:szCs w:val="20"/>
              </w:rPr>
            </w:pPr>
          </w:p>
        </w:tc>
      </w:tr>
      <w:tr w14:paraId="21FD8694">
        <w:tblPrEx>
          <w:tblCellMar>
            <w:top w:w="0" w:type="dxa"/>
            <w:left w:w="108" w:type="dxa"/>
            <w:bottom w:w="0" w:type="dxa"/>
            <w:right w:w="108" w:type="dxa"/>
          </w:tblCellMar>
        </w:tblPrEx>
        <w:tc>
          <w:tcPr>
            <w:tcW w:w="4503" w:type="dxa"/>
          </w:tcPr>
          <w:p w14:paraId="49D52998">
            <w:pPr>
              <w:rPr>
                <w:i/>
                <w:sz w:val="16"/>
                <w:szCs w:val="16"/>
              </w:rPr>
            </w:pPr>
            <w:r>
              <w:rPr>
                <w:i/>
                <w:sz w:val="16"/>
                <w:szCs w:val="16"/>
              </w:rPr>
              <w:t xml:space="preserve">                        </w:t>
            </w:r>
          </w:p>
          <w:p w14:paraId="11A98DB4">
            <w:pPr>
              <w:tabs>
                <w:tab w:val="left" w:pos="993"/>
              </w:tabs>
              <w:jc w:val="center"/>
              <w:rPr>
                <w:iCs/>
                <w:sz w:val="26"/>
                <w:szCs w:val="26"/>
              </w:rPr>
            </w:pPr>
          </w:p>
        </w:tc>
        <w:tc>
          <w:tcPr>
            <w:tcW w:w="2409" w:type="dxa"/>
            <w:vAlign w:val="bottom"/>
          </w:tcPr>
          <w:p w14:paraId="30ADF1EE">
            <w:pPr>
              <w:tabs>
                <w:tab w:val="left" w:pos="993"/>
              </w:tabs>
              <w:jc w:val="center"/>
              <w:rPr>
                <w:iCs/>
                <w:szCs w:val="28"/>
              </w:rPr>
            </w:pPr>
          </w:p>
        </w:tc>
        <w:tc>
          <w:tcPr>
            <w:tcW w:w="3194" w:type="dxa"/>
            <w:vAlign w:val="bottom"/>
          </w:tcPr>
          <w:p w14:paraId="1C271280">
            <w:pPr>
              <w:tabs>
                <w:tab w:val="left" w:pos="993"/>
              </w:tabs>
              <w:jc w:val="center"/>
              <w:rPr>
                <w:iCs/>
                <w:szCs w:val="28"/>
              </w:rPr>
            </w:pPr>
          </w:p>
        </w:tc>
      </w:tr>
      <w:tr w14:paraId="1D70F208">
        <w:tblPrEx>
          <w:tblCellMar>
            <w:top w:w="0" w:type="dxa"/>
            <w:left w:w="108" w:type="dxa"/>
            <w:bottom w:w="0" w:type="dxa"/>
            <w:right w:w="108" w:type="dxa"/>
          </w:tblCellMar>
        </w:tblPrEx>
        <w:trPr>
          <w:trHeight w:val="918" w:hRule="atLeast"/>
        </w:trPr>
        <w:tc>
          <w:tcPr>
            <w:tcW w:w="4503" w:type="dxa"/>
          </w:tcPr>
          <w:p w14:paraId="16209996">
            <w:pPr>
              <w:tabs>
                <w:tab w:val="left" w:pos="993"/>
              </w:tabs>
              <w:jc w:val="center"/>
              <w:rPr>
                <w:iCs/>
                <w:sz w:val="26"/>
                <w:szCs w:val="26"/>
              </w:rPr>
            </w:pPr>
            <w:r>
              <w:rPr>
                <w:iCs/>
                <w:sz w:val="26"/>
                <w:szCs w:val="26"/>
              </w:rPr>
              <w:t>Секретарь</w:t>
            </w:r>
          </w:p>
          <w:p w14:paraId="7BB0BD58">
            <w:pPr>
              <w:tabs>
                <w:tab w:val="left" w:pos="993"/>
              </w:tabs>
              <w:jc w:val="center"/>
              <w:rPr>
                <w:iCs/>
                <w:sz w:val="26"/>
                <w:szCs w:val="26"/>
              </w:rPr>
            </w:pPr>
            <w:r>
              <w:rPr>
                <w:iCs/>
                <w:sz w:val="26"/>
                <w:szCs w:val="26"/>
              </w:rPr>
              <w:t>территориальной избирательной</w:t>
            </w:r>
          </w:p>
          <w:p w14:paraId="465CDF77">
            <w:pPr>
              <w:rPr>
                <w:i/>
                <w:sz w:val="20"/>
                <w:szCs w:val="20"/>
              </w:rPr>
            </w:pPr>
            <w:r>
              <w:rPr>
                <w:iCs/>
                <w:sz w:val="26"/>
                <w:szCs w:val="26"/>
              </w:rPr>
              <w:t xml:space="preserve">     комиссии Брянского района</w:t>
            </w:r>
          </w:p>
          <w:p w14:paraId="73F5B3DD">
            <w:pPr>
              <w:tabs>
                <w:tab w:val="left" w:pos="993"/>
              </w:tabs>
              <w:jc w:val="center"/>
              <w:rPr>
                <w:iCs/>
                <w:sz w:val="26"/>
                <w:szCs w:val="26"/>
              </w:rPr>
            </w:pPr>
            <w:r>
              <w:rPr>
                <w:i/>
                <w:sz w:val="16"/>
                <w:szCs w:val="16"/>
              </w:rPr>
              <w:t xml:space="preserve">                    </w:t>
            </w:r>
          </w:p>
        </w:tc>
        <w:tc>
          <w:tcPr>
            <w:tcW w:w="2409" w:type="dxa"/>
            <w:vAlign w:val="bottom"/>
          </w:tcPr>
          <w:p w14:paraId="34022B1C">
            <w:pPr>
              <w:tabs>
                <w:tab w:val="left" w:pos="993"/>
              </w:tabs>
              <w:jc w:val="center"/>
              <w:rPr>
                <w:iCs/>
                <w:szCs w:val="28"/>
              </w:rPr>
            </w:pPr>
            <w:r>
              <w:rPr>
                <w:iCs/>
                <w:szCs w:val="28"/>
              </w:rPr>
              <w:t xml:space="preserve">_____________ </w:t>
            </w:r>
          </w:p>
          <w:p w14:paraId="523C9488">
            <w:pPr>
              <w:tabs>
                <w:tab w:val="left" w:pos="993"/>
              </w:tabs>
              <w:jc w:val="center"/>
              <w:rPr>
                <w:i/>
                <w:iCs/>
                <w:sz w:val="20"/>
                <w:szCs w:val="20"/>
              </w:rPr>
            </w:pPr>
          </w:p>
        </w:tc>
        <w:tc>
          <w:tcPr>
            <w:tcW w:w="3194" w:type="dxa"/>
            <w:vAlign w:val="bottom"/>
          </w:tcPr>
          <w:p w14:paraId="791B0A8E">
            <w:pPr>
              <w:tabs>
                <w:tab w:val="left" w:pos="993"/>
              </w:tabs>
              <w:jc w:val="center"/>
              <w:rPr>
                <w:i/>
                <w:iCs/>
                <w:sz w:val="20"/>
                <w:szCs w:val="20"/>
              </w:rPr>
            </w:pPr>
            <w:r>
              <w:rPr>
                <w:iCs/>
                <w:szCs w:val="28"/>
              </w:rPr>
              <w:t>А.В.Азаркина</w:t>
            </w:r>
          </w:p>
        </w:tc>
      </w:tr>
    </w:tbl>
    <w:p w14:paraId="2F66657D">
      <w:pPr>
        <w:pStyle w:val="28"/>
        <w:spacing w:before="0" w:beforeAutospacing="0" w:after="0" w:afterAutospacing="0"/>
        <w:ind w:left="-284" w:firstLine="708"/>
        <w:rPr>
          <w:color w:val="000000"/>
        </w:rPr>
      </w:pPr>
    </w:p>
    <w:p w14:paraId="065039BD">
      <w:pPr>
        <w:pStyle w:val="25"/>
        <w:overflowPunct w:val="0"/>
        <w:autoSpaceDE w:val="0"/>
        <w:autoSpaceDN w:val="0"/>
        <w:adjustRightInd w:val="0"/>
        <w:ind w:firstLine="0"/>
        <w:jc w:val="both"/>
        <w:textAlignment w:val="baseline"/>
        <w:rPr>
          <w:color w:val="000000"/>
        </w:rPr>
      </w:pPr>
    </w:p>
    <w:p w14:paraId="16BAEAF4">
      <w:pPr>
        <w:pStyle w:val="25"/>
        <w:overflowPunct w:val="0"/>
        <w:autoSpaceDE w:val="0"/>
        <w:autoSpaceDN w:val="0"/>
        <w:adjustRightInd w:val="0"/>
        <w:ind w:firstLine="0"/>
        <w:jc w:val="both"/>
        <w:textAlignment w:val="baseline"/>
        <w:rPr>
          <w:color w:val="000000"/>
        </w:rPr>
      </w:pPr>
    </w:p>
    <w:p w14:paraId="3AD4B016">
      <w:pPr>
        <w:pStyle w:val="25"/>
        <w:overflowPunct w:val="0"/>
        <w:autoSpaceDE w:val="0"/>
        <w:autoSpaceDN w:val="0"/>
        <w:adjustRightInd w:val="0"/>
        <w:ind w:firstLine="0"/>
        <w:jc w:val="both"/>
        <w:textAlignment w:val="baseline"/>
        <w:rPr>
          <w:color w:val="000000"/>
        </w:rPr>
      </w:pPr>
    </w:p>
    <w:p w14:paraId="5C3720E5">
      <w:pPr>
        <w:pStyle w:val="25"/>
        <w:overflowPunct w:val="0"/>
        <w:autoSpaceDE w:val="0"/>
        <w:autoSpaceDN w:val="0"/>
        <w:adjustRightInd w:val="0"/>
        <w:ind w:firstLine="0"/>
        <w:jc w:val="both"/>
        <w:textAlignment w:val="baseline"/>
        <w:rPr>
          <w:color w:val="000000"/>
        </w:rPr>
      </w:pPr>
    </w:p>
    <w:p w14:paraId="77802C4C">
      <w:pPr>
        <w:pStyle w:val="25"/>
        <w:overflowPunct w:val="0"/>
        <w:autoSpaceDE w:val="0"/>
        <w:autoSpaceDN w:val="0"/>
        <w:adjustRightInd w:val="0"/>
        <w:ind w:firstLine="0"/>
        <w:jc w:val="both"/>
        <w:textAlignment w:val="baseline"/>
        <w:rPr>
          <w:color w:val="000000"/>
        </w:rPr>
      </w:pPr>
    </w:p>
    <w:p w14:paraId="57D8D754">
      <w:pPr>
        <w:pStyle w:val="25"/>
        <w:overflowPunct w:val="0"/>
        <w:autoSpaceDE w:val="0"/>
        <w:autoSpaceDN w:val="0"/>
        <w:adjustRightInd w:val="0"/>
        <w:ind w:firstLine="0"/>
        <w:jc w:val="both"/>
        <w:textAlignment w:val="baseline"/>
        <w:rPr>
          <w:color w:val="000000"/>
        </w:rPr>
      </w:pPr>
    </w:p>
    <w:p w14:paraId="34A04076">
      <w:pPr>
        <w:pStyle w:val="25"/>
        <w:overflowPunct w:val="0"/>
        <w:autoSpaceDE w:val="0"/>
        <w:autoSpaceDN w:val="0"/>
        <w:adjustRightInd w:val="0"/>
        <w:ind w:firstLine="0"/>
        <w:jc w:val="both"/>
        <w:textAlignment w:val="baseline"/>
        <w:rPr>
          <w:color w:val="000000"/>
        </w:rPr>
      </w:pPr>
    </w:p>
    <w:p w14:paraId="5E67BA97">
      <w:pPr>
        <w:pStyle w:val="25"/>
        <w:overflowPunct w:val="0"/>
        <w:autoSpaceDE w:val="0"/>
        <w:autoSpaceDN w:val="0"/>
        <w:adjustRightInd w:val="0"/>
        <w:ind w:firstLine="0"/>
        <w:jc w:val="both"/>
        <w:textAlignment w:val="baseline"/>
        <w:rPr>
          <w:color w:val="000000"/>
        </w:rPr>
      </w:pPr>
    </w:p>
    <w:p w14:paraId="34A7D450">
      <w:pPr>
        <w:pStyle w:val="25"/>
        <w:overflowPunct w:val="0"/>
        <w:autoSpaceDE w:val="0"/>
        <w:autoSpaceDN w:val="0"/>
        <w:adjustRightInd w:val="0"/>
        <w:ind w:firstLine="0"/>
        <w:jc w:val="both"/>
        <w:textAlignment w:val="baseline"/>
        <w:rPr>
          <w:color w:val="000000"/>
        </w:rPr>
      </w:pPr>
    </w:p>
    <w:p w14:paraId="0F8A52DA">
      <w:pPr>
        <w:pStyle w:val="25"/>
        <w:overflowPunct w:val="0"/>
        <w:autoSpaceDE w:val="0"/>
        <w:autoSpaceDN w:val="0"/>
        <w:adjustRightInd w:val="0"/>
        <w:ind w:firstLine="0"/>
        <w:jc w:val="both"/>
        <w:textAlignment w:val="baseline"/>
        <w:rPr>
          <w:color w:val="000000"/>
        </w:rPr>
      </w:pPr>
    </w:p>
    <w:p w14:paraId="353EB13A">
      <w:pPr>
        <w:pStyle w:val="25"/>
        <w:overflowPunct w:val="0"/>
        <w:autoSpaceDE w:val="0"/>
        <w:autoSpaceDN w:val="0"/>
        <w:adjustRightInd w:val="0"/>
        <w:ind w:firstLine="0"/>
        <w:jc w:val="both"/>
        <w:textAlignment w:val="baseline"/>
        <w:rPr>
          <w:color w:val="000000"/>
        </w:rPr>
      </w:pPr>
    </w:p>
    <w:p w14:paraId="4B5C0C32">
      <w:pPr>
        <w:pStyle w:val="25"/>
        <w:overflowPunct w:val="0"/>
        <w:autoSpaceDE w:val="0"/>
        <w:autoSpaceDN w:val="0"/>
        <w:adjustRightInd w:val="0"/>
        <w:ind w:firstLine="0"/>
        <w:jc w:val="both"/>
        <w:textAlignment w:val="baseline"/>
        <w:rPr>
          <w:color w:val="000000"/>
        </w:rPr>
      </w:pPr>
    </w:p>
    <w:p w14:paraId="09326C98">
      <w:pPr>
        <w:pStyle w:val="25"/>
        <w:overflowPunct w:val="0"/>
        <w:autoSpaceDE w:val="0"/>
        <w:autoSpaceDN w:val="0"/>
        <w:adjustRightInd w:val="0"/>
        <w:ind w:firstLine="0"/>
        <w:jc w:val="both"/>
        <w:textAlignment w:val="baseline"/>
        <w:rPr>
          <w:color w:val="000000"/>
        </w:rPr>
      </w:pPr>
    </w:p>
    <w:p w14:paraId="3FF86DAA">
      <w:pPr>
        <w:pStyle w:val="25"/>
        <w:overflowPunct w:val="0"/>
        <w:autoSpaceDE w:val="0"/>
        <w:autoSpaceDN w:val="0"/>
        <w:adjustRightInd w:val="0"/>
        <w:ind w:firstLine="0"/>
        <w:jc w:val="both"/>
        <w:textAlignment w:val="baseline"/>
        <w:rPr>
          <w:color w:val="000000"/>
        </w:rPr>
      </w:pPr>
    </w:p>
    <w:p w14:paraId="201BE1E9">
      <w:pPr>
        <w:pStyle w:val="25"/>
        <w:overflowPunct w:val="0"/>
        <w:autoSpaceDE w:val="0"/>
        <w:autoSpaceDN w:val="0"/>
        <w:adjustRightInd w:val="0"/>
        <w:ind w:firstLine="0"/>
        <w:jc w:val="both"/>
        <w:textAlignment w:val="baseline"/>
        <w:rPr>
          <w:color w:val="000000"/>
        </w:rPr>
      </w:pPr>
    </w:p>
    <w:p w14:paraId="3670CA55">
      <w:pPr>
        <w:pStyle w:val="25"/>
        <w:overflowPunct w:val="0"/>
        <w:autoSpaceDE w:val="0"/>
        <w:autoSpaceDN w:val="0"/>
        <w:adjustRightInd w:val="0"/>
        <w:ind w:firstLine="0"/>
        <w:jc w:val="both"/>
        <w:textAlignment w:val="baseline"/>
        <w:rPr>
          <w:color w:val="000000"/>
        </w:rPr>
      </w:pPr>
    </w:p>
    <w:p w14:paraId="7757944F">
      <w:pPr>
        <w:pStyle w:val="25"/>
        <w:overflowPunct w:val="0"/>
        <w:autoSpaceDE w:val="0"/>
        <w:autoSpaceDN w:val="0"/>
        <w:adjustRightInd w:val="0"/>
        <w:ind w:firstLine="0"/>
        <w:jc w:val="both"/>
        <w:textAlignment w:val="baseline"/>
        <w:rPr>
          <w:color w:val="000000"/>
        </w:rPr>
      </w:pPr>
    </w:p>
    <w:p w14:paraId="699631F5">
      <w:pPr>
        <w:pStyle w:val="25"/>
        <w:overflowPunct w:val="0"/>
        <w:autoSpaceDE w:val="0"/>
        <w:autoSpaceDN w:val="0"/>
        <w:adjustRightInd w:val="0"/>
        <w:ind w:firstLine="0"/>
        <w:jc w:val="both"/>
        <w:textAlignment w:val="baseline"/>
        <w:rPr>
          <w:color w:val="000000"/>
        </w:rPr>
      </w:pPr>
    </w:p>
    <w:p w14:paraId="33B88A53">
      <w:pPr>
        <w:pStyle w:val="25"/>
        <w:overflowPunct w:val="0"/>
        <w:autoSpaceDE w:val="0"/>
        <w:autoSpaceDN w:val="0"/>
        <w:adjustRightInd w:val="0"/>
        <w:ind w:firstLine="0"/>
        <w:jc w:val="both"/>
        <w:textAlignment w:val="baseline"/>
        <w:rPr>
          <w:color w:val="000000"/>
        </w:rPr>
      </w:pPr>
    </w:p>
    <w:p w14:paraId="04943A39">
      <w:pPr>
        <w:pStyle w:val="25"/>
        <w:overflowPunct w:val="0"/>
        <w:autoSpaceDE w:val="0"/>
        <w:autoSpaceDN w:val="0"/>
        <w:adjustRightInd w:val="0"/>
        <w:ind w:firstLine="0"/>
        <w:jc w:val="both"/>
        <w:textAlignment w:val="baseline"/>
        <w:rPr>
          <w:color w:val="000000"/>
        </w:rPr>
      </w:pPr>
    </w:p>
    <w:p w14:paraId="6883121A">
      <w:pPr>
        <w:pStyle w:val="25"/>
        <w:overflowPunct w:val="0"/>
        <w:autoSpaceDE w:val="0"/>
        <w:autoSpaceDN w:val="0"/>
        <w:adjustRightInd w:val="0"/>
        <w:ind w:firstLine="0"/>
        <w:jc w:val="both"/>
        <w:textAlignment w:val="baseline"/>
        <w:rPr>
          <w:color w:val="000000"/>
        </w:rPr>
      </w:pPr>
    </w:p>
    <w:p w14:paraId="32AB0E4A">
      <w:pPr>
        <w:pStyle w:val="25"/>
        <w:overflowPunct w:val="0"/>
        <w:autoSpaceDE w:val="0"/>
        <w:autoSpaceDN w:val="0"/>
        <w:adjustRightInd w:val="0"/>
        <w:ind w:firstLine="0"/>
        <w:jc w:val="both"/>
        <w:textAlignment w:val="baseline"/>
        <w:rPr>
          <w:color w:val="000000"/>
        </w:rPr>
      </w:pPr>
    </w:p>
    <w:p w14:paraId="02868B3F">
      <w:pPr>
        <w:pStyle w:val="25"/>
        <w:overflowPunct w:val="0"/>
        <w:autoSpaceDE w:val="0"/>
        <w:autoSpaceDN w:val="0"/>
        <w:adjustRightInd w:val="0"/>
        <w:ind w:firstLine="0"/>
        <w:jc w:val="both"/>
        <w:textAlignment w:val="baseline"/>
        <w:rPr>
          <w:color w:val="000000"/>
        </w:rPr>
      </w:pPr>
    </w:p>
    <w:p w14:paraId="4224686C">
      <w:pPr>
        <w:pStyle w:val="25"/>
        <w:overflowPunct w:val="0"/>
        <w:autoSpaceDE w:val="0"/>
        <w:autoSpaceDN w:val="0"/>
        <w:adjustRightInd w:val="0"/>
        <w:ind w:firstLine="0"/>
        <w:jc w:val="both"/>
        <w:textAlignment w:val="baseline"/>
        <w:rPr>
          <w:color w:val="000000"/>
        </w:rPr>
      </w:pPr>
    </w:p>
    <w:p w14:paraId="2CDC45BB">
      <w:pPr>
        <w:pStyle w:val="25"/>
        <w:overflowPunct w:val="0"/>
        <w:autoSpaceDE w:val="0"/>
        <w:autoSpaceDN w:val="0"/>
        <w:adjustRightInd w:val="0"/>
        <w:ind w:firstLine="0"/>
        <w:jc w:val="both"/>
        <w:textAlignment w:val="baseline"/>
        <w:rPr>
          <w:color w:val="000000"/>
        </w:rPr>
      </w:pPr>
    </w:p>
    <w:p w14:paraId="583264F4">
      <w:pPr>
        <w:pStyle w:val="25"/>
        <w:overflowPunct w:val="0"/>
        <w:autoSpaceDE w:val="0"/>
        <w:autoSpaceDN w:val="0"/>
        <w:adjustRightInd w:val="0"/>
        <w:ind w:firstLine="0"/>
        <w:jc w:val="both"/>
        <w:textAlignment w:val="baseline"/>
        <w:rPr>
          <w:color w:val="000000"/>
        </w:rPr>
      </w:pPr>
    </w:p>
    <w:p w14:paraId="60FF88AE">
      <w:pPr>
        <w:pStyle w:val="25"/>
        <w:overflowPunct w:val="0"/>
        <w:autoSpaceDE w:val="0"/>
        <w:autoSpaceDN w:val="0"/>
        <w:adjustRightInd w:val="0"/>
        <w:ind w:firstLine="0"/>
        <w:jc w:val="both"/>
        <w:textAlignment w:val="baseline"/>
        <w:rPr>
          <w:color w:val="000000"/>
        </w:rPr>
      </w:pPr>
    </w:p>
    <w:p w14:paraId="0CB7685B">
      <w:pPr>
        <w:pStyle w:val="25"/>
        <w:overflowPunct w:val="0"/>
        <w:autoSpaceDE w:val="0"/>
        <w:autoSpaceDN w:val="0"/>
        <w:adjustRightInd w:val="0"/>
        <w:ind w:firstLine="0"/>
        <w:jc w:val="both"/>
        <w:textAlignment w:val="baseline"/>
        <w:rPr>
          <w:color w:val="000000"/>
        </w:rPr>
      </w:pPr>
    </w:p>
    <w:p w14:paraId="59E2EC8F">
      <w:pPr>
        <w:pStyle w:val="25"/>
        <w:overflowPunct w:val="0"/>
        <w:autoSpaceDE w:val="0"/>
        <w:autoSpaceDN w:val="0"/>
        <w:adjustRightInd w:val="0"/>
        <w:ind w:firstLine="0"/>
        <w:jc w:val="both"/>
        <w:textAlignment w:val="baseline"/>
        <w:rPr>
          <w:color w:val="000000"/>
        </w:rPr>
      </w:pPr>
    </w:p>
    <w:p w14:paraId="3E5099E1">
      <w:pPr>
        <w:pStyle w:val="25"/>
        <w:overflowPunct w:val="0"/>
        <w:autoSpaceDE w:val="0"/>
        <w:autoSpaceDN w:val="0"/>
        <w:adjustRightInd w:val="0"/>
        <w:ind w:firstLine="0"/>
        <w:jc w:val="both"/>
        <w:textAlignment w:val="baseline"/>
        <w:rPr>
          <w:color w:val="000000"/>
        </w:rPr>
      </w:pPr>
    </w:p>
    <w:p w14:paraId="7B29BDEA">
      <w:pPr>
        <w:pStyle w:val="25"/>
        <w:overflowPunct w:val="0"/>
        <w:autoSpaceDE w:val="0"/>
        <w:autoSpaceDN w:val="0"/>
        <w:adjustRightInd w:val="0"/>
        <w:ind w:firstLine="0"/>
        <w:jc w:val="both"/>
        <w:textAlignment w:val="baseline"/>
        <w:rPr>
          <w:color w:val="000000"/>
        </w:rPr>
      </w:pPr>
    </w:p>
    <w:p w14:paraId="25EF34E6">
      <w:pPr>
        <w:pStyle w:val="25"/>
        <w:overflowPunct w:val="0"/>
        <w:autoSpaceDE w:val="0"/>
        <w:autoSpaceDN w:val="0"/>
        <w:adjustRightInd w:val="0"/>
        <w:ind w:firstLine="0"/>
        <w:jc w:val="both"/>
        <w:textAlignment w:val="baseline"/>
        <w:rPr>
          <w:color w:val="000000"/>
        </w:rPr>
      </w:pPr>
    </w:p>
    <w:p w14:paraId="2E5E22AF">
      <w:pPr>
        <w:pStyle w:val="25"/>
        <w:overflowPunct w:val="0"/>
        <w:autoSpaceDE w:val="0"/>
        <w:autoSpaceDN w:val="0"/>
        <w:adjustRightInd w:val="0"/>
        <w:ind w:firstLine="0"/>
        <w:jc w:val="both"/>
        <w:textAlignment w:val="baseline"/>
        <w:rPr>
          <w:color w:val="000000"/>
        </w:rPr>
      </w:pPr>
    </w:p>
    <w:p w14:paraId="0A70E9B1">
      <w:pPr>
        <w:pStyle w:val="25"/>
        <w:overflowPunct w:val="0"/>
        <w:autoSpaceDE w:val="0"/>
        <w:autoSpaceDN w:val="0"/>
        <w:adjustRightInd w:val="0"/>
        <w:ind w:firstLine="0"/>
        <w:jc w:val="both"/>
        <w:textAlignment w:val="baseline"/>
        <w:rPr>
          <w:color w:val="000000"/>
        </w:rPr>
      </w:pPr>
    </w:p>
    <w:p w14:paraId="31108404">
      <w:pPr>
        <w:pStyle w:val="25"/>
        <w:overflowPunct w:val="0"/>
        <w:autoSpaceDE w:val="0"/>
        <w:autoSpaceDN w:val="0"/>
        <w:adjustRightInd w:val="0"/>
        <w:ind w:firstLine="0"/>
        <w:jc w:val="both"/>
        <w:textAlignment w:val="baseline"/>
        <w:rPr>
          <w:color w:val="000000"/>
        </w:rPr>
      </w:pPr>
    </w:p>
    <w:p w14:paraId="21BD76D1">
      <w:pPr>
        <w:pStyle w:val="25"/>
        <w:overflowPunct w:val="0"/>
        <w:autoSpaceDE w:val="0"/>
        <w:autoSpaceDN w:val="0"/>
        <w:adjustRightInd w:val="0"/>
        <w:ind w:firstLine="0"/>
        <w:jc w:val="both"/>
        <w:textAlignment w:val="baseline"/>
        <w:rPr>
          <w:color w:val="000000"/>
        </w:rPr>
      </w:pPr>
    </w:p>
    <w:p w14:paraId="6D135CEE">
      <w:pPr>
        <w:pStyle w:val="25"/>
        <w:overflowPunct w:val="0"/>
        <w:autoSpaceDE w:val="0"/>
        <w:autoSpaceDN w:val="0"/>
        <w:adjustRightInd w:val="0"/>
        <w:ind w:firstLine="0"/>
        <w:jc w:val="both"/>
        <w:textAlignment w:val="baseline"/>
        <w:rPr>
          <w:color w:val="000000"/>
        </w:rPr>
      </w:pPr>
    </w:p>
    <w:p w14:paraId="44E7EF45">
      <w:pPr>
        <w:pStyle w:val="25"/>
        <w:overflowPunct w:val="0"/>
        <w:autoSpaceDE w:val="0"/>
        <w:autoSpaceDN w:val="0"/>
        <w:adjustRightInd w:val="0"/>
        <w:ind w:firstLine="0"/>
        <w:jc w:val="both"/>
        <w:textAlignment w:val="baseline"/>
        <w:rPr>
          <w:color w:val="000000"/>
        </w:rPr>
      </w:pPr>
    </w:p>
    <w:p w14:paraId="4EC3CC85">
      <w:pPr>
        <w:overflowPunct w:val="0"/>
        <w:autoSpaceDE w:val="0"/>
        <w:autoSpaceDN w:val="0"/>
        <w:adjustRightInd w:val="0"/>
        <w:jc w:val="center"/>
        <w:textAlignment w:val="baseline"/>
        <w:rPr>
          <w:color w:val="000000"/>
        </w:rPr>
      </w:pPr>
      <w:r>
        <w:rPr>
          <w:color w:val="000000"/>
        </w:rPr>
        <w:t xml:space="preserve">                                                                                                        Приложение  № 1</w:t>
      </w:r>
    </w:p>
    <w:p w14:paraId="6C9848FC">
      <w:pPr>
        <w:overflowPunct w:val="0"/>
        <w:autoSpaceDE w:val="0"/>
        <w:autoSpaceDN w:val="0"/>
        <w:adjustRightInd w:val="0"/>
        <w:jc w:val="right"/>
        <w:textAlignment w:val="baseline"/>
        <w:rPr>
          <w:color w:val="000000"/>
        </w:rPr>
      </w:pPr>
      <w:r>
        <w:rPr>
          <w:color w:val="000000"/>
        </w:rPr>
        <w:t>к решению ТИК Брянского района</w:t>
      </w:r>
    </w:p>
    <w:p w14:paraId="2934EA54">
      <w:pPr>
        <w:overflowPunct w:val="0"/>
        <w:autoSpaceDE w:val="0"/>
        <w:autoSpaceDN w:val="0"/>
        <w:adjustRightInd w:val="0"/>
        <w:ind w:left="6521"/>
        <w:jc w:val="right"/>
        <w:textAlignment w:val="baseline"/>
        <w:rPr>
          <w:color w:val="000000"/>
        </w:rPr>
      </w:pPr>
      <w:r>
        <w:rPr>
          <w:color w:val="000000"/>
        </w:rPr>
        <w:t xml:space="preserve">от </w:t>
      </w:r>
      <w:r>
        <w:rPr>
          <w:rFonts w:hint="default"/>
          <w:color w:val="000000"/>
          <w:lang w:val="ru-RU"/>
        </w:rPr>
        <w:t>26</w:t>
      </w:r>
      <w:r>
        <w:rPr>
          <w:color w:val="000000"/>
        </w:rPr>
        <w:t xml:space="preserve"> июня 2026 года № 1.14</w:t>
      </w:r>
    </w:p>
    <w:p w14:paraId="6E0E58E0">
      <w:pPr>
        <w:overflowPunct w:val="0"/>
        <w:autoSpaceDE w:val="0"/>
        <w:autoSpaceDN w:val="0"/>
        <w:adjustRightInd w:val="0"/>
        <w:ind w:left="6804"/>
        <w:jc w:val="right"/>
        <w:textAlignment w:val="baseline"/>
        <w:rPr>
          <w:color w:val="000000"/>
        </w:rPr>
      </w:pPr>
    </w:p>
    <w:p w14:paraId="37748AB4">
      <w:pPr>
        <w:overflowPunct w:val="0"/>
        <w:autoSpaceDE w:val="0"/>
        <w:autoSpaceDN w:val="0"/>
        <w:adjustRightInd w:val="0"/>
        <w:textAlignment w:val="baseline"/>
        <w:rPr>
          <w:color w:val="000000"/>
        </w:rPr>
      </w:pPr>
    </w:p>
    <w:p w14:paraId="0CF9E2A7">
      <w:pPr>
        <w:pStyle w:val="25"/>
        <w:overflowPunct w:val="0"/>
        <w:autoSpaceDE w:val="0"/>
        <w:autoSpaceDN w:val="0"/>
        <w:adjustRightInd w:val="0"/>
        <w:ind w:firstLine="709"/>
        <w:textAlignment w:val="baseline"/>
        <w:rPr>
          <w:b/>
          <w:bCs/>
          <w:color w:val="000000"/>
        </w:rPr>
      </w:pPr>
      <w:r>
        <w:rPr>
          <w:b/>
          <w:bCs/>
          <w:color w:val="000000"/>
          <w:spacing w:val="30"/>
        </w:rPr>
        <w:t>ПЕРЕЧЕН</w:t>
      </w:r>
      <w:r>
        <w:rPr>
          <w:b/>
          <w:bCs/>
          <w:color w:val="000000"/>
        </w:rPr>
        <w:t xml:space="preserve">Ь  ДОКУМЕНТОВ, </w:t>
      </w:r>
    </w:p>
    <w:p w14:paraId="1D02FE82">
      <w:pPr>
        <w:shd w:val="clear" w:color="auto" w:fill="FFFFFF"/>
        <w:ind w:right="34"/>
        <w:jc w:val="center"/>
        <w:rPr>
          <w:b/>
          <w:bCs/>
        </w:rPr>
      </w:pPr>
      <w:r>
        <w:rPr>
          <w:b/>
          <w:bCs/>
          <w:color w:val="000000"/>
        </w:rPr>
        <w:t xml:space="preserve">представляемых уполномоченными представителями избирательных объединений, кандидатами в избирательные комиссии при проведении </w:t>
      </w:r>
      <w:r>
        <w:rPr>
          <w:b/>
          <w:bCs/>
        </w:rPr>
        <w:t xml:space="preserve">дополнительных выборов </w:t>
      </w:r>
    </w:p>
    <w:p w14:paraId="10586B78">
      <w:pPr>
        <w:pStyle w:val="25"/>
        <w:overflowPunct w:val="0"/>
        <w:autoSpaceDE w:val="0"/>
        <w:autoSpaceDN w:val="0"/>
        <w:adjustRightInd w:val="0"/>
        <w:ind w:firstLine="709"/>
        <w:textAlignment w:val="baseline"/>
        <w:rPr>
          <w:b/>
          <w:bCs/>
          <w:color w:val="000000"/>
        </w:rPr>
      </w:pPr>
      <w:r>
        <w:rPr>
          <w:b/>
          <w:bCs/>
        </w:rPr>
        <w:t>депутата Стекляннорадицкого сельского Совета народных депутатов пятого созыва по Стекляннорадицкому одномандатному избирательному округу № 5</w:t>
      </w:r>
    </w:p>
    <w:p w14:paraId="7BC89EC6">
      <w:pPr>
        <w:pStyle w:val="35"/>
        <w:tabs>
          <w:tab w:val="left" w:pos="709"/>
        </w:tabs>
        <w:spacing w:line="240" w:lineRule="auto"/>
        <w:ind w:firstLine="0"/>
        <w:rPr>
          <w:color w:val="000000"/>
          <w:sz w:val="24"/>
          <w:szCs w:val="24"/>
        </w:rPr>
      </w:pPr>
    </w:p>
    <w:p w14:paraId="5A80149A">
      <w:pPr>
        <w:pStyle w:val="2"/>
        <w:keepNext w:val="0"/>
        <w:numPr>
          <w:ilvl w:val="0"/>
          <w:numId w:val="1"/>
        </w:numPr>
        <w:overflowPunct w:val="0"/>
        <w:autoSpaceDE w:val="0"/>
        <w:autoSpaceDN w:val="0"/>
        <w:adjustRightInd w:val="0"/>
        <w:ind w:left="0" w:firstLine="709"/>
        <w:jc w:val="both"/>
        <w:textAlignment w:val="baseline"/>
        <w:rPr>
          <w:iCs/>
          <w:color w:val="000000"/>
          <w:sz w:val="24"/>
          <w:szCs w:val="24"/>
        </w:rPr>
      </w:pPr>
      <w:r>
        <w:rPr>
          <w:iCs/>
          <w:color w:val="000000"/>
          <w:sz w:val="24"/>
          <w:szCs w:val="24"/>
        </w:rPr>
        <w:t>Документы, представляемые уполномоченным представителем избирательного объединения в организующую выборы избирательную комиссию для заверения списка кандидатов, выдвинутых избирательным объединением по одномандатным избирательным округам</w:t>
      </w:r>
    </w:p>
    <w:p w14:paraId="7EA34FC1"/>
    <w:p w14:paraId="5A3789F6">
      <w:pPr>
        <w:pStyle w:val="36"/>
        <w:spacing w:line="240" w:lineRule="auto"/>
        <w:rPr>
          <w:color w:val="000000"/>
        </w:rPr>
      </w:pPr>
      <w:r>
        <w:rPr>
          <w:color w:val="000000"/>
        </w:rPr>
        <w:t>1.1. Решение съезда политической партии, конференции (общего собрания) регионального отделения, конференции (общего собрания) иного структурного подразделения политической партии, либо решение органа, уполномоченного на то соответственно решением съезда политической партии, конференции (общего собрания) регионального отделения, конференции (общего собрания) иного структурного подразделения политической партии, решение конференции (общего собрания) общественного объединения, регионального или местного отделения, иного структурного подразделения общественного объединения или решение органа, уполномоченного на то соответственно решением конференции (общего собрания) общественного объединения, регионального или местного отделения, иного структурного подразделения общественного объединения, о назначении уполномоченного представителя избирательного объединения. В случае, если уполномоченные представители избирательного объединения назначаются решением органа, уполномоченного на то соответственно решением съезда  политической партии, конференции (общего собрания) регионального отделения, конференции (общего собрания) иного структурного подразделения политической партии, конференции (общего собрания) общественного объединения, регионального или местного отделения, иного структурного подразделения общественного объединения, одновременно представляется решение о делегировании указанному органу полномочий по назначению и прекращению полномочий уполномоченных представителей избирательного объединения.</w:t>
      </w:r>
    </w:p>
    <w:p w14:paraId="1FB47D1C">
      <w:pPr>
        <w:pStyle w:val="35"/>
        <w:spacing w:line="240" w:lineRule="auto"/>
        <w:rPr>
          <w:color w:val="000000"/>
          <w:sz w:val="24"/>
          <w:szCs w:val="24"/>
        </w:rPr>
      </w:pPr>
      <w:r>
        <w:rPr>
          <w:color w:val="000000"/>
          <w:sz w:val="24"/>
          <w:szCs w:val="24"/>
        </w:rPr>
        <w:t xml:space="preserve">1.2.   Список уполномоченных представителей избирательного объединения   на бумажном носителе и в машиночитаемом виде (представляется по форме, </w:t>
      </w:r>
      <w:r>
        <w:rPr>
          <w:bCs/>
          <w:color w:val="000000"/>
          <w:sz w:val="24"/>
          <w:szCs w:val="24"/>
        </w:rPr>
        <w:t>утвержденной</w:t>
      </w:r>
      <w:r>
        <w:rPr>
          <w:color w:val="000000"/>
          <w:sz w:val="24"/>
          <w:szCs w:val="24"/>
        </w:rPr>
        <w:t xml:space="preserve"> организующей выборы избирательной комиссией). </w:t>
      </w:r>
    </w:p>
    <w:p w14:paraId="6A304D5F">
      <w:pPr>
        <w:pStyle w:val="24"/>
        <w:ind w:firstLine="709"/>
        <w:rPr>
          <w:b w:val="0"/>
          <w:color w:val="000000"/>
        </w:rPr>
      </w:pPr>
      <w:r>
        <w:rPr>
          <w:b w:val="0"/>
          <w:color w:val="000000"/>
        </w:rPr>
        <w:t>1.3.</w:t>
      </w:r>
      <w:r>
        <w:rPr>
          <w:color w:val="000000"/>
        </w:rPr>
        <w:t xml:space="preserve"> </w:t>
      </w:r>
      <w:r>
        <w:rPr>
          <w:b w:val="0"/>
          <w:color w:val="000000"/>
        </w:rPr>
        <w:t>Письменное согласие (заявление) каждого уполномоченного представителя избирательного объединения на осуществление указанной деятельности (Приложение № 3).</w:t>
      </w:r>
    </w:p>
    <w:p w14:paraId="5A152A2C">
      <w:pPr>
        <w:pStyle w:val="35"/>
        <w:spacing w:line="240" w:lineRule="auto"/>
        <w:rPr>
          <w:sz w:val="24"/>
          <w:szCs w:val="24"/>
        </w:rPr>
      </w:pPr>
      <w:r>
        <w:rPr>
          <w:color w:val="000000"/>
          <w:sz w:val="24"/>
          <w:szCs w:val="24"/>
        </w:rPr>
        <w:t xml:space="preserve">1.4.  </w:t>
      </w:r>
      <w:r>
        <w:rPr>
          <w:sz w:val="24"/>
          <w:szCs w:val="24"/>
        </w:rPr>
        <w:t>Копия паспорта каждого уполномоченного представителя избирательного  объединения или  документа, заменяющего паспорт гражданина.</w:t>
      </w:r>
    </w:p>
    <w:p w14:paraId="78FFD311">
      <w:pPr>
        <w:pStyle w:val="35"/>
        <w:spacing w:line="240" w:lineRule="auto"/>
        <w:rPr>
          <w:color w:val="000000"/>
          <w:sz w:val="24"/>
          <w:szCs w:val="24"/>
        </w:rPr>
      </w:pPr>
      <w:r>
        <w:rPr>
          <w:color w:val="000000"/>
          <w:sz w:val="24"/>
          <w:szCs w:val="24"/>
        </w:rPr>
        <w:t>1.5.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r>
        <w:rPr>
          <w:bCs/>
          <w:color w:val="000000"/>
          <w:sz w:val="24"/>
          <w:szCs w:val="24"/>
        </w:rPr>
        <w:t xml:space="preserve"> В случае, если структурное подразделение политической партии, иного общественного объединения не является юридическим лицом, представляется копия документа о государственной регистрации политической партии, иного общественного объединения или их подразделения более высокого уровня, чем данное подразделение.</w:t>
      </w:r>
    </w:p>
    <w:p w14:paraId="09512166">
      <w:pPr>
        <w:pStyle w:val="35"/>
        <w:spacing w:line="240" w:lineRule="auto"/>
        <w:rPr>
          <w:color w:val="000000"/>
          <w:sz w:val="24"/>
          <w:szCs w:val="24"/>
        </w:rPr>
      </w:pPr>
      <w:r>
        <w:rPr>
          <w:color w:val="000000"/>
          <w:sz w:val="24"/>
          <w:szCs w:val="24"/>
        </w:rPr>
        <w:t>1.6. Для общественных объединений (за исключением политических партий, их региональных, местных отделений и иных структурных подразделений) – копия устава общественного объединения, заверенная постоянно действующим руководящим органом общественного объединения.</w:t>
      </w:r>
    </w:p>
    <w:p w14:paraId="087B0107">
      <w:pPr>
        <w:pStyle w:val="35"/>
        <w:tabs>
          <w:tab w:val="left" w:pos="709"/>
        </w:tabs>
        <w:spacing w:line="240" w:lineRule="auto"/>
        <w:rPr>
          <w:color w:val="000000"/>
          <w:sz w:val="24"/>
          <w:szCs w:val="24"/>
        </w:rPr>
      </w:pPr>
      <w:r>
        <w:rPr>
          <w:color w:val="000000"/>
          <w:sz w:val="24"/>
          <w:szCs w:val="24"/>
        </w:rPr>
        <w:t xml:space="preserve">1.7. </w:t>
      </w:r>
      <w:r>
        <w:rPr>
          <w:sz w:val="24"/>
          <w:szCs w:val="24"/>
        </w:rPr>
        <w:t xml:space="preserve">Документ о согласовании </w:t>
      </w:r>
      <w:r>
        <w:rPr>
          <w:color w:val="000000"/>
          <w:sz w:val="24"/>
          <w:szCs w:val="24"/>
        </w:rPr>
        <w:t xml:space="preserve">с уполномоченным органом политической партии, иного общественного объединения  краткого (состоящего не более чем из семи слов) наименования политической партии, иного общественного объединения образованного в соответствии с </w:t>
      </w:r>
      <w:r>
        <w:fldChar w:fldCharType="begin"/>
      </w:r>
      <w:r>
        <w:instrText xml:space="preserve"> HYPERLINK "consultantplus://offline/ref=34DA2BE5154669101FA47A9B92701467E381C4B774988E31E75F723AE5F5AA31D64F687FBE87214A38A5927B3B72C3B974E2FD6ACDC317C603F112a7QFN" </w:instrText>
      </w:r>
      <w:r>
        <w:fldChar w:fldCharType="separate"/>
      </w:r>
      <w:r>
        <w:rPr>
          <w:color w:val="000000"/>
          <w:sz w:val="24"/>
          <w:szCs w:val="24"/>
        </w:rPr>
        <w:t>пунктом 3 статьи 17</w:t>
      </w:r>
      <w:r>
        <w:rPr>
          <w:color w:val="000000"/>
          <w:sz w:val="24"/>
          <w:szCs w:val="24"/>
        </w:rPr>
        <w:fldChar w:fldCharType="end"/>
      </w:r>
      <w:r>
        <w:rPr>
          <w:color w:val="000000"/>
          <w:sz w:val="24"/>
          <w:szCs w:val="24"/>
        </w:rPr>
        <w:t xml:space="preserve"> Закона Брянской области «О выборах депутатов представительных органов муниципальных образований в Брянской области», если как полное, так и сокращенное наименование политической партии, иного общественного объединения  состоит более чем из семи слов, для согласования и дальнейшего использования в избирательном бюллетене. При этом краткое наименование политической партии образуется с соблюдением требований, предусмотренных статьей 6 Федерального закона «О политических партиях» и только из слов, составляющих наименование политической партии, указанное в ее уставе, краткое наименование общественного объединения образуется с соблюдением требований, предусмотренных положениями Федерального закона «Об общественных объединениях» и только из слов, составляющих наименование общественного объединения, указанное в его уставе.</w:t>
      </w:r>
    </w:p>
    <w:p w14:paraId="71E31B25">
      <w:pPr>
        <w:pStyle w:val="35"/>
        <w:spacing w:line="240" w:lineRule="auto"/>
        <w:rPr>
          <w:color w:val="000000"/>
          <w:sz w:val="24"/>
          <w:szCs w:val="24"/>
        </w:rPr>
      </w:pPr>
      <w:r>
        <w:rPr>
          <w:color w:val="000000"/>
          <w:sz w:val="24"/>
          <w:szCs w:val="24"/>
        </w:rPr>
        <w:t>1.8. Решение съезда политической партии, конференции (общего собрания) регионального отделения, конференции (общего собрания) иного структурного подразделения политической партии, а в случаях предусмотренных Федеральным законом «О политических партиях», коллегиального постоянно действующего руководящего органа политической партии, ее регионального отделения или иного структурного подразделения, решение конференции (общего собрания) общественного объединения, его регионального или местного отделения, иного структурного подразделения о выдвижении списка кандидатов по одномандатным избирательным округам: протокол или иной документ в соответствии с уставом политической партии, общественного объединения.</w:t>
      </w:r>
    </w:p>
    <w:p w14:paraId="30953DB9">
      <w:pPr>
        <w:pStyle w:val="35"/>
        <w:spacing w:line="240" w:lineRule="auto"/>
        <w:rPr>
          <w:color w:val="000000"/>
          <w:sz w:val="24"/>
          <w:szCs w:val="24"/>
          <w:highlight w:val="yellow"/>
        </w:rPr>
      </w:pPr>
      <w:r>
        <w:rPr>
          <w:color w:val="000000"/>
          <w:sz w:val="24"/>
          <w:szCs w:val="24"/>
        </w:rPr>
        <w:t xml:space="preserve">1.9. Список кандидатов в депутаты представительного органа муниципального образования по одномандатным избирательным округам  на бумажном носителе и в машиночитаемом виде (представляется по форме, утвержденной организующей выборы избирательной комиссией), а также решение уполномоченного органа избирательного объединения о наделении лица правом заверения списка кандидатов, выдвинутых избирательным объединением по одномандатным избирательным округам, если в уставе политической партии, иного общественного объединения такое лицо не определено. </w:t>
      </w:r>
    </w:p>
    <w:p w14:paraId="686DAF9B">
      <w:pPr>
        <w:pStyle w:val="17"/>
        <w:spacing w:after="0" w:line="240" w:lineRule="auto"/>
        <w:ind w:firstLine="709"/>
        <w:jc w:val="both"/>
        <w:rPr>
          <w:color w:val="000000"/>
        </w:rPr>
      </w:pPr>
      <w:r>
        <w:rPr>
          <w:color w:val="000000"/>
        </w:rPr>
        <w:t xml:space="preserve">1.10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в составе списка кандидатов, выдвинутых по одномандатным избирательным округам, если такое согласование предусмотрено уставом политической партии, иного общественного объединения. </w:t>
      </w:r>
    </w:p>
    <w:p w14:paraId="52F6BF80">
      <w:pPr>
        <w:pStyle w:val="35"/>
        <w:tabs>
          <w:tab w:val="left" w:pos="709"/>
        </w:tabs>
        <w:spacing w:line="240" w:lineRule="auto"/>
        <w:rPr>
          <w:color w:val="000000"/>
          <w:sz w:val="24"/>
          <w:szCs w:val="24"/>
        </w:rPr>
      </w:pPr>
      <w:r>
        <w:rPr>
          <w:color w:val="000000"/>
          <w:sz w:val="24"/>
          <w:szCs w:val="24"/>
        </w:rPr>
        <w:t>1.11. Заявление, каждого из кандидатов о согласии баллотироваться по соответствующему одномандатному избирательному округу</w:t>
      </w:r>
      <w:r>
        <w:rPr>
          <w:sz w:val="24"/>
          <w:szCs w:val="24"/>
        </w:rPr>
        <w:t xml:space="preserve"> с обязательством в случае избрания прекратить деятельность, несовместимую со статусом депутата </w:t>
      </w:r>
      <w:r>
        <w:rPr>
          <w:color w:val="000000"/>
          <w:sz w:val="24"/>
          <w:szCs w:val="24"/>
        </w:rPr>
        <w:t xml:space="preserve">(Приложение № 4).      </w:t>
      </w:r>
    </w:p>
    <w:p w14:paraId="5F1D6472">
      <w:pPr>
        <w:pStyle w:val="35"/>
        <w:tabs>
          <w:tab w:val="left" w:pos="709"/>
        </w:tabs>
        <w:spacing w:line="240" w:lineRule="auto"/>
        <w:rPr>
          <w:color w:val="000000"/>
          <w:sz w:val="24"/>
          <w:szCs w:val="24"/>
        </w:rPr>
      </w:pPr>
      <w:r>
        <w:rPr>
          <w:color w:val="000000"/>
          <w:sz w:val="24"/>
          <w:szCs w:val="24"/>
        </w:rPr>
        <w:t xml:space="preserve">1.12. В отношении каждого кандидата в составе списка кандидатов по одномандатным избирательным округам:           </w:t>
      </w:r>
    </w:p>
    <w:p w14:paraId="05A3462E">
      <w:pPr>
        <w:pStyle w:val="35"/>
        <w:tabs>
          <w:tab w:val="left" w:pos="709"/>
        </w:tabs>
        <w:spacing w:line="240" w:lineRule="auto"/>
        <w:rPr>
          <w:color w:val="000000"/>
          <w:sz w:val="24"/>
          <w:szCs w:val="24"/>
        </w:rPr>
      </w:pPr>
      <w:r>
        <w:rPr>
          <w:sz w:val="24"/>
          <w:szCs w:val="24"/>
        </w:rPr>
        <w:t>1.13. Если кандидат в заявлении о согласии баллотироваться указал свою принадлежность к политической партии либо иному общественному объединению, и свой статус в этой политической партии, этом общественном объединении, – документ, подтверждающий указанные сведения,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color w:val="000000"/>
          <w:sz w:val="24"/>
          <w:szCs w:val="24"/>
        </w:rPr>
        <w:t xml:space="preserve"> (Приложение № 6). </w:t>
      </w:r>
    </w:p>
    <w:p w14:paraId="63C8013D">
      <w:pPr>
        <w:pStyle w:val="35"/>
        <w:tabs>
          <w:tab w:val="left" w:pos="709"/>
        </w:tabs>
        <w:spacing w:line="240" w:lineRule="auto"/>
        <w:ind w:firstLine="0"/>
        <w:rPr>
          <w:color w:val="000000"/>
          <w:sz w:val="24"/>
          <w:szCs w:val="24"/>
        </w:rPr>
      </w:pPr>
      <w:r>
        <w:rPr>
          <w:color w:val="000000"/>
          <w:sz w:val="24"/>
          <w:szCs w:val="24"/>
        </w:rPr>
        <w:t xml:space="preserve">          1.14.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каждого из кандидатов, включенных в список кандидатов, выдвинутых по одномандатным избирательным округам, заверенная уполномоченным представителем избирательного объединения.</w:t>
      </w:r>
    </w:p>
    <w:p w14:paraId="0AE479A6">
      <w:pPr>
        <w:pStyle w:val="72"/>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1.15. Если кандидат менял фамилию, или имя, или отчество, - копии   соответствующих документов, в отношении каждого кандидата, включенного в список кандидатов по одномандатным избирательным округам.</w:t>
      </w:r>
    </w:p>
    <w:p w14:paraId="7A1B8BC6">
      <w:pPr>
        <w:pStyle w:val="35"/>
        <w:tabs>
          <w:tab w:val="left" w:pos="709"/>
        </w:tabs>
        <w:spacing w:line="240" w:lineRule="auto"/>
        <w:ind w:firstLine="0"/>
        <w:rPr>
          <w:color w:val="000000"/>
          <w:sz w:val="24"/>
          <w:szCs w:val="24"/>
        </w:rPr>
      </w:pPr>
    </w:p>
    <w:p w14:paraId="0DCE2D29">
      <w:pPr>
        <w:pStyle w:val="35"/>
        <w:tabs>
          <w:tab w:val="left" w:pos="709"/>
        </w:tabs>
        <w:spacing w:line="240" w:lineRule="auto"/>
        <w:ind w:firstLine="0"/>
        <w:rPr>
          <w:color w:val="000000"/>
          <w:sz w:val="24"/>
          <w:szCs w:val="24"/>
        </w:rPr>
      </w:pPr>
    </w:p>
    <w:p w14:paraId="39A725AF">
      <w:pPr>
        <w:pStyle w:val="36"/>
        <w:spacing w:line="240" w:lineRule="auto"/>
        <w:ind w:firstLine="708"/>
        <w:jc w:val="center"/>
        <w:rPr>
          <w:color w:val="000000"/>
        </w:rPr>
      </w:pPr>
      <w:r>
        <w:rPr>
          <w:b/>
          <w:bCs/>
          <w:iCs/>
          <w:color w:val="000000"/>
          <w:spacing w:val="-20"/>
        </w:rPr>
        <w:t xml:space="preserve">2. </w:t>
      </w:r>
      <w:r>
        <w:rPr>
          <w:b/>
          <w:color w:val="000000"/>
        </w:rPr>
        <w:t>Документы, представляемые кандидатом</w:t>
      </w:r>
      <w:r>
        <w:rPr>
          <w:b/>
          <w:bCs/>
          <w:iCs/>
          <w:color w:val="000000"/>
          <w:spacing w:val="-20"/>
        </w:rPr>
        <w:t xml:space="preserve"> </w:t>
      </w:r>
      <w:r>
        <w:rPr>
          <w:b/>
          <w:color w:val="000000"/>
        </w:rPr>
        <w:t>в окружную избирательную</w:t>
      </w:r>
      <w:r>
        <w:rPr>
          <w:b/>
          <w:bCs/>
          <w:iCs/>
          <w:color w:val="000000"/>
          <w:spacing w:val="-20"/>
        </w:rPr>
        <w:t xml:space="preserve"> </w:t>
      </w:r>
      <w:r>
        <w:rPr>
          <w:b/>
          <w:color w:val="000000"/>
        </w:rPr>
        <w:t>комиссию</w:t>
      </w:r>
      <w:r>
        <w:rPr>
          <w:rStyle w:val="14"/>
          <w:bCs/>
          <w:iCs/>
          <w:color w:val="000000"/>
          <w:spacing w:val="-20"/>
          <w:sz w:val="24"/>
          <w:szCs w:val="24"/>
        </w:rPr>
        <w:footnoteReference w:id="0"/>
      </w:r>
      <w:r>
        <w:rPr>
          <w:color w:val="000000"/>
        </w:rPr>
        <w:t xml:space="preserve"> </w:t>
      </w:r>
      <w:r>
        <w:rPr>
          <w:b/>
          <w:color w:val="000000"/>
        </w:rPr>
        <w:t>для уведомления о его выдвижении избирательным объединением</w:t>
      </w:r>
    </w:p>
    <w:p w14:paraId="5C5D6F5B">
      <w:pPr>
        <w:pStyle w:val="36"/>
        <w:spacing w:line="240" w:lineRule="auto"/>
        <w:jc w:val="center"/>
        <w:rPr>
          <w:b/>
          <w:bCs/>
          <w:iCs/>
          <w:color w:val="000000"/>
          <w:spacing w:val="-20"/>
        </w:rPr>
      </w:pPr>
    </w:p>
    <w:p w14:paraId="0785EC86">
      <w:pPr>
        <w:pStyle w:val="29"/>
        <w:spacing w:line="240" w:lineRule="auto"/>
        <w:ind w:firstLine="709"/>
        <w:rPr>
          <w:color w:val="000000"/>
          <w:sz w:val="24"/>
          <w:szCs w:val="24"/>
          <w:lang w:val="ru-RU"/>
        </w:rPr>
      </w:pPr>
      <w:r>
        <w:rPr>
          <w:color w:val="000000"/>
          <w:sz w:val="24"/>
          <w:szCs w:val="24"/>
          <w:lang w:val="ru-RU"/>
        </w:rPr>
        <w:t>2.1.</w:t>
      </w:r>
      <w:r>
        <w:rPr>
          <w:color w:val="000000"/>
          <w:sz w:val="24"/>
          <w:szCs w:val="24"/>
        </w:rPr>
        <w:t> </w:t>
      </w:r>
      <w:r>
        <w:rPr>
          <w:color w:val="000000"/>
          <w:sz w:val="24"/>
          <w:szCs w:val="24"/>
          <w:lang w:val="ru-RU"/>
        </w:rPr>
        <w:t xml:space="preserve">Заверенная кандидатом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w:t>
      </w:r>
    </w:p>
    <w:p w14:paraId="37CF8AD3">
      <w:pPr>
        <w:pStyle w:val="72"/>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2.2. Заверенные кандидатом копии документов, подтверждающих указанные в заявлении о согласии баллотироваться сведения об образовании, основном месте работы или службы, о занимаемой должности (в случае отсутствия основного места работы или службы – роде занятий), а также о том, что кандидат является депутатом (представляется в отношении кандидата, если он осуществляет полномочия депутата на непостоянной основе).</w:t>
      </w:r>
    </w:p>
    <w:p w14:paraId="300D98B2">
      <w:pPr>
        <w:pStyle w:val="72"/>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2.3.</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Если кандидат менял фамилию, или имя, или отчество, - копии      соответствующих документов.</w:t>
      </w:r>
    </w:p>
    <w:p w14:paraId="7EF9F26D">
      <w:pPr>
        <w:pStyle w:val="24"/>
        <w:tabs>
          <w:tab w:val="left" w:pos="709"/>
        </w:tabs>
        <w:ind w:firstLine="709"/>
        <w:rPr>
          <w:b w:val="0"/>
          <w:color w:val="000000"/>
        </w:rPr>
      </w:pPr>
      <w:r>
        <w:rPr>
          <w:b w:val="0"/>
          <w:color w:val="000000"/>
        </w:rPr>
        <w:t>2.4.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по форме согласно приложению 1 к Федеральному закону «Об основных гарантиях избирательных прав и права на участие в референдуме граждан Российской Федерации» на бумажном носителе и в машиночитаемом виде (указанные сведения могут не представляться в случаях, установленных пунктом 4 статьи 19 Закона Брянской области «О выборах депутатов представительных органов муниципальных образований в Брянской области»).</w:t>
      </w:r>
    </w:p>
    <w:p w14:paraId="55D62B32">
      <w:pPr>
        <w:pStyle w:val="24"/>
        <w:tabs>
          <w:tab w:val="left" w:pos="709"/>
        </w:tabs>
        <w:ind w:firstLine="709"/>
        <w:rPr>
          <w:b w:val="0"/>
          <w:color w:val="000000"/>
        </w:rPr>
      </w:pPr>
      <w:r>
        <w:rPr>
          <w:b w:val="0"/>
          <w:bCs w:val="0"/>
          <w:color w:val="000000"/>
        </w:rPr>
        <w:tab/>
      </w:r>
    </w:p>
    <w:p w14:paraId="1443F0B6">
      <w:pPr>
        <w:pStyle w:val="36"/>
        <w:spacing w:line="240" w:lineRule="auto"/>
        <w:rPr>
          <w:color w:val="000000"/>
        </w:rPr>
      </w:pPr>
    </w:p>
    <w:p w14:paraId="0D763DE7">
      <w:pPr>
        <w:pStyle w:val="25"/>
        <w:tabs>
          <w:tab w:val="left" w:pos="360"/>
        </w:tabs>
        <w:overflowPunct w:val="0"/>
        <w:autoSpaceDE w:val="0"/>
        <w:autoSpaceDN w:val="0"/>
        <w:adjustRightInd w:val="0"/>
        <w:ind w:firstLine="709"/>
        <w:jc w:val="both"/>
        <w:textAlignment w:val="baseline"/>
        <w:rPr>
          <w:b/>
          <w:bCs/>
          <w:iCs/>
          <w:color w:val="000000"/>
        </w:rPr>
      </w:pPr>
      <w:r>
        <w:rPr>
          <w:b/>
          <w:bCs/>
          <w:color w:val="000000"/>
        </w:rPr>
        <w:t>3</w:t>
      </w:r>
      <w:r>
        <w:rPr>
          <w:b/>
          <w:bCs/>
          <w:iCs/>
          <w:color w:val="000000"/>
        </w:rPr>
        <w:t>. Документы, представляемые кандидатом в окружную избирательную комиссию для уведомления о самовыдвижении</w:t>
      </w:r>
    </w:p>
    <w:p w14:paraId="0C317AD9">
      <w:pPr>
        <w:pStyle w:val="24"/>
        <w:ind w:firstLine="709"/>
        <w:rPr>
          <w:b w:val="0"/>
          <w:color w:val="000000"/>
        </w:rPr>
      </w:pPr>
      <w:r>
        <w:rPr>
          <w:b w:val="0"/>
          <w:bCs w:val="0"/>
          <w:color w:val="000000"/>
        </w:rPr>
        <w:t xml:space="preserve">3.1. Заявление кандидата о согласии баллотироваться по соответствующему одномандатному избирательному округу  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Pr>
          <w:color w:val="000000"/>
        </w:rPr>
        <w:t xml:space="preserve">  </w:t>
      </w:r>
      <w:r>
        <w:rPr>
          <w:b w:val="0"/>
          <w:color w:val="000000"/>
        </w:rPr>
        <w:t>(Приложение № 5).</w:t>
      </w:r>
    </w:p>
    <w:p w14:paraId="61428596">
      <w:pPr>
        <w:pStyle w:val="29"/>
        <w:spacing w:line="240" w:lineRule="auto"/>
        <w:ind w:firstLine="709"/>
        <w:rPr>
          <w:color w:val="000000"/>
          <w:sz w:val="24"/>
          <w:szCs w:val="24"/>
          <w:lang w:val="ru-RU"/>
        </w:rPr>
      </w:pPr>
      <w:r>
        <w:rPr>
          <w:color w:val="000000"/>
          <w:sz w:val="24"/>
          <w:szCs w:val="24"/>
          <w:lang w:val="ru-RU"/>
        </w:rPr>
        <w:t xml:space="preserve">3.2. Заверенная кандидатом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w:t>
      </w:r>
    </w:p>
    <w:p w14:paraId="500BB285">
      <w:pPr>
        <w:pStyle w:val="80"/>
        <w:ind w:firstLine="709"/>
        <w:jc w:val="both"/>
        <w:rPr>
          <w:color w:val="000000"/>
        </w:rPr>
      </w:pPr>
      <w:r>
        <w:rPr>
          <w:color w:val="000000"/>
        </w:rPr>
        <w:t xml:space="preserve">3.3. Заверенные кандидатом копии документов, подтверждающих указанные в заявлении о согласии баллотироваться сведения об образовании, основном месте работы или службы, о занимаемой должности (в случае отсутствия основного места работы или службы – роде занятий), а также о том, что кандидат является депутатом (представляется в отношении кандидата, если он осуществляет полномочия депутата </w:t>
      </w:r>
      <w:r>
        <w:t>на непостоянной основе</w:t>
      </w:r>
      <w:r>
        <w:rPr>
          <w:color w:val="000000"/>
        </w:rPr>
        <w:t>).</w:t>
      </w:r>
    </w:p>
    <w:p w14:paraId="6BCC68C9">
      <w:pPr>
        <w:pStyle w:val="72"/>
        <w:ind w:firstLine="709"/>
        <w:jc w:val="both"/>
        <w:rPr>
          <w:rFonts w:ascii="Times New Roman" w:hAnsi="Times New Roman" w:cs="Times New Roman"/>
          <w:sz w:val="24"/>
          <w:szCs w:val="24"/>
        </w:rPr>
      </w:pPr>
      <w:r>
        <w:rPr>
          <w:rFonts w:ascii="Times New Roman" w:hAnsi="Times New Roman" w:cs="Times New Roman"/>
          <w:sz w:val="24"/>
          <w:szCs w:val="24"/>
        </w:rPr>
        <w:t>3.4. Если кандидат менял фамилию, или имя, или отчество, – копии      соответствующих документов.</w:t>
      </w:r>
    </w:p>
    <w:p w14:paraId="1BDCEA5F">
      <w:pPr>
        <w:pStyle w:val="24"/>
        <w:ind w:firstLine="709"/>
        <w:rPr>
          <w:b w:val="0"/>
          <w:color w:val="000000"/>
        </w:rPr>
      </w:pPr>
      <w:r>
        <w:rPr>
          <w:b w:val="0"/>
          <w:color w:val="000000"/>
        </w:rPr>
        <w:t>3.5.</w:t>
      </w:r>
      <w:r>
        <w:rPr>
          <w:color w:val="000000"/>
        </w:rPr>
        <w:t xml:space="preserve"> </w:t>
      </w:r>
      <w:r>
        <w:rPr>
          <w:b w:val="0"/>
          <w:color w:val="000000"/>
        </w:rPr>
        <w:t>Если кандидат в заявлении о согласии баллотироваться указал свою принадлежность к политической партии либо к иному общественному объединению, и свой статус в этой политической партии, этом общественном объединении, – документ, подтверждающий указанные сведения,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(Приложение № 6).</w:t>
      </w:r>
    </w:p>
    <w:p w14:paraId="05180207">
      <w:pPr>
        <w:pStyle w:val="24"/>
        <w:ind w:firstLine="709"/>
        <w:rPr>
          <w:b w:val="0"/>
          <w:color w:val="000000"/>
        </w:rPr>
      </w:pPr>
      <w:r>
        <w:rPr>
          <w:b w:val="0"/>
          <w:color w:val="000000"/>
        </w:rPr>
        <w:t>3.6.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по форме согласно приложению 1 к Федеральному закону «Об основных гарантиях избирательных прав и права на участие в референдуме граждан Российской Федерации» на бумажном носителе и в машиночитаемом виде (указанные сведения могут не представляться в случаях, установленных пунктом 4 статьи 19 Закона Брянской области «О выборах депутатов представительных органов муниципальных образований в Брянской области»).</w:t>
      </w:r>
    </w:p>
    <w:p w14:paraId="2EE8DA1F">
      <w:pPr>
        <w:pStyle w:val="25"/>
        <w:tabs>
          <w:tab w:val="left" w:pos="360"/>
        </w:tabs>
        <w:overflowPunct w:val="0"/>
        <w:autoSpaceDE w:val="0"/>
        <w:autoSpaceDN w:val="0"/>
        <w:adjustRightInd w:val="0"/>
        <w:ind w:firstLine="709"/>
        <w:jc w:val="both"/>
        <w:textAlignment w:val="baseline"/>
        <w:rPr>
          <w:b/>
          <w:bCs/>
          <w:color w:val="000000"/>
        </w:rPr>
      </w:pPr>
    </w:p>
    <w:p w14:paraId="3604A8EF">
      <w:pPr>
        <w:pStyle w:val="25"/>
        <w:tabs>
          <w:tab w:val="left" w:pos="360"/>
        </w:tabs>
        <w:overflowPunct w:val="0"/>
        <w:autoSpaceDE w:val="0"/>
        <w:autoSpaceDN w:val="0"/>
        <w:adjustRightInd w:val="0"/>
        <w:ind w:firstLine="709"/>
        <w:jc w:val="both"/>
        <w:textAlignment w:val="baseline"/>
        <w:rPr>
          <w:b/>
          <w:bCs/>
          <w:iCs/>
          <w:color w:val="000000"/>
        </w:rPr>
      </w:pPr>
      <w:r>
        <w:rPr>
          <w:b/>
          <w:bCs/>
          <w:color w:val="000000"/>
        </w:rPr>
        <w:t>4</w:t>
      </w:r>
      <w:r>
        <w:rPr>
          <w:b/>
          <w:bCs/>
          <w:iCs/>
          <w:color w:val="000000"/>
        </w:rPr>
        <w:t xml:space="preserve">. Документы, представляемые кандидатом, выдвинутым по одномандатному округу, в организующую выборы избирательную комиссию </w:t>
      </w:r>
    </w:p>
    <w:p w14:paraId="6BD1B236">
      <w:pPr>
        <w:pStyle w:val="25"/>
        <w:tabs>
          <w:tab w:val="left" w:pos="360"/>
        </w:tabs>
        <w:overflowPunct w:val="0"/>
        <w:autoSpaceDE w:val="0"/>
        <w:autoSpaceDN w:val="0"/>
        <w:adjustRightInd w:val="0"/>
        <w:ind w:firstLine="709"/>
        <w:jc w:val="both"/>
        <w:textAlignment w:val="baseline"/>
        <w:rPr>
          <w:b/>
          <w:bCs/>
          <w:iCs/>
          <w:color w:val="000000"/>
        </w:rPr>
      </w:pPr>
    </w:p>
    <w:p w14:paraId="66AEB634">
      <w:pPr>
        <w:pStyle w:val="17"/>
        <w:spacing w:after="0" w:line="240" w:lineRule="auto"/>
        <w:ind w:firstLine="709"/>
        <w:jc w:val="both"/>
        <w:rPr>
          <w:color w:val="000000"/>
        </w:rPr>
      </w:pPr>
      <w:r>
        <w:rPr>
          <w:color w:val="000000"/>
        </w:rPr>
        <w:t xml:space="preserve">4.1. </w:t>
      </w:r>
      <w:r>
        <w:t xml:space="preserve">Документ о согласовании с уполномоченным органом политической партии или иного общественного объединения краткого (состоящего не более чем из семи слов) наименования политической партии или иного общественного объединения, образованного в соответствии с </w:t>
      </w:r>
      <w:r>
        <w:fldChar w:fldCharType="begin"/>
      </w:r>
      <w:r>
        <w:instrText xml:space="preserve"> HYPERLINK "consultantplus://offline/ref=34DA2BE5154669101FA47A9B92701467E381C4B774988E31E75F723AE5F5AA31D64F687FBE87214A38A5927B3B72C3B974E2FD6ACDC317C603F112a7QFN" </w:instrText>
      </w:r>
      <w:r>
        <w:fldChar w:fldCharType="separate"/>
      </w:r>
      <w:r>
        <w:t>пунктом 3 статьи 17</w:t>
      </w:r>
      <w:r>
        <w:fldChar w:fldCharType="end"/>
      </w:r>
      <w:r>
        <w:t xml:space="preserve"> Закона Брянской области «О выборах депутатов представительных органов муниципальных образований в Брянской области», если как полное, так и сокращенное наименование политической партии или иного общественного объединения состоит более чем из семи слов, для согласования и дальнейшего использования в избирательном бюллетене</w:t>
      </w:r>
      <w:r>
        <w:rPr>
          <w:iCs/>
        </w:rPr>
        <w:t xml:space="preserve"> (представляется кандидатом, выдвинутым в порядке самовыдвижения, в течение трех дней со дня представления в окружную избирательную комиссию документов для уведомления о выдвижении, в случае указания в заявлении о согласии баллотироваться принадлежности к политической партии или иному общественному объединению).</w:t>
      </w:r>
    </w:p>
    <w:p w14:paraId="5790DB01">
      <w:pPr>
        <w:pStyle w:val="17"/>
        <w:spacing w:after="0" w:line="240" w:lineRule="auto"/>
        <w:ind w:firstLine="709"/>
        <w:jc w:val="both"/>
      </w:pPr>
      <w:r>
        <w:rPr>
          <w:color w:val="000000"/>
        </w:rPr>
        <w:t>4.2. Документ о согласовании с уполномоченным органом общественного объединения краткого (состоящего не более чем из семи слов) наименования общественного объединения, образованного в соответствии</w:t>
      </w:r>
      <w:r>
        <w:rPr>
          <w:iCs/>
        </w:rPr>
        <w:t xml:space="preserve"> с пунктом 3 статьи 17 Закона Брянской области «</w:t>
      </w:r>
      <w:r>
        <w:rPr>
          <w:color w:val="000000"/>
        </w:rPr>
        <w:t>О выборах депутатов представительных органов муниципальных образований в Брянской области</w:t>
      </w:r>
      <w:r>
        <w:rPr>
          <w:iCs/>
        </w:rPr>
        <w:t xml:space="preserve">», </w:t>
      </w:r>
      <w:r>
        <w:t>если как полное, так и сокращенное наименование общественного объединения состоит более чем из семи слов,  для согласования и дальнейшего использования в избирательном бюллетене</w:t>
      </w:r>
      <w:r>
        <w:rPr>
          <w:iCs/>
        </w:rPr>
        <w:t xml:space="preserve"> (представляется </w:t>
      </w:r>
      <w:r>
        <w:t>к</w:t>
      </w:r>
      <w:r>
        <w:rPr>
          <w:iCs/>
        </w:rPr>
        <w:t>андидатом, выдвинутым избирательным объединением по одномандатному избирательному округу, в течение трех дней со дня представления в окружную избирательную комиссию документов для уведомления о выдвижении, в</w:t>
      </w:r>
      <w:r>
        <w:t xml:space="preserve"> случае указания </w:t>
      </w:r>
      <w:r>
        <w:rPr>
          <w:iCs/>
        </w:rPr>
        <w:t>в заявлении о согласии баллотироваться принадлежности к общественному объединению, за исключением принадлежности к политической партии</w:t>
      </w:r>
      <w:r>
        <w:t>,  иному общественному объединению, выдвинувшей (выдвинувшему) кандидата).</w:t>
      </w:r>
    </w:p>
    <w:p w14:paraId="6B2EA7B4">
      <w:pPr>
        <w:pStyle w:val="35"/>
        <w:spacing w:line="240" w:lineRule="auto"/>
        <w:rPr>
          <w:b/>
          <w:bCs/>
          <w:iCs/>
          <w:color w:val="000000"/>
          <w:sz w:val="24"/>
          <w:szCs w:val="24"/>
        </w:rPr>
      </w:pPr>
    </w:p>
    <w:p w14:paraId="2D8DA6E5">
      <w:pPr>
        <w:pStyle w:val="35"/>
        <w:tabs>
          <w:tab w:val="left" w:pos="2079"/>
        </w:tabs>
        <w:spacing w:line="240" w:lineRule="auto"/>
        <w:ind w:firstLine="0"/>
        <w:rPr>
          <w:color w:val="000000"/>
          <w:sz w:val="24"/>
          <w:szCs w:val="24"/>
        </w:rPr>
      </w:pPr>
    </w:p>
    <w:p w14:paraId="2E4872E3">
      <w:pPr>
        <w:pStyle w:val="35"/>
        <w:spacing w:line="240" w:lineRule="auto"/>
        <w:rPr>
          <w:b/>
          <w:bCs/>
          <w:iCs/>
          <w:color w:val="000000"/>
          <w:sz w:val="24"/>
          <w:szCs w:val="24"/>
        </w:rPr>
      </w:pPr>
      <w:r>
        <w:rPr>
          <w:b/>
          <w:bCs/>
          <w:iCs/>
          <w:color w:val="000000"/>
          <w:sz w:val="24"/>
          <w:szCs w:val="24"/>
        </w:rPr>
        <w:t>5. Документы, представляемые кандидатом в окружную избирательную комиссию для регистрации</w:t>
      </w:r>
    </w:p>
    <w:p w14:paraId="2C6C442F">
      <w:pPr>
        <w:pStyle w:val="35"/>
        <w:spacing w:line="240" w:lineRule="auto"/>
        <w:rPr>
          <w:bCs/>
          <w:iCs/>
          <w:color w:val="000000"/>
          <w:sz w:val="24"/>
          <w:szCs w:val="24"/>
        </w:rPr>
      </w:pPr>
      <w:r>
        <w:rPr>
          <w:bCs/>
          <w:iCs/>
          <w:color w:val="000000"/>
          <w:sz w:val="24"/>
          <w:szCs w:val="24"/>
        </w:rPr>
        <w:t>5.1.  Если в поддержку выдвижения кандидата производился сбор подписей избирателей:</w:t>
      </w:r>
    </w:p>
    <w:p w14:paraId="5080911F">
      <w:pPr>
        <w:pStyle w:val="24"/>
        <w:ind w:firstLine="709"/>
        <w:rPr>
          <w:b w:val="0"/>
          <w:color w:val="000000"/>
        </w:rPr>
      </w:pPr>
      <w:r>
        <w:rPr>
          <w:b w:val="0"/>
          <w:color w:val="000000"/>
        </w:rPr>
        <w:t>5.1.1. Подписные листы с подписями избирателей, собранными в поддержку выдвижения (самовыдвижения) кандидата, по форме согласно приложению 8 к Федеральному закону «Об основных гарантиях избирательных прав и права на участие в референдуме граждан Российской Федерации»</w:t>
      </w:r>
      <w:r>
        <w:rPr>
          <w:b w:val="0"/>
          <w:color w:val="000000"/>
          <w:vertAlign w:val="superscript"/>
        </w:rPr>
        <w:footnoteReference w:id="1"/>
      </w:r>
      <w:r>
        <w:rPr>
          <w:b w:val="0"/>
          <w:color w:val="000000"/>
        </w:rPr>
        <w:t>.</w:t>
      </w:r>
    </w:p>
    <w:p w14:paraId="6F4C2821">
      <w:pPr>
        <w:pStyle w:val="35"/>
        <w:spacing w:line="240" w:lineRule="auto"/>
        <w:rPr>
          <w:color w:val="000000"/>
          <w:sz w:val="24"/>
          <w:szCs w:val="24"/>
        </w:rPr>
      </w:pPr>
      <w:r>
        <w:rPr>
          <w:color w:val="000000"/>
          <w:sz w:val="24"/>
          <w:szCs w:val="24"/>
        </w:rPr>
        <w:t>5.1.2. Протокол об итогах сбора подписей избирателей</w:t>
      </w:r>
      <w:r>
        <w:rPr>
          <w:sz w:val="24"/>
          <w:szCs w:val="24"/>
        </w:rPr>
        <w:t xml:space="preserve"> в поддержку выдвижения (самовыдвижения) кандидата</w:t>
      </w:r>
      <w:r>
        <w:rPr>
          <w:color w:val="000000"/>
          <w:sz w:val="24"/>
          <w:szCs w:val="24"/>
        </w:rPr>
        <w:t xml:space="preserve"> на бумажном носителе и в машиночитаемом виде  (представляется по форме, </w:t>
      </w:r>
      <w:r>
        <w:rPr>
          <w:bCs/>
          <w:color w:val="000000"/>
          <w:sz w:val="24"/>
          <w:szCs w:val="24"/>
        </w:rPr>
        <w:t>утвержденной</w:t>
      </w:r>
      <w:r>
        <w:rPr>
          <w:color w:val="000000"/>
          <w:sz w:val="24"/>
          <w:szCs w:val="24"/>
        </w:rPr>
        <w:t xml:space="preserve"> организующей выборы избирательной комиссией).</w:t>
      </w:r>
    </w:p>
    <w:p w14:paraId="57AC59F8">
      <w:pPr>
        <w:ind w:firstLine="709"/>
        <w:jc w:val="both"/>
        <w:rPr>
          <w:color w:val="000000"/>
        </w:rPr>
      </w:pPr>
      <w:r>
        <w:rPr>
          <w:color w:val="000000"/>
        </w:rPr>
        <w:t>5.1.3. Копии документов, подтверждающих оплату изготовления подписных листов.</w:t>
      </w:r>
    </w:p>
    <w:p w14:paraId="0A047329">
      <w:pPr>
        <w:ind w:firstLine="709"/>
        <w:jc w:val="both"/>
        <w:rPr>
          <w:color w:val="000000"/>
        </w:rPr>
      </w:pPr>
      <w:r>
        <w:rPr>
          <w:color w:val="000000"/>
        </w:rPr>
        <w:t>5.2. Если в поддержку выдвижения кандидата не производился сбор подписей избирателей</w:t>
      </w:r>
      <w:r>
        <w:rPr>
          <w:rStyle w:val="14"/>
          <w:color w:val="000000"/>
          <w:sz w:val="24"/>
          <w:szCs w:val="24"/>
        </w:rPr>
        <w:footnoteReference w:id="2"/>
      </w:r>
      <w:r>
        <w:rPr>
          <w:color w:val="000000"/>
        </w:rPr>
        <w:t>, – копия решения политической партии, ее регионального отделения или иного структурного подразделения, решения иного общественного объединения, его регионального или местного отделения, иного структурного подразделения о выдвижении кандидата, заверенная руководителем избирательного объединения.</w:t>
      </w:r>
    </w:p>
    <w:p w14:paraId="67C2AD3B">
      <w:pPr>
        <w:pStyle w:val="35"/>
        <w:spacing w:line="240" w:lineRule="auto"/>
        <w:rPr>
          <w:color w:val="000000"/>
          <w:sz w:val="24"/>
          <w:szCs w:val="24"/>
        </w:rPr>
      </w:pPr>
      <w:r>
        <w:rPr>
          <w:color w:val="000000"/>
          <w:sz w:val="24"/>
          <w:szCs w:val="24"/>
        </w:rPr>
        <w:t xml:space="preserve">5.3. Информация об изменениях в сведениях о кандидате, ранее представленных в соответствии с </w:t>
      </w:r>
      <w:r>
        <w:fldChar w:fldCharType="begin"/>
      </w:r>
      <w:r>
        <w:instrText xml:space="preserve"> HYPERLINK "consultantplus://offline/ref=578C4D3E9035C58452D8AEC2CC22F9F2065478EAAF521B3AEC74C04C215BCF77217F7E52187CA1366828FA169097526694D048735105D942fBa1G" </w:instrText>
      </w:r>
      <w:r>
        <w:fldChar w:fldCharType="separate"/>
      </w:r>
      <w:r>
        <w:rPr>
          <w:color w:val="000000"/>
          <w:sz w:val="24"/>
          <w:szCs w:val="24"/>
        </w:rPr>
        <w:t>пунктом 2 статьи 33</w:t>
      </w:r>
      <w:r>
        <w:rPr>
          <w:color w:val="000000"/>
          <w:sz w:val="24"/>
          <w:szCs w:val="24"/>
        </w:rPr>
        <w:fldChar w:fldCharType="end"/>
      </w:r>
      <w:r>
        <w:rPr>
          <w:color w:val="000000"/>
          <w:sz w:val="24"/>
          <w:szCs w:val="24"/>
        </w:rPr>
        <w:t xml:space="preserve"> Федерального закона, или об их отсутствии (Приложение № 8).</w:t>
      </w:r>
    </w:p>
    <w:p w14:paraId="327C9942">
      <w:pPr>
        <w:pStyle w:val="35"/>
        <w:spacing w:line="240" w:lineRule="auto"/>
        <w:rPr>
          <w:color w:val="000000"/>
          <w:sz w:val="24"/>
          <w:szCs w:val="24"/>
        </w:rPr>
      </w:pPr>
      <w:r>
        <w:rPr>
          <w:color w:val="000000"/>
          <w:sz w:val="24"/>
          <w:szCs w:val="24"/>
        </w:rPr>
        <w:t>5.4. Если кандидатом создан избирательный фонд, – д</w:t>
      </w:r>
      <w:r>
        <w:rPr>
          <w:iCs/>
          <w:color w:val="000000"/>
          <w:sz w:val="24"/>
          <w:szCs w:val="24"/>
        </w:rPr>
        <w:t xml:space="preserve">окументы первого финансового отчета кандидата </w:t>
      </w:r>
      <w:r>
        <w:rPr>
          <w:iCs/>
          <w:sz w:val="24"/>
          <w:szCs w:val="24"/>
        </w:rPr>
        <w:t>согласно статье 39 Закона Брянской области «О выборах депутатов представительных органов муниципальных образований в Брянской области».</w:t>
      </w:r>
    </w:p>
    <w:p w14:paraId="7110573C">
      <w:pPr>
        <w:pStyle w:val="35"/>
        <w:spacing w:line="240" w:lineRule="auto"/>
        <w:rPr>
          <w:iCs/>
          <w:sz w:val="24"/>
          <w:szCs w:val="24"/>
        </w:rPr>
      </w:pPr>
      <w:r>
        <w:rPr>
          <w:color w:val="000000"/>
          <w:sz w:val="24"/>
          <w:szCs w:val="24"/>
        </w:rPr>
        <w:t xml:space="preserve">5.5. </w:t>
      </w:r>
      <w:r>
        <w:rPr>
          <w:iCs/>
          <w:sz w:val="24"/>
          <w:szCs w:val="24"/>
        </w:rPr>
        <w:t>Если кандидатом не создан избирательный фонд</w:t>
      </w:r>
      <w:r>
        <w:rPr>
          <w:iCs/>
          <w:sz w:val="24"/>
          <w:szCs w:val="24"/>
          <w:vertAlign w:val="superscript"/>
        </w:rPr>
        <w:footnoteReference w:id="3"/>
      </w:r>
      <w:r>
        <w:rPr>
          <w:iCs/>
          <w:sz w:val="24"/>
          <w:szCs w:val="24"/>
        </w:rPr>
        <w:t>, – уведомление кандидата об отказе от создания избирательного фонда (Приложение № 9).</w:t>
      </w:r>
    </w:p>
    <w:p w14:paraId="1AEF85F8">
      <w:pPr>
        <w:pStyle w:val="35"/>
        <w:spacing w:line="240" w:lineRule="auto"/>
        <w:rPr>
          <w:sz w:val="24"/>
          <w:szCs w:val="24"/>
        </w:rPr>
      </w:pPr>
      <w:r>
        <w:rPr>
          <w:color w:val="000000"/>
          <w:sz w:val="24"/>
          <w:szCs w:val="24"/>
        </w:rPr>
        <w:t>5.6.</w:t>
      </w:r>
      <w:r>
        <w:rPr>
          <w:color w:val="000000"/>
          <w:sz w:val="24"/>
          <w:szCs w:val="24"/>
        </w:rPr>
        <w:tab/>
      </w:r>
      <w:r>
        <w:rPr>
          <w:sz w:val="24"/>
          <w:szCs w:val="24"/>
        </w:rPr>
        <w:t>Письменное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в случае, если в заявлении кандидата о согласии баллотироваться по одномандатному избирательному округу были указаны сведения о том,  что  кандидат является иностранным агентом.</w:t>
      </w:r>
    </w:p>
    <w:p w14:paraId="71F34798">
      <w:pPr>
        <w:pStyle w:val="35"/>
        <w:tabs>
          <w:tab w:val="left" w:pos="709"/>
        </w:tabs>
        <w:spacing w:line="240" w:lineRule="auto"/>
        <w:rPr>
          <w:color w:val="000000"/>
          <w:sz w:val="24"/>
          <w:szCs w:val="24"/>
        </w:rPr>
      </w:pPr>
      <w:r>
        <w:rPr>
          <w:color w:val="000000"/>
          <w:sz w:val="24"/>
          <w:szCs w:val="24"/>
        </w:rPr>
        <w:t>5.7. Рекомендуется также предоставлять две фотографии кандидата размером 3х4 см, без уголка (для изготовления удостоверения, информационных материалов), одну цветную фотографию кандидата размером 9х12 см на бумажном носителе и в машиночитаемом виде в формате – JPG (для информационного стенда), иные сведения о кандидате, установленные организующей выборы избирательной комиссией. На каждой фотографии с оборотной стороны указываются фамилия, имя, отчество (при наличии) кандидата.</w:t>
      </w:r>
    </w:p>
    <w:p w14:paraId="1D0E7D85">
      <w:pPr>
        <w:pStyle w:val="35"/>
        <w:tabs>
          <w:tab w:val="left" w:pos="709"/>
        </w:tabs>
        <w:spacing w:line="240" w:lineRule="auto"/>
        <w:rPr>
          <w:b/>
          <w:bCs/>
          <w:color w:val="000000"/>
          <w:sz w:val="24"/>
          <w:szCs w:val="24"/>
        </w:rPr>
      </w:pPr>
    </w:p>
    <w:p w14:paraId="4FF20EFD">
      <w:pPr>
        <w:pStyle w:val="35"/>
        <w:spacing w:line="240" w:lineRule="auto"/>
        <w:rPr>
          <w:b/>
          <w:bCs/>
          <w:color w:val="000000"/>
          <w:sz w:val="24"/>
          <w:szCs w:val="24"/>
        </w:rPr>
      </w:pPr>
      <w:r>
        <w:rPr>
          <w:b/>
          <w:bCs/>
          <w:color w:val="000000"/>
          <w:sz w:val="24"/>
          <w:szCs w:val="24"/>
        </w:rPr>
        <w:t>6. Документы, представляемые зарегистрированными кандидатами, находящимися на государственной или муниципальной службе либо работающими в организациях, осуществляющих выпуск средств массовой информации, в соответствующую избирательную комиссию</w:t>
      </w:r>
    </w:p>
    <w:p w14:paraId="1435D82E">
      <w:pPr>
        <w:pStyle w:val="35"/>
        <w:spacing w:line="240" w:lineRule="auto"/>
        <w:rPr>
          <w:color w:val="000000"/>
          <w:sz w:val="24"/>
          <w:szCs w:val="24"/>
        </w:rPr>
      </w:pPr>
      <w:r>
        <w:rPr>
          <w:color w:val="000000"/>
          <w:sz w:val="24"/>
          <w:szCs w:val="24"/>
        </w:rPr>
        <w:t>6.1.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соответствующую окружную избирательную комиссию, организующую выборы избирательную комиссию заверенные копии соответствующих приказов  (распоряжений) не позднее чем через пять дней со дня регистрации кандидата, единого списка кандидатов (представляется в соответствующую окружную избирательную комиссию кандидатом, выдвинутым по одномандатному избирательному округу, в организующую выборы избирательную комиссию – кандидатом, выдвинутым в составе единого списка кандидатов). В отношении кандидатов, выдвинутых в составе единого списка кандидатов, указанные документы (копии документов) в организующую выборы избирательную комиссию могут быть представлены уполномоченным представителем избирательного объединения.</w:t>
      </w:r>
    </w:p>
    <w:p w14:paraId="70B30F23">
      <w:pPr>
        <w:pStyle w:val="35"/>
        <w:spacing w:line="240" w:lineRule="auto"/>
        <w:rPr>
          <w:b/>
          <w:bCs/>
          <w:iCs/>
          <w:color w:val="000000"/>
          <w:sz w:val="24"/>
          <w:szCs w:val="24"/>
        </w:rPr>
      </w:pPr>
    </w:p>
    <w:p w14:paraId="205894EC">
      <w:pPr>
        <w:pStyle w:val="35"/>
        <w:spacing w:line="240" w:lineRule="auto"/>
        <w:rPr>
          <w:b/>
          <w:bCs/>
          <w:iCs/>
          <w:color w:val="000000"/>
          <w:sz w:val="24"/>
          <w:szCs w:val="24"/>
        </w:rPr>
      </w:pPr>
      <w:r>
        <w:rPr>
          <w:b/>
          <w:bCs/>
          <w:iCs/>
          <w:color w:val="000000"/>
          <w:sz w:val="24"/>
          <w:szCs w:val="24"/>
        </w:rPr>
        <w:t xml:space="preserve">7. Документы, представляемые уполномоченным представителем избирательного объединения в организующую выборы избирательную комиссию для регистрации доверенных лиц  избирательного объединения </w:t>
      </w:r>
    </w:p>
    <w:p w14:paraId="0155E819">
      <w:pPr>
        <w:pStyle w:val="37"/>
        <w:spacing w:line="240" w:lineRule="auto"/>
      </w:pPr>
      <w:r>
        <w:rPr>
          <w:color w:val="000000"/>
        </w:rPr>
        <w:t xml:space="preserve">7.1. </w:t>
      </w:r>
      <w:r>
        <w:t>Представление избирательного объединения о назначении доверенного лица (доверенных лиц).</w:t>
      </w:r>
    </w:p>
    <w:p w14:paraId="57B5A9B3">
      <w:pPr>
        <w:pStyle w:val="37"/>
        <w:spacing w:line="240" w:lineRule="auto"/>
        <w:rPr>
          <w:color w:val="000000"/>
        </w:rPr>
      </w:pPr>
      <w:r>
        <w:rPr>
          <w:color w:val="000000"/>
        </w:rPr>
        <w:t xml:space="preserve">7.2. </w:t>
      </w:r>
      <w:r>
        <w:t xml:space="preserve">Заявление каждого гражданина о согласии быть доверенным лицом избирательного объединения </w:t>
      </w:r>
      <w:r>
        <w:rPr>
          <w:color w:val="000000"/>
        </w:rPr>
        <w:t>(Приложение № 10).</w:t>
      </w:r>
    </w:p>
    <w:p w14:paraId="6F3C0EB8">
      <w:pPr>
        <w:pStyle w:val="35"/>
        <w:spacing w:line="240" w:lineRule="auto"/>
        <w:rPr>
          <w:color w:val="000000"/>
          <w:sz w:val="24"/>
          <w:szCs w:val="24"/>
        </w:rPr>
      </w:pPr>
      <w:r>
        <w:rPr>
          <w:color w:val="000000"/>
          <w:sz w:val="24"/>
          <w:szCs w:val="24"/>
        </w:rPr>
        <w:t xml:space="preserve">7.3. Приказ (распоряжение) об освобождении от исполнения служебных обязанностей на период осуществления полномочий доверенного лица (представляется в отношении лиц, находящихся на государственной или муниципальной службе). </w:t>
      </w:r>
    </w:p>
    <w:p w14:paraId="6E0D9437">
      <w:pPr>
        <w:pStyle w:val="35"/>
        <w:spacing w:line="240" w:lineRule="auto"/>
        <w:rPr>
          <w:color w:val="000000"/>
          <w:sz w:val="24"/>
          <w:szCs w:val="24"/>
        </w:rPr>
      </w:pPr>
      <w:r>
        <w:rPr>
          <w:color w:val="000000"/>
          <w:sz w:val="24"/>
          <w:szCs w:val="24"/>
        </w:rPr>
        <w:t xml:space="preserve">7.4. Список доверенных лиц избирательного объединения на бумажном носителе и в машиночитаемом виде (представляется по форме, </w:t>
      </w:r>
      <w:r>
        <w:rPr>
          <w:bCs/>
          <w:color w:val="000000"/>
          <w:sz w:val="24"/>
          <w:szCs w:val="24"/>
        </w:rPr>
        <w:t>утвержденной</w:t>
      </w:r>
      <w:r>
        <w:rPr>
          <w:color w:val="000000"/>
          <w:sz w:val="24"/>
          <w:szCs w:val="24"/>
        </w:rPr>
        <w:t xml:space="preserve"> организующей выборы избирательной комиссией).</w:t>
      </w:r>
    </w:p>
    <w:p w14:paraId="19FBE710">
      <w:pPr>
        <w:pStyle w:val="35"/>
        <w:spacing w:line="240" w:lineRule="auto"/>
        <w:rPr>
          <w:b/>
          <w:bCs/>
          <w:iCs/>
          <w:color w:val="000000"/>
          <w:sz w:val="24"/>
          <w:szCs w:val="24"/>
        </w:rPr>
      </w:pPr>
    </w:p>
    <w:p w14:paraId="6FDC05A2">
      <w:pPr>
        <w:pStyle w:val="35"/>
        <w:spacing w:line="240" w:lineRule="auto"/>
        <w:rPr>
          <w:b/>
          <w:bCs/>
          <w:iCs/>
          <w:color w:val="000000"/>
          <w:sz w:val="24"/>
          <w:szCs w:val="24"/>
        </w:rPr>
      </w:pPr>
      <w:r>
        <w:rPr>
          <w:b/>
          <w:bCs/>
          <w:iCs/>
          <w:color w:val="000000"/>
          <w:sz w:val="24"/>
          <w:szCs w:val="24"/>
        </w:rPr>
        <w:t xml:space="preserve">8. Документы, представляемые кандидатом в окружную избирательную комиссию для регистрации доверенных лиц  кандидата </w:t>
      </w:r>
    </w:p>
    <w:p w14:paraId="66D11A3A">
      <w:pPr>
        <w:autoSpaceDE w:val="0"/>
        <w:autoSpaceDN w:val="0"/>
        <w:adjustRightInd w:val="0"/>
        <w:ind w:firstLine="709"/>
        <w:jc w:val="both"/>
        <w:rPr>
          <w:color w:val="000000"/>
        </w:rPr>
      </w:pPr>
      <w:r>
        <w:rPr>
          <w:color w:val="000000"/>
        </w:rPr>
        <w:t>8.1. Заявление кандидата о назначении доверенного лица (доверенных лиц) (Приложение  № 11).</w:t>
      </w:r>
    </w:p>
    <w:p w14:paraId="7EE7FF01">
      <w:pPr>
        <w:pStyle w:val="37"/>
        <w:spacing w:line="240" w:lineRule="auto"/>
        <w:rPr>
          <w:color w:val="000000"/>
        </w:rPr>
      </w:pPr>
      <w:r>
        <w:rPr>
          <w:color w:val="000000"/>
        </w:rPr>
        <w:t xml:space="preserve">8.2. </w:t>
      </w:r>
      <w:r>
        <w:t xml:space="preserve">Заявление каждого гражданина о согласии быть доверенным лицом кандидата  </w:t>
      </w:r>
      <w:r>
        <w:rPr>
          <w:color w:val="000000"/>
        </w:rPr>
        <w:t>(Приложение № 12)</w:t>
      </w:r>
      <w:r>
        <w:rPr>
          <w:i/>
          <w:iCs/>
          <w:color w:val="000000"/>
        </w:rPr>
        <w:t>.</w:t>
      </w:r>
    </w:p>
    <w:p w14:paraId="252EC4B2">
      <w:pPr>
        <w:pStyle w:val="35"/>
        <w:spacing w:line="240" w:lineRule="auto"/>
        <w:rPr>
          <w:color w:val="000000"/>
          <w:sz w:val="24"/>
          <w:szCs w:val="24"/>
        </w:rPr>
      </w:pPr>
      <w:r>
        <w:rPr>
          <w:color w:val="000000"/>
          <w:sz w:val="24"/>
          <w:szCs w:val="24"/>
        </w:rPr>
        <w:t xml:space="preserve">8.3. Приказ (распоряжение) об освобождении от исполнения служебных обязанностей на период осуществления полномочий доверенного лица (представляется в отношении лиц, находящихся на государственной или муниципальной службе). </w:t>
      </w:r>
    </w:p>
    <w:p w14:paraId="0E3CB9E8">
      <w:pPr>
        <w:pStyle w:val="35"/>
        <w:spacing w:line="240" w:lineRule="auto"/>
        <w:rPr>
          <w:color w:val="000000"/>
          <w:sz w:val="24"/>
          <w:szCs w:val="24"/>
        </w:rPr>
      </w:pPr>
      <w:r>
        <w:rPr>
          <w:color w:val="000000"/>
          <w:sz w:val="24"/>
          <w:szCs w:val="24"/>
        </w:rPr>
        <w:t xml:space="preserve">8.4. Список доверенных лиц кандидата на бумажном носителе и в машиночитаемом виде (представляется по форме, </w:t>
      </w:r>
      <w:r>
        <w:rPr>
          <w:bCs/>
          <w:color w:val="000000"/>
          <w:sz w:val="24"/>
          <w:szCs w:val="24"/>
        </w:rPr>
        <w:t>утвержденной</w:t>
      </w:r>
      <w:r>
        <w:rPr>
          <w:color w:val="000000"/>
          <w:sz w:val="24"/>
          <w:szCs w:val="24"/>
        </w:rPr>
        <w:t xml:space="preserve"> организующей выборы избирательной комиссией).</w:t>
      </w:r>
    </w:p>
    <w:p w14:paraId="4AB4B992">
      <w:pPr>
        <w:pStyle w:val="24"/>
        <w:ind w:firstLine="709"/>
        <w:rPr>
          <w:b w:val="0"/>
          <w:bCs w:val="0"/>
          <w:color w:val="000000"/>
        </w:rPr>
      </w:pPr>
    </w:p>
    <w:p w14:paraId="123FEA09">
      <w:pPr>
        <w:pStyle w:val="24"/>
        <w:ind w:firstLine="709"/>
        <w:rPr>
          <w:color w:val="000000"/>
        </w:rPr>
      </w:pPr>
      <w:r>
        <w:rPr>
          <w:color w:val="000000"/>
        </w:rPr>
        <w:t>9. Документы, представляемые кандидатом в окружную избирательную комиссию для регистрации уполномоченного представителя кандидата по финансовым вопросам</w:t>
      </w:r>
    </w:p>
    <w:p w14:paraId="39022680">
      <w:pPr>
        <w:pStyle w:val="72"/>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9.1. </w:t>
      </w:r>
      <w:r>
        <w:rPr>
          <w:rFonts w:ascii="Times New Roman" w:hAnsi="Times New Roman" w:cs="Times New Roman"/>
          <w:bCs/>
          <w:color w:val="000000"/>
          <w:sz w:val="24"/>
          <w:szCs w:val="24"/>
        </w:rPr>
        <w:t>Письменное заявление кандидата о назначении уполномоченного представителя (уполномоченных представителей) по финансовым вопросам кандидата (Приложение № 13).</w:t>
      </w:r>
    </w:p>
    <w:p w14:paraId="228BBE10">
      <w:pPr>
        <w:pStyle w:val="24"/>
        <w:ind w:firstLine="709"/>
        <w:rPr>
          <w:b w:val="0"/>
          <w:color w:val="000000"/>
        </w:rPr>
      </w:pPr>
      <w:r>
        <w:rPr>
          <w:b w:val="0"/>
          <w:color w:val="000000"/>
        </w:rPr>
        <w:t>9.2. Письменное согласие (заявление) каждого уполномоченного представителя по финансовым вопросам кандидата на осуществление указанной деятельности (Приложение № 14).</w:t>
      </w:r>
    </w:p>
    <w:p w14:paraId="6607432D">
      <w:pPr>
        <w:pStyle w:val="24"/>
        <w:ind w:firstLine="709"/>
        <w:rPr>
          <w:b w:val="0"/>
          <w:color w:val="000000"/>
        </w:rPr>
      </w:pPr>
      <w:r>
        <w:rPr>
          <w:b w:val="0"/>
          <w:color w:val="000000"/>
        </w:rPr>
        <w:t>9.3. Нотариально удостоверенная доверенность  уполномоченного представителя кандидата по финансовым вопросам и ее нотариально удостоверенная копия (после предъявления оригинал доверенности  возвращается кандидату, нотариально удостоверенная копия приобщается к документам, представленным для регистрации уполномоченного представителя кандидата по финансовым вопросам).</w:t>
      </w:r>
    </w:p>
    <w:p w14:paraId="3FA90D9C">
      <w:pPr>
        <w:pStyle w:val="24"/>
        <w:ind w:firstLine="709"/>
        <w:rPr>
          <w:b w:val="0"/>
          <w:color w:val="000000"/>
        </w:rPr>
      </w:pPr>
      <w:r>
        <w:rPr>
          <w:b w:val="0"/>
          <w:color w:val="000000"/>
        </w:rPr>
        <w:t>9.4. Копия паспорта уполномоченного представителя кандидата по финансовым вопросам или документа, заменяющего паспорт гражданина.</w:t>
      </w:r>
    </w:p>
    <w:p w14:paraId="537BE19A">
      <w:pPr>
        <w:pStyle w:val="24"/>
        <w:ind w:firstLine="709"/>
        <w:rPr>
          <w:b w:val="0"/>
          <w:color w:val="000000"/>
        </w:rPr>
      </w:pPr>
      <w:r>
        <w:rPr>
          <w:b w:val="0"/>
          <w:color w:val="000000"/>
        </w:rPr>
        <w:t xml:space="preserve">9.5.  Копия документа, подтверждающего сведения  об  основном месте работы или службы уполномоченного представителя кандидата по финансовым вопросам, о занимаемой должности (в случае отсутствия основного места работы или службы </w:t>
      </w:r>
      <w:r>
        <w:rPr>
          <w:color w:val="000000"/>
        </w:rPr>
        <w:t>–</w:t>
      </w:r>
      <w:r>
        <w:rPr>
          <w:b w:val="0"/>
          <w:color w:val="000000"/>
        </w:rPr>
        <w:t xml:space="preserve"> роде занятий).</w:t>
      </w:r>
    </w:p>
    <w:p w14:paraId="528AB92B">
      <w:pPr>
        <w:pStyle w:val="72"/>
        <w:ind w:firstLine="709"/>
        <w:jc w:val="both"/>
        <w:outlineLvl w:val="0"/>
        <w:rPr>
          <w:rFonts w:ascii="Times New Roman" w:hAnsi="Times New Roman" w:cs="Times New Roman"/>
          <w:b/>
          <w:bCs/>
          <w:iCs/>
          <w:color w:val="000000"/>
          <w:sz w:val="24"/>
          <w:szCs w:val="24"/>
        </w:rPr>
      </w:pPr>
    </w:p>
    <w:p w14:paraId="398C5205">
      <w:pPr>
        <w:pStyle w:val="26"/>
        <w:ind w:left="6237"/>
        <w:rPr>
          <w:b w:val="0"/>
          <w:bCs w:val="0"/>
          <w:color w:val="000000"/>
        </w:rPr>
      </w:pPr>
    </w:p>
    <w:p w14:paraId="57336E38">
      <w:pPr>
        <w:pStyle w:val="77"/>
        <w:ind w:left="0"/>
        <w:jc w:val="both"/>
        <w:rPr>
          <w:b/>
          <w:color w:val="000000"/>
        </w:rPr>
      </w:pPr>
      <w:r>
        <w:rPr>
          <w:b/>
          <w:color w:val="000000"/>
        </w:rPr>
        <w:t xml:space="preserve">        10. Иные документы, представляемые кандидатом, избирательным объединением </w:t>
      </w:r>
    </w:p>
    <w:p w14:paraId="6B184377">
      <w:pPr>
        <w:pStyle w:val="26"/>
        <w:jc w:val="both"/>
        <w:rPr>
          <w:b w:val="0"/>
          <w:bCs w:val="0"/>
          <w:color w:val="000000"/>
        </w:rPr>
      </w:pPr>
      <w:r>
        <w:rPr>
          <w:color w:val="000000"/>
        </w:rPr>
        <w:t xml:space="preserve">         </w:t>
      </w:r>
      <w:r>
        <w:rPr>
          <w:b w:val="0"/>
          <w:bCs w:val="0"/>
          <w:color w:val="000000"/>
        </w:rPr>
        <w:t>10.1. Итоговый финансовый отчет кандидата (представляется в случае создания избирательного фонда), избирательного объединения  с прилагаемыми к нему документами согласно статье 39 Закона Брянской области «О выборах депутатов представительных органов муниципальных образований в Брянской области» (представляется в соответствующую окружную избирательную комиссию кандидатом, выдвинутым по одномандатному избирательному округу (гражданином, утратившим статус кандидата, выдвинутого по одномандатному избирательному округу уполномоченным представителем кандидата по финансовым вопросам (в случае его назначения, передачи кандидатом такого права и отражения этого полномочия в нотариально удостоверенной доверенности), в организующую выборы избирательную комиссию – уполномоченным представителем избирательного объединения по финансовым вопросам).</w:t>
      </w:r>
    </w:p>
    <w:p w14:paraId="1CE1265E">
      <w:pPr>
        <w:pStyle w:val="35"/>
        <w:spacing w:line="240" w:lineRule="auto"/>
        <w:rPr>
          <w:color w:val="000000"/>
          <w:sz w:val="24"/>
          <w:szCs w:val="24"/>
        </w:rPr>
      </w:pPr>
      <w:r>
        <w:rPr>
          <w:bCs/>
          <w:sz w:val="24"/>
          <w:szCs w:val="24"/>
        </w:rPr>
        <w:t xml:space="preserve">10.2. </w:t>
      </w:r>
      <w:r>
        <w:rPr>
          <w:color w:val="000000"/>
          <w:sz w:val="24"/>
          <w:szCs w:val="24"/>
        </w:rPr>
        <w:t>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(представляется в соответствующую окружную избирательную комиссию кандидатом, выдвинутым по одномандатному избирательному округу, в организующую выборы избирательную комиссию – кандидатом, выдвинутым в составе единого списка кандидатов). Сведения об указанной судимости кандидата могут быть представлены также лицами, которые в соответствии с пунктом 2 статьи 39 Федерального закона «Об основных гарантиях избирательных прав и права на участие в референдуме граждан Российской Федерации» вправе выступать от имени кандидата.</w:t>
      </w:r>
    </w:p>
    <w:p w14:paraId="04899AA0">
      <w:pPr>
        <w:pStyle w:val="26"/>
        <w:ind w:left="6237"/>
        <w:jc w:val="both"/>
        <w:rPr>
          <w:b w:val="0"/>
          <w:bCs w:val="0"/>
          <w:color w:val="000000"/>
        </w:rPr>
      </w:pPr>
    </w:p>
    <w:p w14:paraId="2DFDA1A0">
      <w:pPr>
        <w:pStyle w:val="26"/>
        <w:ind w:left="6237"/>
        <w:jc w:val="both"/>
        <w:rPr>
          <w:b w:val="0"/>
          <w:color w:val="000000"/>
        </w:rPr>
      </w:pPr>
      <w:r>
        <w:rPr>
          <w:b w:val="0"/>
          <w:bCs w:val="0"/>
          <w:color w:val="000000"/>
        </w:rPr>
        <w:br w:type="page"/>
      </w:r>
      <w:r>
        <w:rPr>
          <w:b w:val="0"/>
          <w:bCs w:val="0"/>
          <w:color w:val="000000"/>
        </w:rPr>
        <w:t xml:space="preserve">           </w:t>
      </w:r>
      <w:r>
        <w:rPr>
          <w:b w:val="0"/>
          <w:color w:val="000000"/>
        </w:rPr>
        <w:t>Приложение № 2</w:t>
      </w:r>
    </w:p>
    <w:tbl>
      <w:tblPr>
        <w:tblStyle w:val="12"/>
        <w:tblW w:w="3696" w:type="dxa"/>
        <w:tblInd w:w="6345" w:type="dxa"/>
        <w:tblLayout w:type="autofit"/>
        <w:tblCellMar>
          <w:top w:w="0" w:type="dxa"/>
          <w:left w:w="108" w:type="dxa"/>
          <w:bottom w:w="0" w:type="dxa"/>
          <w:right w:w="108" w:type="dxa"/>
        </w:tblCellMar>
      </w:tblPr>
      <w:tblGrid>
        <w:gridCol w:w="3696"/>
      </w:tblGrid>
      <w:tr w14:paraId="681EB9D5">
        <w:tblPrEx>
          <w:tblCellMar>
            <w:top w:w="0" w:type="dxa"/>
            <w:left w:w="108" w:type="dxa"/>
            <w:bottom w:w="0" w:type="dxa"/>
            <w:right w:w="108" w:type="dxa"/>
          </w:tblCellMar>
        </w:tblPrEx>
        <w:trPr>
          <w:trHeight w:val="877" w:hRule="atLeast"/>
        </w:trPr>
        <w:tc>
          <w:tcPr>
            <w:tcW w:w="3696" w:type="dxa"/>
          </w:tcPr>
          <w:p w14:paraId="65E39FDA">
            <w:pPr>
              <w:overflowPunct w:val="0"/>
              <w:autoSpaceDE w:val="0"/>
              <w:autoSpaceDN w:val="0"/>
              <w:adjustRightInd w:val="0"/>
              <w:jc w:val="both"/>
              <w:textAlignment w:val="baseline"/>
              <w:rPr>
                <w:color w:val="000000"/>
              </w:rPr>
            </w:pPr>
            <w:r>
              <w:rPr>
                <w:color w:val="000000"/>
              </w:rPr>
              <w:t xml:space="preserve">к решению </w:t>
            </w:r>
          </w:p>
          <w:p w14:paraId="69EECD40">
            <w:pPr>
              <w:overflowPunct w:val="0"/>
              <w:autoSpaceDE w:val="0"/>
              <w:autoSpaceDN w:val="0"/>
              <w:adjustRightInd w:val="0"/>
              <w:jc w:val="both"/>
              <w:textAlignment w:val="baseline"/>
              <w:rPr>
                <w:color w:val="000000"/>
              </w:rPr>
            </w:pPr>
            <w:r>
              <w:rPr>
                <w:color w:val="000000"/>
              </w:rPr>
              <w:t xml:space="preserve">ТИК Брянского района </w:t>
            </w:r>
          </w:p>
          <w:p w14:paraId="762E451F">
            <w:pPr>
              <w:overflowPunct w:val="0"/>
              <w:autoSpaceDE w:val="0"/>
              <w:autoSpaceDN w:val="0"/>
              <w:adjustRightInd w:val="0"/>
              <w:jc w:val="both"/>
              <w:textAlignment w:val="baseline"/>
              <w:rPr>
                <w:color w:val="000000"/>
              </w:rPr>
            </w:pPr>
            <w:r>
              <w:rPr>
                <w:color w:val="000000"/>
              </w:rPr>
              <w:t xml:space="preserve">От </w:t>
            </w:r>
            <w:r>
              <w:rPr>
                <w:rFonts w:hint="default"/>
                <w:color w:val="000000"/>
                <w:lang w:val="ru-RU"/>
              </w:rPr>
              <w:t>26</w:t>
            </w:r>
            <w:r>
              <w:rPr>
                <w:color w:val="000000"/>
              </w:rPr>
              <w:t>.06.2026 г № 1.14</w:t>
            </w:r>
          </w:p>
        </w:tc>
      </w:tr>
    </w:tbl>
    <w:p w14:paraId="7DCC1F14">
      <w:pPr>
        <w:widowControl w:val="0"/>
        <w:ind w:left="3402"/>
        <w:outlineLvl w:val="0"/>
        <w:rPr>
          <w:color w:val="000000"/>
        </w:rPr>
      </w:pPr>
    </w:p>
    <w:p w14:paraId="1AD14864">
      <w:pPr>
        <w:widowControl w:val="0"/>
        <w:ind w:left="3969"/>
        <w:outlineLvl w:val="0"/>
        <w:rPr>
          <w:color w:val="000000"/>
        </w:rPr>
      </w:pPr>
      <w:r>
        <w:rPr>
          <w:color w:val="000000"/>
        </w:rPr>
        <w:t>В ________________________________________</w:t>
      </w:r>
    </w:p>
    <w:p w14:paraId="69D2DD32">
      <w:pPr>
        <w:widowControl w:val="0"/>
        <w:ind w:left="4253"/>
        <w:jc w:val="center"/>
        <w:outlineLvl w:val="0"/>
        <w:rPr>
          <w:i/>
          <w:iCs/>
          <w:vertAlign w:val="superscript"/>
        </w:rPr>
      </w:pPr>
      <w:r>
        <w:rPr>
          <w:i/>
          <w:iCs/>
          <w:vertAlign w:val="superscript"/>
        </w:rPr>
        <w:t>(наименование организующей выборы избирательной комиссии)</w:t>
      </w:r>
    </w:p>
    <w:p w14:paraId="597CC232">
      <w:pPr>
        <w:widowControl w:val="0"/>
        <w:suppressAutoHyphens/>
        <w:ind w:left="4253"/>
        <w:jc w:val="center"/>
        <w:rPr>
          <w:i/>
          <w:iCs/>
          <w:vertAlign w:val="superscript"/>
        </w:rPr>
      </w:pPr>
      <w:r>
        <w:rPr>
          <w:i/>
          <w:iCs/>
          <w:vertAlign w:val="superscript"/>
        </w:rPr>
        <w:t xml:space="preserve"> </w:t>
      </w:r>
    </w:p>
    <w:p w14:paraId="2232DBBF">
      <w:pPr>
        <w:jc w:val="center"/>
        <w:rPr>
          <w:b/>
          <w:bCs/>
          <w:color w:val="000000"/>
        </w:rPr>
      </w:pPr>
      <w:r>
        <w:rPr>
          <w:b/>
          <w:bCs/>
          <w:color w:val="000000"/>
        </w:rPr>
        <w:t>Заявление</w:t>
      </w:r>
    </w:p>
    <w:p w14:paraId="1424F13A">
      <w:pPr>
        <w:tabs>
          <w:tab w:val="left" w:pos="9356"/>
        </w:tabs>
        <w:ind w:firstLine="709"/>
        <w:jc w:val="both"/>
        <w:rPr>
          <w:color w:val="000000"/>
        </w:rPr>
      </w:pPr>
      <w:r>
        <w:rPr>
          <w:color w:val="000000"/>
        </w:rPr>
        <w:t>Я, _______________________________________________________________,</w:t>
      </w:r>
    </w:p>
    <w:p w14:paraId="6846F271">
      <w:pPr>
        <w:tabs>
          <w:tab w:val="left" w:pos="9356"/>
        </w:tabs>
        <w:jc w:val="center"/>
        <w:rPr>
          <w:i/>
          <w:iCs/>
          <w:vertAlign w:val="superscript"/>
        </w:rPr>
      </w:pPr>
      <w:r>
        <w:rPr>
          <w:i/>
          <w:iCs/>
          <w:vertAlign w:val="superscript"/>
        </w:rPr>
        <w:t>(фамилия, имя, отчество)</w:t>
      </w:r>
    </w:p>
    <w:p w14:paraId="04CFD7FC">
      <w:pPr>
        <w:tabs>
          <w:tab w:val="left" w:pos="9356"/>
        </w:tabs>
        <w:jc w:val="both"/>
      </w:pPr>
      <w:r>
        <w:t>даю согласие быть ______________________________________________________</w:t>
      </w:r>
    </w:p>
    <w:p w14:paraId="349D867C">
      <w:pPr>
        <w:tabs>
          <w:tab w:val="left" w:pos="9356"/>
        </w:tabs>
        <w:jc w:val="center"/>
        <w:rPr>
          <w:i/>
          <w:iCs/>
          <w:color w:val="FF0000"/>
          <w:vertAlign w:val="superscript"/>
        </w:rPr>
      </w:pPr>
      <w:r>
        <w:rPr>
          <w:i/>
          <w:iCs/>
          <w:vertAlign w:val="superscript"/>
        </w:rPr>
        <w:t xml:space="preserve">                          (указывается «уполномоченным представителем» или «уполномоченным представителем по финансовым вопросам»)</w:t>
      </w:r>
    </w:p>
    <w:p w14:paraId="1A3D15C5">
      <w:pPr>
        <w:tabs>
          <w:tab w:val="left" w:pos="9356"/>
        </w:tabs>
        <w:jc w:val="both"/>
        <w:rPr>
          <w:i/>
          <w:color w:val="FF0000"/>
          <w:vertAlign w:val="superscript"/>
        </w:rPr>
      </w:pPr>
    </w:p>
    <w:p w14:paraId="3478EE6C">
      <w:pPr>
        <w:tabs>
          <w:tab w:val="left" w:pos="9356"/>
        </w:tabs>
        <w:jc w:val="both"/>
      </w:pPr>
      <w:r>
        <w:t>избирательного объединения _____________________________________________</w:t>
      </w:r>
    </w:p>
    <w:p w14:paraId="1E5F867E">
      <w:pPr>
        <w:ind w:left="1560"/>
        <w:jc w:val="center"/>
        <w:rPr>
          <w:i/>
          <w:iCs/>
          <w:vertAlign w:val="superscript"/>
        </w:rPr>
      </w:pPr>
      <w:r>
        <w:rPr>
          <w:i/>
          <w:iCs/>
          <w:vertAlign w:val="superscript"/>
        </w:rPr>
        <w:t>(наименование избирательного объединения)</w:t>
      </w:r>
    </w:p>
    <w:p w14:paraId="51B760C5">
      <w:pPr>
        <w:pStyle w:val="54"/>
        <w:spacing w:line="240" w:lineRule="auto"/>
        <w:ind w:firstLine="0"/>
        <w:rPr>
          <w:color w:val="000000"/>
          <w:sz w:val="24"/>
          <w:szCs w:val="24"/>
        </w:rPr>
      </w:pPr>
      <w:r>
        <w:rPr>
          <w:color w:val="000000"/>
          <w:sz w:val="24"/>
          <w:szCs w:val="24"/>
        </w:rPr>
        <w:t>при проведении выборов депутатов ________________________   ______ созыва.</w:t>
      </w:r>
    </w:p>
    <w:p w14:paraId="03084CF9">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707D930B">
      <w:pPr>
        <w:pStyle w:val="54"/>
        <w:spacing w:line="240" w:lineRule="auto"/>
        <w:ind w:firstLine="0"/>
        <w:rPr>
          <w:color w:val="000000"/>
          <w:sz w:val="24"/>
          <w:szCs w:val="24"/>
        </w:rPr>
      </w:pPr>
      <w:r>
        <w:rPr>
          <w:color w:val="000000"/>
          <w:sz w:val="24"/>
          <w:szCs w:val="24"/>
        </w:rPr>
        <w:t>О себе сообщаю следующие сведения:</w:t>
      </w:r>
    </w:p>
    <w:p w14:paraId="1C7EFBBF">
      <w:pPr>
        <w:tabs>
          <w:tab w:val="left" w:pos="26590"/>
        </w:tabs>
        <w:rPr>
          <w:color w:val="000000"/>
        </w:rPr>
      </w:pPr>
      <w:r>
        <w:rPr>
          <w:color w:val="000000"/>
        </w:rPr>
        <w:t xml:space="preserve">дата рождения – _____ _________________ ______ года, </w:t>
      </w:r>
    </w:p>
    <w:p w14:paraId="4E8C8469">
      <w:pPr>
        <w:tabs>
          <w:tab w:val="left" w:pos="26590"/>
        </w:tabs>
        <w:rPr>
          <w:color w:val="000000"/>
          <w:vertAlign w:val="superscript"/>
        </w:rPr>
      </w:pPr>
      <w:r>
        <w:rPr>
          <w:color w:val="000000"/>
          <w:vertAlign w:val="superscript"/>
        </w:rPr>
        <w:t xml:space="preserve">                                               </w:t>
      </w:r>
      <w:r>
        <w:rPr>
          <w:i/>
          <w:iCs/>
          <w:vertAlign w:val="superscript"/>
        </w:rPr>
        <w:t>(число)</w:t>
      </w:r>
      <w:r>
        <w:rPr>
          <w:color w:val="000000"/>
          <w:vertAlign w:val="superscript"/>
        </w:rPr>
        <w:t xml:space="preserve">                       </w:t>
      </w:r>
      <w:r>
        <w:rPr>
          <w:i/>
          <w:color w:val="000000"/>
          <w:vertAlign w:val="superscript"/>
        </w:rPr>
        <w:t>(месяц)                              (год)</w:t>
      </w:r>
    </w:p>
    <w:p w14:paraId="7FC0888E">
      <w:pPr>
        <w:tabs>
          <w:tab w:val="right" w:pos="10063"/>
        </w:tabs>
        <w:rPr>
          <w:color w:val="000000"/>
        </w:rPr>
      </w:pPr>
      <w:r>
        <w:rPr>
          <w:color w:val="000000"/>
        </w:rPr>
        <w:t xml:space="preserve">вид документа –  </w:t>
      </w:r>
      <w:r>
        <w:rPr>
          <w:color w:val="000000"/>
        </w:rPr>
        <w:tab/>
      </w:r>
      <w:r>
        <w:rPr>
          <w:color w:val="000000"/>
        </w:rPr>
        <w:t>,</w:t>
      </w:r>
    </w:p>
    <w:p w14:paraId="1843BCAE">
      <w:pPr>
        <w:pBdr>
          <w:top w:val="single" w:color="auto" w:sz="4" w:space="1"/>
        </w:pBdr>
        <w:ind w:left="2087"/>
        <w:jc w:val="center"/>
        <w:rPr>
          <w:i/>
          <w:iCs/>
          <w:vertAlign w:val="superscript"/>
        </w:rPr>
      </w:pPr>
      <w:r>
        <w:rPr>
          <w:i/>
          <w:iCs/>
          <w:vertAlign w:val="superscript"/>
        </w:rPr>
        <w:t>(паспорт или документ, заменяющий паспорт гражданина)</w:t>
      </w:r>
    </w:p>
    <w:p w14:paraId="79AA13E2">
      <w:pPr>
        <w:rPr>
          <w:color w:val="000000"/>
        </w:rPr>
      </w:pPr>
      <w:r>
        <w:rPr>
          <w:color w:val="000000"/>
        </w:rPr>
        <w:t>данные документа, удостоверяющего личность, –  ___________________________,</w:t>
      </w:r>
    </w:p>
    <w:p w14:paraId="0CC9B98B">
      <w:pPr>
        <w:jc w:val="right"/>
        <w:rPr>
          <w:i/>
          <w:iCs/>
          <w:vertAlign w:val="superscript"/>
        </w:rPr>
      </w:pPr>
      <w:r>
        <w:rPr>
          <w:i/>
          <w:iCs/>
          <w:vertAlign w:val="superscript"/>
        </w:rPr>
        <w:t>(серия, номер паспорта или документа, заменяющего паспорт гражданина)</w:t>
      </w:r>
    </w:p>
    <w:p w14:paraId="31DFC777">
      <w:pPr>
        <w:tabs>
          <w:tab w:val="right" w:pos="10063"/>
        </w:tabs>
        <w:rPr>
          <w:color w:val="000000"/>
        </w:rPr>
      </w:pPr>
      <w:r>
        <w:rPr>
          <w:color w:val="000000"/>
        </w:rPr>
        <w:t xml:space="preserve">выдан –  </w:t>
      </w:r>
      <w:r>
        <w:rPr>
          <w:color w:val="000000"/>
        </w:rPr>
        <w:tab/>
      </w:r>
      <w:r>
        <w:rPr>
          <w:color w:val="000000"/>
        </w:rPr>
        <w:t>,</w:t>
      </w:r>
    </w:p>
    <w:p w14:paraId="70F3DC05">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564CAA12">
      <w:pPr>
        <w:rPr>
          <w:color w:val="000000"/>
        </w:rPr>
      </w:pPr>
      <w:r>
        <w:rPr>
          <w:color w:val="000000"/>
        </w:rPr>
        <w:t>основное место работы или службы, занимаемая должность / род занятий –</w:t>
      </w:r>
    </w:p>
    <w:p w14:paraId="562550ED">
      <w:pPr>
        <w:jc w:val="right"/>
        <w:rPr>
          <w:color w:val="000000"/>
        </w:rPr>
      </w:pPr>
      <w:r>
        <w:rPr>
          <w:color w:val="000000"/>
        </w:rPr>
        <w:t>,</w:t>
      </w:r>
    </w:p>
    <w:p w14:paraId="709E6C83">
      <w:pPr>
        <w:pBdr>
          <w:top w:val="single" w:color="auto" w:sz="4" w:space="1"/>
        </w:pBdr>
        <w:jc w:val="center"/>
        <w:rPr>
          <w:i/>
          <w:iCs/>
          <w:vertAlign w:val="superscript"/>
        </w:rPr>
      </w:pPr>
      <w:r>
        <w:rPr>
          <w:i/>
          <w:iCs/>
          <w:vertAlign w:val="superscript"/>
        </w:rPr>
        <w:t>(наименование основного места работы или службы, занимаемой должности, при их отсутствии – рода занятий)</w:t>
      </w:r>
    </w:p>
    <w:p w14:paraId="08B5C452">
      <w:pPr>
        <w:tabs>
          <w:tab w:val="left" w:pos="9356"/>
        </w:tabs>
        <w:rPr>
          <w:color w:val="000000"/>
        </w:rPr>
      </w:pPr>
      <w:r>
        <w:rPr>
          <w:color w:val="000000"/>
        </w:rPr>
        <w:tab/>
      </w:r>
    </w:p>
    <w:p w14:paraId="40393277">
      <w:pPr>
        <w:rPr>
          <w:color w:val="000000"/>
        </w:rPr>
      </w:pPr>
      <w:r>
        <w:rPr>
          <w:color w:val="000000"/>
        </w:rPr>
        <w:t xml:space="preserve">адрес места жительства –  </w:t>
      </w:r>
    </w:p>
    <w:p w14:paraId="6D51CD4E">
      <w:pPr>
        <w:pBdr>
          <w:top w:val="single" w:color="auto" w:sz="4" w:space="1"/>
        </w:pBdr>
        <w:ind w:left="3164"/>
        <w:jc w:val="center"/>
        <w:rPr>
          <w:i/>
          <w:iCs/>
          <w:vertAlign w:val="superscript"/>
        </w:rPr>
      </w:pPr>
      <w:r>
        <w:rPr>
          <w:i/>
          <w:iCs/>
          <w:vertAlign w:val="superscript"/>
        </w:rPr>
        <w:t>(наименование субъекта Российской Федерации, района, города, иного населенного</w:t>
      </w:r>
    </w:p>
    <w:p w14:paraId="763E0D83">
      <w:pPr>
        <w:tabs>
          <w:tab w:val="left" w:pos="9356"/>
          <w:tab w:val="right" w:pos="10063"/>
        </w:tabs>
        <w:rPr>
          <w:color w:val="000000"/>
        </w:rPr>
      </w:pPr>
      <w:r>
        <w:rPr>
          <w:color w:val="000000"/>
        </w:rPr>
        <w:tab/>
      </w:r>
      <w:r>
        <w:rPr>
          <w:color w:val="000000"/>
        </w:rPr>
        <w:tab/>
      </w:r>
      <w:r>
        <w:rPr>
          <w:color w:val="000000"/>
        </w:rPr>
        <w:t>,</w:t>
      </w:r>
    </w:p>
    <w:p w14:paraId="4599553F">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26683911">
      <w:pPr>
        <w:tabs>
          <w:tab w:val="right" w:pos="10065"/>
        </w:tabs>
      </w:pPr>
      <w:r>
        <w:rPr>
          <w:color w:val="000000"/>
        </w:rPr>
        <w:t>номер телефона, адрес эл. почты</w:t>
      </w:r>
      <w:r>
        <w:t xml:space="preserve">   – ______________________________________________.</w:t>
      </w:r>
    </w:p>
    <w:p w14:paraId="0761F93A">
      <w:pPr>
        <w:tabs>
          <w:tab w:val="right" w:pos="10065"/>
        </w:tabs>
        <w:ind w:left="3686"/>
        <w:rPr>
          <w:i/>
          <w:iCs/>
          <w:vertAlign w:val="superscript"/>
        </w:rPr>
      </w:pPr>
      <w:r>
        <w:rPr>
          <w:i/>
          <w:iCs/>
        </w:rPr>
        <w:t xml:space="preserve">  </w:t>
      </w:r>
      <w:r>
        <w:rPr>
          <w:i/>
          <w:iCs/>
          <w:vertAlign w:val="superscript"/>
        </w:rPr>
        <w:t>(номер телефона указывается с телефонным кодом населенного пункта или региона, при        наличии; адрес электронной почты указывается при наличии)</w:t>
      </w:r>
    </w:p>
    <w:p w14:paraId="54A2D473">
      <w:pPr>
        <w:tabs>
          <w:tab w:val="right" w:pos="10065"/>
        </w:tabs>
        <w:jc w:val="both"/>
        <w:rPr>
          <w:color w:val="000000"/>
        </w:rPr>
      </w:pPr>
      <w:r>
        <w:rPr>
          <w:color w:val="000000"/>
        </w:rPr>
        <w:t xml:space="preserve">        Ограничения, установленные пунктом 13.2 статьи 35 Федерального закона «Об основных гарантиях избирательных прав и права на участие в референдуме граждан Российской Федерации», пунктом 6 статьи 17 Закона Брянской области «О выборах депутатов представительных органов муниципальных образований в Брянской области», отсутствуют.</w:t>
      </w:r>
    </w:p>
    <w:p w14:paraId="05BD2A54">
      <w:pPr>
        <w:pStyle w:val="18"/>
        <w:widowControl/>
        <w:tabs>
          <w:tab w:val="left" w:pos="3749"/>
        </w:tabs>
        <w:ind w:left="6804"/>
        <w:rPr>
          <w:rFonts w:ascii="Times New Roman" w:hAnsi="Times New Roman" w:cs="Times New Roman"/>
          <w:sz w:val="24"/>
          <w:szCs w:val="24"/>
        </w:rPr>
      </w:pPr>
      <w:r>
        <w:rPr>
          <w:rFonts w:ascii="Times New Roman" w:hAnsi="Times New Roman" w:cs="Times New Roman"/>
          <w:sz w:val="24"/>
          <w:szCs w:val="24"/>
        </w:rPr>
        <w:t>_______________</w:t>
      </w:r>
    </w:p>
    <w:p w14:paraId="450D973B">
      <w:pPr>
        <w:pStyle w:val="18"/>
        <w:widowControl/>
        <w:tabs>
          <w:tab w:val="left" w:pos="3749"/>
        </w:tabs>
        <w:ind w:left="6804"/>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 xml:space="preserve">               (подпись)</w:t>
      </w:r>
    </w:p>
    <w:p w14:paraId="356F8D8C">
      <w:pPr>
        <w:pStyle w:val="18"/>
        <w:widowControl/>
        <w:tabs>
          <w:tab w:val="left" w:pos="3749"/>
        </w:tabs>
        <w:ind w:left="6804"/>
        <w:rPr>
          <w:rFonts w:ascii="Times New Roman" w:hAnsi="Times New Roman" w:cs="Times New Roman"/>
          <w:i/>
          <w:sz w:val="24"/>
          <w:szCs w:val="24"/>
        </w:rPr>
      </w:pPr>
      <w:r>
        <w:rPr>
          <w:rFonts w:ascii="Times New Roman" w:hAnsi="Times New Roman" w:cs="Times New Roman"/>
          <w:i/>
          <w:sz w:val="24"/>
          <w:szCs w:val="24"/>
        </w:rPr>
        <w:t>_</w:t>
      </w:r>
      <w:r>
        <w:rPr>
          <w:rFonts w:ascii="Times New Roman" w:hAnsi="Times New Roman" w:cs="Times New Roman"/>
          <w:sz w:val="24"/>
          <w:szCs w:val="24"/>
        </w:rPr>
        <w:t>__</w:t>
      </w:r>
      <w:r>
        <w:rPr>
          <w:rFonts w:ascii="Times New Roman" w:hAnsi="Times New Roman" w:cs="Times New Roman"/>
          <w:i/>
          <w:sz w:val="24"/>
          <w:szCs w:val="24"/>
        </w:rPr>
        <w:t>_____________</w:t>
      </w:r>
    </w:p>
    <w:p w14:paraId="139608E8">
      <w:pPr>
        <w:pStyle w:val="18"/>
        <w:widowControl/>
        <w:tabs>
          <w:tab w:val="left" w:pos="3749"/>
        </w:tabs>
        <w:ind w:left="6804"/>
        <w:rPr>
          <w:rFonts w:ascii="Times New Roman" w:hAnsi="Times New Roman" w:cs="Times New Roman"/>
          <w:i/>
          <w:sz w:val="24"/>
          <w:szCs w:val="24"/>
          <w:vertAlign w:val="superscript"/>
        </w:rPr>
      </w:pPr>
      <w:r>
        <w:rPr>
          <w:rFonts w:ascii="Times New Roman" w:hAnsi="Times New Roman" w:cs="Times New Roman"/>
          <w:i/>
          <w:sz w:val="24"/>
          <w:szCs w:val="24"/>
        </w:rPr>
        <w:t xml:space="preserve">              </w:t>
      </w:r>
      <w:r>
        <w:rPr>
          <w:rFonts w:ascii="Times New Roman" w:hAnsi="Times New Roman" w:cs="Times New Roman"/>
          <w:i/>
          <w:sz w:val="24"/>
          <w:szCs w:val="24"/>
          <w:vertAlign w:val="superscript"/>
        </w:rPr>
        <w:t>(дата)</w:t>
      </w:r>
    </w:p>
    <w:p w14:paraId="345292B1">
      <w:pPr>
        <w:pStyle w:val="26"/>
        <w:ind w:left="6237"/>
      </w:pPr>
      <w:r>
        <w:rPr>
          <w:color w:val="000000"/>
        </w:rPr>
        <w:br w:type="page"/>
      </w:r>
    </w:p>
    <w:p w14:paraId="41B1B2E6">
      <w:pPr>
        <w:pStyle w:val="26"/>
        <w:ind w:left="6237"/>
        <w:jc w:val="both"/>
        <w:rPr>
          <w:b w:val="0"/>
          <w:color w:val="000000"/>
        </w:rPr>
      </w:pPr>
      <w:r>
        <w:rPr>
          <w:b w:val="0"/>
          <w:color w:val="000000"/>
        </w:rPr>
        <w:t>Приложение № 3</w:t>
      </w:r>
    </w:p>
    <w:tbl>
      <w:tblPr>
        <w:tblStyle w:val="12"/>
        <w:tblW w:w="3696" w:type="dxa"/>
        <w:tblInd w:w="6345" w:type="dxa"/>
        <w:tblLayout w:type="autofit"/>
        <w:tblCellMar>
          <w:top w:w="0" w:type="dxa"/>
          <w:left w:w="108" w:type="dxa"/>
          <w:bottom w:w="0" w:type="dxa"/>
          <w:right w:w="108" w:type="dxa"/>
        </w:tblCellMar>
      </w:tblPr>
      <w:tblGrid>
        <w:gridCol w:w="3696"/>
      </w:tblGrid>
      <w:tr w14:paraId="668FB364">
        <w:tblPrEx>
          <w:tblCellMar>
            <w:top w:w="0" w:type="dxa"/>
            <w:left w:w="108" w:type="dxa"/>
            <w:bottom w:w="0" w:type="dxa"/>
            <w:right w:w="108" w:type="dxa"/>
          </w:tblCellMar>
        </w:tblPrEx>
        <w:trPr>
          <w:trHeight w:val="877" w:hRule="atLeast"/>
        </w:trPr>
        <w:tc>
          <w:tcPr>
            <w:tcW w:w="3696" w:type="dxa"/>
          </w:tcPr>
          <w:p w14:paraId="2865DB02">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77E96AFB">
      <w:pPr>
        <w:widowControl w:val="0"/>
        <w:ind w:left="3402"/>
        <w:outlineLvl w:val="0"/>
        <w:rPr>
          <w:color w:val="000000"/>
        </w:rPr>
      </w:pPr>
      <w:r>
        <w:rPr>
          <w:color w:val="000000"/>
        </w:rPr>
        <w:t xml:space="preserve">         В ________________________________________</w:t>
      </w:r>
    </w:p>
    <w:p w14:paraId="50BA2395">
      <w:pPr>
        <w:widowControl w:val="0"/>
        <w:ind w:left="4253"/>
        <w:jc w:val="center"/>
        <w:outlineLvl w:val="0"/>
        <w:rPr>
          <w:i/>
          <w:iCs/>
          <w:vertAlign w:val="superscript"/>
        </w:rPr>
      </w:pPr>
      <w:r>
        <w:rPr>
          <w:i/>
          <w:iCs/>
          <w:vertAlign w:val="superscript"/>
        </w:rPr>
        <w:t>(наименование организующей выборы избирательной комиссии)</w:t>
      </w:r>
    </w:p>
    <w:p w14:paraId="0FF3FA67">
      <w:pPr>
        <w:widowControl w:val="0"/>
        <w:ind w:left="3402"/>
        <w:jc w:val="right"/>
        <w:outlineLvl w:val="0"/>
        <w:rPr>
          <w:color w:val="000000"/>
        </w:rPr>
      </w:pPr>
    </w:p>
    <w:p w14:paraId="1DD9EAC8">
      <w:pPr>
        <w:jc w:val="center"/>
        <w:rPr>
          <w:b/>
          <w:bCs/>
          <w:color w:val="000000"/>
        </w:rPr>
      </w:pPr>
      <w:r>
        <w:rPr>
          <w:b/>
          <w:bCs/>
          <w:color w:val="000000"/>
        </w:rPr>
        <w:t>Заявление</w:t>
      </w:r>
    </w:p>
    <w:p w14:paraId="4C10B852">
      <w:pPr>
        <w:tabs>
          <w:tab w:val="left" w:pos="9356"/>
        </w:tabs>
        <w:ind w:firstLine="709"/>
        <w:jc w:val="both"/>
        <w:rPr>
          <w:color w:val="000000"/>
        </w:rPr>
      </w:pPr>
      <w:r>
        <w:rPr>
          <w:color w:val="000000"/>
        </w:rPr>
        <w:t>Я, _______________________________________________________________,</w:t>
      </w:r>
    </w:p>
    <w:p w14:paraId="387C0E70">
      <w:pPr>
        <w:tabs>
          <w:tab w:val="left" w:pos="9356"/>
        </w:tabs>
        <w:jc w:val="center"/>
        <w:rPr>
          <w:i/>
          <w:iCs/>
          <w:vertAlign w:val="superscript"/>
        </w:rPr>
      </w:pPr>
      <w:r>
        <w:rPr>
          <w:i/>
          <w:iCs/>
          <w:vertAlign w:val="superscript"/>
        </w:rPr>
        <w:t>(фамилия, имя, отчество)</w:t>
      </w:r>
    </w:p>
    <w:p w14:paraId="0A42A0B4">
      <w:pPr>
        <w:jc w:val="both"/>
        <w:rPr>
          <w:color w:val="000000"/>
        </w:rPr>
      </w:pPr>
      <w:r>
        <w:rPr>
          <w:color w:val="000000"/>
        </w:rPr>
        <w:t xml:space="preserve">даю согласие  баллотироваться   кандидатом   в   депутаты   </w:t>
      </w:r>
    </w:p>
    <w:p w14:paraId="391BCDD7">
      <w:pPr>
        <w:pStyle w:val="54"/>
        <w:spacing w:line="240" w:lineRule="auto"/>
        <w:ind w:firstLine="0"/>
        <w:rPr>
          <w:color w:val="000000"/>
          <w:sz w:val="24"/>
          <w:szCs w:val="24"/>
        </w:rPr>
      </w:pPr>
      <w:r>
        <w:rPr>
          <w:color w:val="000000"/>
          <w:sz w:val="24"/>
          <w:szCs w:val="24"/>
        </w:rPr>
        <w:t>________________________________________________________     ______ созыва</w:t>
      </w:r>
    </w:p>
    <w:p w14:paraId="7AB490A3">
      <w:pPr>
        <w:pStyle w:val="54"/>
        <w:spacing w:line="240" w:lineRule="auto"/>
        <w:ind w:firstLine="0"/>
        <w:rPr>
          <w:i/>
          <w:iCs/>
          <w:sz w:val="24"/>
          <w:szCs w:val="24"/>
          <w:vertAlign w:val="superscript"/>
        </w:rPr>
      </w:pPr>
      <w:r>
        <w:rPr>
          <w:color w:val="000000"/>
          <w:sz w:val="24"/>
          <w:szCs w:val="24"/>
          <w:vertAlign w:val="superscript"/>
        </w:rPr>
        <w:t xml:space="preserve">                                          </w:t>
      </w:r>
      <w:r>
        <w:rPr>
          <w:i/>
          <w:iCs/>
          <w:sz w:val="24"/>
          <w:szCs w:val="24"/>
          <w:vertAlign w:val="superscript"/>
        </w:rPr>
        <w:t>(наименование представительного органа муниципального образования)                            (номер)</w:t>
      </w:r>
    </w:p>
    <w:p w14:paraId="7C1DADC1">
      <w:pPr>
        <w:jc w:val="both"/>
        <w:rPr>
          <w:color w:val="000000"/>
        </w:rPr>
      </w:pPr>
      <w:r>
        <w:rPr>
          <w:color w:val="000000"/>
        </w:rPr>
        <w:t>по __________________________ одномандатному избирательному округу №____</w:t>
      </w:r>
    </w:p>
    <w:p w14:paraId="199FBEB9">
      <w:pPr>
        <w:jc w:val="both"/>
        <w:rPr>
          <w:i/>
          <w:iCs/>
          <w:vertAlign w:val="superscript"/>
        </w:rPr>
      </w:pPr>
      <w:r>
        <w:rPr>
          <w:color w:val="000000"/>
        </w:rPr>
        <w:t xml:space="preserve">                        </w:t>
      </w:r>
      <w:r>
        <w:rPr>
          <w:i/>
          <w:iCs/>
          <w:vertAlign w:val="superscript"/>
        </w:rPr>
        <w:t>(наименование)                                                                                                                                                                             (номер)</w:t>
      </w:r>
    </w:p>
    <w:p w14:paraId="2064918E">
      <w:pPr>
        <w:jc w:val="both"/>
        <w:rPr>
          <w:color w:val="000000"/>
        </w:rPr>
      </w:pPr>
      <w:r>
        <w:rPr>
          <w:color w:val="000000"/>
        </w:rPr>
        <w:t xml:space="preserve">избирательному объединению ___________________________________________. </w:t>
      </w:r>
    </w:p>
    <w:p w14:paraId="4D30BFF7">
      <w:pPr>
        <w:jc w:val="center"/>
        <w:rPr>
          <w:i/>
          <w:iCs/>
          <w:vertAlign w:val="superscript"/>
        </w:rPr>
      </w:pPr>
      <w:r>
        <w:rPr>
          <w:i/>
          <w:iCs/>
          <w:vertAlign w:val="superscript"/>
        </w:rPr>
        <w:t xml:space="preserve">                                                                       (наименование избирательного объединения)</w:t>
      </w:r>
    </w:p>
    <w:p w14:paraId="6241363A">
      <w:pPr>
        <w:pStyle w:val="54"/>
        <w:spacing w:line="240" w:lineRule="auto"/>
        <w:ind w:firstLine="708"/>
        <w:rPr>
          <w:color w:val="000000"/>
          <w:sz w:val="24"/>
          <w:szCs w:val="24"/>
        </w:rPr>
      </w:pPr>
      <w:r>
        <w:rPr>
          <w:color w:val="000000"/>
          <w:sz w:val="24"/>
          <w:szCs w:val="24"/>
        </w:rPr>
        <w:t xml:space="preserve">Обязуюсь в случае избрания прекратить деятельность, несовместимую со статусом депутата ______________________________________________________. </w:t>
      </w:r>
    </w:p>
    <w:p w14:paraId="7ACA448E">
      <w:pPr>
        <w:jc w:val="both"/>
        <w:rPr>
          <w:i/>
          <w:iCs/>
          <w:vertAlign w:val="superscript"/>
        </w:rPr>
      </w:pPr>
      <w:r>
        <w:rPr>
          <w:color w:val="000000"/>
          <w:vertAlign w:val="superscript"/>
        </w:rPr>
        <w:t xml:space="preserve">                                                             </w:t>
      </w:r>
      <w:r>
        <w:rPr>
          <w:i/>
          <w:iCs/>
          <w:vertAlign w:val="superscript"/>
        </w:rPr>
        <w:t xml:space="preserve">(наименование представительного органа муниципального образования)    </w:t>
      </w:r>
    </w:p>
    <w:p w14:paraId="3CB4F498">
      <w:pPr>
        <w:pStyle w:val="54"/>
        <w:spacing w:line="240" w:lineRule="auto"/>
        <w:ind w:firstLine="0"/>
        <w:rPr>
          <w:color w:val="000000"/>
          <w:sz w:val="24"/>
          <w:szCs w:val="24"/>
        </w:rPr>
      </w:pPr>
      <w:r>
        <w:rPr>
          <w:color w:val="000000"/>
          <w:sz w:val="24"/>
          <w:szCs w:val="24"/>
        </w:rPr>
        <w:tab/>
      </w:r>
      <w:r>
        <w:rPr>
          <w:color w:val="000000"/>
          <w:sz w:val="24"/>
          <w:szCs w:val="24"/>
        </w:rPr>
        <w:t>Подтверждаю, что я не давал (а) согласия другому избирательному объединению на включение меня в состав единого списка кандидатов, на выдвижение меня кандидатом  по одномандатному избирательному округу и не выдвигал(а) свою кандидатуру  в порядке самовыдвижения на выборах депутатов</w:t>
      </w:r>
    </w:p>
    <w:p w14:paraId="0518528C">
      <w:pPr>
        <w:pStyle w:val="54"/>
        <w:spacing w:line="240" w:lineRule="auto"/>
        <w:ind w:firstLine="0"/>
        <w:rPr>
          <w:color w:val="000000"/>
          <w:sz w:val="24"/>
          <w:szCs w:val="24"/>
        </w:rPr>
      </w:pPr>
      <w:r>
        <w:rPr>
          <w:color w:val="000000"/>
          <w:sz w:val="24"/>
          <w:szCs w:val="24"/>
        </w:rPr>
        <w:t xml:space="preserve"> _________________________________________________________  _____ созыва.</w:t>
      </w:r>
    </w:p>
    <w:p w14:paraId="11238AD8">
      <w:pPr>
        <w:jc w:val="both"/>
        <w:rPr>
          <w:i/>
          <w:color w:val="000000"/>
        </w:rPr>
      </w:pPr>
      <w:r>
        <w:rPr>
          <w:i/>
          <w:color w:val="000000"/>
          <w:vertAlign w:val="superscript"/>
        </w:rPr>
        <w:t xml:space="preserve">                                                  (наименование представительного органа муниципального образования)                                (номер)</w:t>
      </w:r>
    </w:p>
    <w:p w14:paraId="1B924CF9">
      <w:pPr>
        <w:pStyle w:val="54"/>
        <w:spacing w:line="240" w:lineRule="auto"/>
        <w:ind w:firstLine="0"/>
        <w:rPr>
          <w:color w:val="000000"/>
          <w:sz w:val="24"/>
          <w:szCs w:val="24"/>
        </w:rPr>
      </w:pPr>
      <w:r>
        <w:rPr>
          <w:color w:val="000000"/>
          <w:sz w:val="24"/>
          <w:szCs w:val="24"/>
        </w:rPr>
        <w:t xml:space="preserve">         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569FB16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4765275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color w:val="000000"/>
        </w:rPr>
        <w:t>О себе сообщаю следующие сведения:</w:t>
      </w:r>
    </w:p>
    <w:p w14:paraId="0EA3F30E">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42B01283">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дата рождения –  ____ ________  ____  года,</w:t>
      </w:r>
    </w:p>
    <w:p w14:paraId="77C30EC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vertAlign w:val="superscript"/>
        </w:rPr>
        <w:t xml:space="preserve">                                                         (день)        (месяц)              (год)</w:t>
      </w:r>
    </w:p>
    <w:p w14:paraId="111B6E7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6469BAA6">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472A4FF7">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место рождения  – ______________________________________________________,</w:t>
      </w:r>
    </w:p>
    <w:p w14:paraId="3D4A9285">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(указывается согласно паспорту или документу,  заменяющему паспорт )</w:t>
      </w:r>
    </w:p>
    <w:p w14:paraId="70E3BF59"/>
    <w:p w14:paraId="6C309AA9">
      <w:r>
        <w:t xml:space="preserve">адрес места жительства –  </w:t>
      </w:r>
    </w:p>
    <w:p w14:paraId="1FAA43CD">
      <w:pPr>
        <w:pBdr>
          <w:top w:val="single" w:color="auto" w:sz="4" w:space="1"/>
        </w:pBdr>
        <w:ind w:left="3164"/>
        <w:jc w:val="center"/>
        <w:rPr>
          <w:i/>
          <w:vertAlign w:val="superscript"/>
        </w:rPr>
      </w:pPr>
      <w:r>
        <w:rPr>
          <w:i/>
          <w:vertAlign w:val="superscript"/>
        </w:rPr>
        <w:t>(наименование субъекта Российской Федерации, района, города, иного населенного</w:t>
      </w:r>
    </w:p>
    <w:p w14:paraId="61F7D36E">
      <w:pPr>
        <w:tabs>
          <w:tab w:val="left" w:pos="9356"/>
          <w:tab w:val="right" w:pos="10063"/>
        </w:tabs>
      </w:pPr>
      <w:r>
        <w:tab/>
      </w:r>
      <w:r>
        <w:tab/>
      </w:r>
      <w:r>
        <w:t>,</w:t>
      </w:r>
    </w:p>
    <w:p w14:paraId="7B77197F">
      <w:pPr>
        <w:pBdr>
          <w:top w:val="single" w:color="auto" w:sz="4" w:space="1"/>
        </w:pBdr>
        <w:jc w:val="center"/>
        <w:rPr>
          <w:i/>
          <w:vertAlign w:val="superscript"/>
        </w:rPr>
      </w:pPr>
      <w:r>
        <w:rPr>
          <w:i/>
          <w:vertAlign w:val="superscript"/>
        </w:rPr>
        <w:t>пункта, улицы, номера дома, корпуса, строения и т.п., квартиры)</w:t>
      </w:r>
    </w:p>
    <w:p w14:paraId="231A049D">
      <w:pPr>
        <w:tabs>
          <w:tab w:val="left" w:pos="26590"/>
        </w:tabs>
        <w:rPr>
          <w:iCs/>
          <w:color w:val="000000"/>
          <w:vertAlign w:val="superscript"/>
        </w:rPr>
      </w:pPr>
    </w:p>
    <w:p w14:paraId="382FCF08">
      <w:pPr>
        <w:tabs>
          <w:tab w:val="left" w:pos="26590"/>
        </w:tabs>
        <w:rPr>
          <w:iCs/>
          <w:color w:val="000000"/>
          <w:vertAlign w:val="superscript"/>
        </w:rPr>
      </w:pPr>
    </w:p>
    <w:p w14:paraId="1D263123">
      <w:pPr>
        <w:tabs>
          <w:tab w:val="left" w:pos="26590"/>
        </w:tabs>
        <w:rPr>
          <w:color w:val="000000"/>
        </w:rPr>
      </w:pPr>
      <w:r>
        <w:rPr>
          <w:color w:val="000000"/>
        </w:rPr>
        <w:t xml:space="preserve">вид документа –  </w:t>
      </w:r>
    </w:p>
    <w:p w14:paraId="5D37CD47">
      <w:pPr>
        <w:pBdr>
          <w:top w:val="single" w:color="auto" w:sz="4" w:space="1"/>
        </w:pBdr>
        <w:ind w:left="2087"/>
        <w:jc w:val="center"/>
        <w:rPr>
          <w:i/>
          <w:vertAlign w:val="superscript"/>
        </w:rPr>
      </w:pPr>
      <w:r>
        <w:rPr>
          <w:i/>
          <w:vertAlign w:val="superscript"/>
        </w:rPr>
        <w:t>(паспорт или документ, заменяющий паспорт гражданина)</w:t>
      </w:r>
    </w:p>
    <w:p w14:paraId="40CAF429">
      <w:pPr>
        <w:rPr>
          <w:color w:val="000000"/>
        </w:rPr>
      </w:pPr>
      <w:r>
        <w:rPr>
          <w:color w:val="000000"/>
        </w:rPr>
        <w:t>данные документа, удостоверяющего личность, –  ____________________________</w:t>
      </w:r>
    </w:p>
    <w:p w14:paraId="45059ACB">
      <w:pPr>
        <w:jc w:val="right"/>
        <w:rPr>
          <w:i/>
          <w:vertAlign w:val="superscript"/>
        </w:rPr>
      </w:pPr>
      <w:r>
        <w:rPr>
          <w:i/>
          <w:vertAlign w:val="superscript"/>
        </w:rPr>
        <w:t>(серия, номер паспорта или документа, заменяющего паспорт гражданина)</w:t>
      </w:r>
    </w:p>
    <w:p w14:paraId="031025AE">
      <w:pPr>
        <w:rPr>
          <w:color w:val="000000"/>
        </w:rPr>
      </w:pPr>
      <w:r>
        <w:rPr>
          <w:color w:val="000000"/>
        </w:rPr>
        <w:t xml:space="preserve">выдан –  </w:t>
      </w:r>
    </w:p>
    <w:p w14:paraId="1D824613">
      <w:pPr>
        <w:pStyle w:val="17"/>
        <w:pBdr>
          <w:top w:val="single" w:color="auto" w:sz="4" w:space="1"/>
        </w:pBdr>
        <w:spacing w:after="0" w:line="240" w:lineRule="auto"/>
        <w:ind w:left="1063"/>
        <w:jc w:val="center"/>
        <w:rPr>
          <w:i/>
          <w:vertAlign w:val="superscript"/>
        </w:rPr>
      </w:pPr>
      <w:r>
        <w:rPr>
          <w:i/>
          <w:vertAlign w:val="superscript"/>
        </w:rPr>
        <w:t>(дата выдачи паспорта или документа, заменяющего паспорт гражданина)</w:t>
      </w:r>
    </w:p>
    <w:p w14:paraId="29C713C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color w:val="000000"/>
        </w:rPr>
        <w:t>_______________________________________________________________________</w:t>
      </w:r>
    </w:p>
    <w:p w14:paraId="554EB81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или код органа, выдавшего паспорт или документ, заменяющий паспорт гражданина)</w:t>
      </w:r>
    </w:p>
    <w:p w14:paraId="47F8714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ИНН –________________________________________________________________,</w:t>
      </w:r>
    </w:p>
    <w:p w14:paraId="211E18A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(идентификационный номер налогоплательщика указывается при наличии)</w:t>
      </w:r>
    </w:p>
    <w:p w14:paraId="1AA51F3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СНИЛС –______________________________________________________________,</w:t>
      </w:r>
    </w:p>
    <w:p w14:paraId="4BABDC5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(страховой номер индивидуального лицевого счета)</w:t>
      </w:r>
    </w:p>
    <w:p w14:paraId="1B31FC5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color w:val="000000"/>
        </w:rPr>
        <w:t xml:space="preserve">гражданство ___________________________________________________________, </w:t>
      </w:r>
    </w:p>
    <w:p w14:paraId="67AB12B6">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28F9C04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профессиональное образование – __________________________________________</w:t>
      </w:r>
    </w:p>
    <w:p w14:paraId="1052872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(указывается при наличии)</w:t>
      </w:r>
      <w:r>
        <w:rPr>
          <w:vertAlign w:val="superscript"/>
        </w:rPr>
        <w:t xml:space="preserve">                               (</w:t>
      </w:r>
      <w:r>
        <w:rPr>
          <w:i/>
          <w:vertAlign w:val="superscript"/>
        </w:rPr>
        <w:t>наименование  организации, осуществляющей образовательную</w:t>
      </w:r>
    </w:p>
    <w:p w14:paraId="491722A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___________________________________________________________________________________</w:t>
      </w:r>
      <w:r>
        <w:t>,</w:t>
      </w:r>
      <w:r>
        <w:rPr>
          <w:i/>
          <w:vertAlign w:val="superscript"/>
        </w:rPr>
        <w:t>деятельность, год  ее окончания и реквизиты документа  об образовании и о квалификации: наименование, серия, номер, дата выдачи)</w:t>
      </w:r>
    </w:p>
    <w:p w14:paraId="179951D0">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both"/>
        <w:textAlignment w:val="baseline"/>
      </w:pPr>
      <w:r>
        <w:t>основное место работы или службы, занимаемая должность / род занятий –_______________________________________________________________________</w:t>
      </w:r>
    </w:p>
    <w:p w14:paraId="6FE456A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основного  места работы или службы, занимаемой  должности,  при  их  отсутствии - рода  занятий)</w:t>
      </w:r>
    </w:p>
    <w:p w14:paraId="25DE1AF1">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r>
        <w:t>,</w:t>
      </w:r>
    </w:p>
    <w:p w14:paraId="54BC5F33">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 xml:space="preserve"> (сведения об исполнении обязанностей депутата на непостоянной основе с указанием наименования представительного органа)</w:t>
      </w:r>
    </w:p>
    <w:p w14:paraId="599D0496">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r>
        <w:t>,</w:t>
      </w:r>
    </w:p>
    <w:p w14:paraId="77C5DF4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(принадлежность к  политической партии либо к иному общественному объединению  и статус в ней (нем)</w:t>
      </w:r>
    </w:p>
    <w:p w14:paraId="7D12CEF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p>
    <w:p w14:paraId="559B2B27">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 xml:space="preserve">(сведения о судимости кандидата в случае, если у кандидата имелась или имеется судимость, </w:t>
      </w:r>
    </w:p>
    <w:p w14:paraId="3CD36B6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textAlignment w:val="baseline"/>
        <w:rPr>
          <w:i/>
          <w:vertAlign w:val="superscript"/>
        </w:rPr>
      </w:pPr>
      <w:r>
        <w:rPr>
          <w:i/>
        </w:rPr>
        <w:t>__________________________________________________________________________________</w:t>
      </w:r>
      <w:r>
        <w:t>,</w:t>
      </w:r>
      <w:r>
        <w:rPr>
          <w:i/>
          <w:vertAlign w:val="superscript"/>
        </w:rPr>
        <w:t xml:space="preserve"> </w:t>
      </w:r>
    </w:p>
    <w:p w14:paraId="15CB5DE1">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а если судимость снята или погашена, та же сведения о дате снятия или погашения судимости)</w:t>
      </w:r>
    </w:p>
    <w:p w14:paraId="35DD3AF5">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pPr>
      <w:r>
        <w:t>_______________________________________________________________________________.</w:t>
      </w:r>
    </w:p>
    <w:p w14:paraId="032BA80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 xml:space="preserve">(сведения о том, что кандидат является </w:t>
      </w:r>
    </w:p>
    <w:p w14:paraId="3CD9613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иностранным агентом, либо кандидатом, аффилированным с иностранным агентом)</w:t>
      </w:r>
    </w:p>
    <w:p w14:paraId="7A736AE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p>
    <w:p w14:paraId="38D9DED0">
      <w:pPr>
        <w:pBdr>
          <w:top w:val="single" w:color="auto" w:sz="4" w:space="1"/>
        </w:pBdr>
        <w:jc w:val="center"/>
        <w:rPr>
          <w:i/>
          <w:iCs/>
          <w:vertAlign w:val="superscript"/>
        </w:rPr>
      </w:pPr>
      <w:r>
        <w:rPr>
          <w:i/>
          <w:iCs/>
          <w:vertAlign w:val="superscript"/>
        </w:rPr>
        <w:t>(подпись собственноручно)                                  (фамилия, имя, отчество указываются кандидатом  собственноручно)</w:t>
      </w:r>
    </w:p>
    <w:p w14:paraId="2C5F263F">
      <w:pPr>
        <w:pBdr>
          <w:top w:val="single" w:color="auto" w:sz="4" w:space="1"/>
        </w:pBdr>
        <w:ind w:left="6804"/>
        <w:jc w:val="center"/>
        <w:rPr>
          <w:i/>
          <w:vertAlign w:val="superscript"/>
        </w:rPr>
      </w:pPr>
      <w:r>
        <w:rPr>
          <w:i/>
          <w:iCs/>
          <w:vertAlign w:val="superscript"/>
        </w:rPr>
        <w:t>(дата внесения подписи указывается кандидатом собственноручно</w:t>
      </w:r>
    </w:p>
    <w:p w14:paraId="594AF92E">
      <w:pPr>
        <w:suppressAutoHyphens/>
        <w:ind w:firstLine="720"/>
        <w:jc w:val="both"/>
        <w:rPr>
          <w:b/>
          <w:bCs/>
        </w:rPr>
      </w:pPr>
    </w:p>
    <w:p w14:paraId="2C463FB1">
      <w:pPr>
        <w:suppressAutoHyphens/>
        <w:ind w:firstLine="720"/>
        <w:jc w:val="both"/>
        <w:rPr>
          <w:b/>
          <w:bCs/>
        </w:rPr>
      </w:pPr>
    </w:p>
    <w:p w14:paraId="1E0624F2">
      <w:pPr>
        <w:pStyle w:val="26"/>
        <w:jc w:val="left"/>
        <w:rPr>
          <w:b w:val="0"/>
          <w:color w:val="000000"/>
        </w:rPr>
      </w:pPr>
      <w:r>
        <w:rPr>
          <w:b w:val="0"/>
          <w:color w:val="000000"/>
        </w:rPr>
        <w:t>Примечание:</w:t>
      </w:r>
    </w:p>
    <w:p w14:paraId="6CC421DE">
      <w:pPr>
        <w:pStyle w:val="34"/>
        <w:widowControl/>
        <w:numPr>
          <w:ilvl w:val="0"/>
          <w:numId w:val="2"/>
        </w:numPr>
        <w:autoSpaceDE w:val="0"/>
        <w:autoSpaceDN w:val="0"/>
        <w:adjustRightInd w:val="0"/>
        <w:spacing w:after="0"/>
        <w:ind w:left="0" w:firstLine="142"/>
        <w:jc w:val="both"/>
        <w:rPr>
          <w:bCs/>
          <w:color w:val="000000"/>
          <w:sz w:val="24"/>
          <w:szCs w:val="24"/>
        </w:rPr>
      </w:pPr>
      <w:r>
        <w:rPr>
          <w:bCs/>
          <w:color w:val="000000"/>
          <w:sz w:val="24"/>
          <w:szCs w:val="24"/>
        </w:rPr>
        <w:t>Заявление может быть изготовлено рукописным, машинописным или комбинированным способом, за исключением позиций, в отношении которых предусмотрено собственноручное указание.</w:t>
      </w:r>
    </w:p>
    <w:p w14:paraId="3B542634">
      <w:pPr>
        <w:pStyle w:val="26"/>
        <w:numPr>
          <w:ilvl w:val="0"/>
          <w:numId w:val="2"/>
        </w:numPr>
        <w:ind w:left="0" w:firstLine="141"/>
        <w:jc w:val="both"/>
        <w:rPr>
          <w:b w:val="0"/>
          <w:color w:val="000000"/>
        </w:rPr>
      </w:pPr>
      <w:r>
        <w:rPr>
          <w:b w:val="0"/>
          <w:color w:val="000000"/>
        </w:rPr>
        <w:t>По желанию кандидата указывается принадлежность кандидата к выдвинувшей его политической партии, выдвинувшему его общественному объединению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w:t>
      </w:r>
    </w:p>
    <w:p w14:paraId="264A69BD">
      <w:pPr>
        <w:pStyle w:val="26"/>
        <w:numPr>
          <w:ilvl w:val="0"/>
          <w:numId w:val="2"/>
        </w:numPr>
        <w:ind w:left="0" w:firstLine="141"/>
        <w:jc w:val="both"/>
        <w:rPr>
          <w:b w:val="0"/>
          <w:color w:val="000000"/>
        </w:rPr>
      </w:pPr>
      <w:r>
        <w:rPr>
          <w:b w:val="0"/>
          <w:color w:val="000000"/>
        </w:rPr>
        <w:t>Данные о месте рождения указываются в соответствии с паспортом или документом, заменяющим паспорт гражданина.</w:t>
      </w:r>
    </w:p>
    <w:p w14:paraId="0FC75121">
      <w:pPr>
        <w:pStyle w:val="26"/>
        <w:numPr>
          <w:ilvl w:val="0"/>
          <w:numId w:val="2"/>
        </w:numPr>
        <w:ind w:left="0" w:firstLine="141"/>
        <w:jc w:val="both"/>
        <w:rPr>
          <w:b w:val="0"/>
          <w:color w:val="000000"/>
        </w:rPr>
      </w:pPr>
      <w:r>
        <w:rPr>
          <w:b w:val="0"/>
          <w:color w:val="000000"/>
        </w:rPr>
        <w:t>При отсутствии идентификационного номера налогоплательщика, сведений о профессиональном образовании, слова «ИНН –», «профессиональное образование –»  не воспроизводятся.</w:t>
      </w:r>
    </w:p>
    <w:p w14:paraId="6C800DD1">
      <w:pPr>
        <w:pStyle w:val="26"/>
        <w:numPr>
          <w:ilvl w:val="0"/>
          <w:numId w:val="2"/>
        </w:numPr>
        <w:ind w:left="0" w:firstLine="141"/>
        <w:jc w:val="both"/>
        <w:rPr>
          <w:b w:val="0"/>
          <w:color w:val="000000"/>
        </w:rPr>
      </w:pPr>
      <w:r>
        <w:rPr>
          <w:b w:val="0"/>
          <w:color w:val="000000"/>
        </w:rPr>
        <w:t>Если кандидат не является депутатом на непостоянной основе, сведения об этом в заявлении о согласии баллотироваться не указываются.</w:t>
      </w:r>
    </w:p>
    <w:p w14:paraId="079EF8ED">
      <w:pPr>
        <w:pStyle w:val="26"/>
        <w:numPr>
          <w:ilvl w:val="0"/>
          <w:numId w:val="2"/>
        </w:numPr>
        <w:ind w:left="0" w:firstLine="141"/>
        <w:jc w:val="both"/>
        <w:rPr>
          <w:b w:val="0"/>
          <w:color w:val="000000"/>
        </w:rPr>
      </w:pPr>
      <w:r>
        <w:rPr>
          <w:b w:val="0"/>
          <w:color w:val="000000"/>
        </w:rPr>
        <w:t>В случае отсутствия судимости сведения об этом в заявлении о согласии баллотироваться не указываются. 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w:t>
      </w:r>
    </w:p>
    <w:p w14:paraId="78C04215">
      <w:pPr>
        <w:pStyle w:val="26"/>
        <w:numPr>
          <w:ilvl w:val="0"/>
          <w:numId w:val="2"/>
        </w:numPr>
        <w:ind w:left="0" w:firstLine="142"/>
        <w:jc w:val="both"/>
        <w:rPr>
          <w:b w:val="0"/>
          <w:color w:val="000000"/>
        </w:rPr>
      </w:pPr>
      <w:r>
        <w:rPr>
          <w:b w:val="0"/>
          <w:color w:val="000000"/>
        </w:rPr>
        <w:t>Если кандидат не является иностранным агентом, или кандидатом, аффилированным с иностранным агентом, сведения об этом в заявлении о согласии баллотироваться не указываются.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14:paraId="01704616">
      <w:pPr>
        <w:pStyle w:val="26"/>
        <w:ind w:left="6237"/>
        <w:jc w:val="both"/>
        <w:rPr>
          <w:b w:val="0"/>
          <w:color w:val="000000"/>
        </w:rPr>
      </w:pPr>
      <w:r>
        <w:rPr>
          <w:color w:val="000000"/>
        </w:rPr>
        <w:br w:type="page"/>
      </w:r>
      <w:r>
        <w:rPr>
          <w:color w:val="000000"/>
        </w:rPr>
        <w:t xml:space="preserve">                                                                                              </w:t>
      </w:r>
      <w:r>
        <w:rPr>
          <w:b w:val="0"/>
          <w:color w:val="000000"/>
        </w:rPr>
        <w:t>Приложение № 4</w:t>
      </w:r>
    </w:p>
    <w:tbl>
      <w:tblPr>
        <w:tblStyle w:val="12"/>
        <w:tblW w:w="3696" w:type="dxa"/>
        <w:tblInd w:w="6345" w:type="dxa"/>
        <w:tblLayout w:type="autofit"/>
        <w:tblCellMar>
          <w:top w:w="0" w:type="dxa"/>
          <w:left w:w="108" w:type="dxa"/>
          <w:bottom w:w="0" w:type="dxa"/>
          <w:right w:w="108" w:type="dxa"/>
        </w:tblCellMar>
      </w:tblPr>
      <w:tblGrid>
        <w:gridCol w:w="3696"/>
      </w:tblGrid>
      <w:tr w14:paraId="0CF1198A">
        <w:tblPrEx>
          <w:tblCellMar>
            <w:top w:w="0" w:type="dxa"/>
            <w:left w:w="108" w:type="dxa"/>
            <w:bottom w:w="0" w:type="dxa"/>
            <w:right w:w="108" w:type="dxa"/>
          </w:tblCellMar>
        </w:tblPrEx>
        <w:trPr>
          <w:trHeight w:val="877" w:hRule="atLeast"/>
        </w:trPr>
        <w:tc>
          <w:tcPr>
            <w:tcW w:w="3696" w:type="dxa"/>
          </w:tcPr>
          <w:p w14:paraId="4B3D624E">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4CAEE713">
      <w:pPr>
        <w:pStyle w:val="26"/>
        <w:ind w:firstLine="142"/>
        <w:rPr>
          <w:color w:val="000000"/>
        </w:rPr>
      </w:pPr>
      <w:r>
        <w:rPr>
          <w:color w:val="000000"/>
        </w:rPr>
        <w:t xml:space="preserve">         </w:t>
      </w:r>
    </w:p>
    <w:p w14:paraId="6CE3A1A3">
      <w:pPr>
        <w:widowControl w:val="0"/>
        <w:ind w:left="3828"/>
        <w:outlineLvl w:val="0"/>
        <w:rPr>
          <w:color w:val="000000"/>
        </w:rPr>
      </w:pPr>
      <w:r>
        <w:rPr>
          <w:color w:val="000000"/>
        </w:rPr>
        <w:t>В ________________________________________</w:t>
      </w:r>
    </w:p>
    <w:p w14:paraId="73BCCCF8">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2D102F85">
      <w:pPr>
        <w:jc w:val="center"/>
        <w:rPr>
          <w:b/>
          <w:bCs/>
          <w:color w:val="000000"/>
        </w:rPr>
      </w:pPr>
    </w:p>
    <w:p w14:paraId="60FBCAAB">
      <w:pPr>
        <w:jc w:val="center"/>
        <w:rPr>
          <w:b/>
          <w:bCs/>
          <w:color w:val="000000"/>
        </w:rPr>
      </w:pPr>
      <w:r>
        <w:rPr>
          <w:b/>
          <w:bCs/>
          <w:color w:val="000000"/>
        </w:rPr>
        <w:t>Заявление</w:t>
      </w:r>
    </w:p>
    <w:p w14:paraId="369AFBA8">
      <w:pPr>
        <w:tabs>
          <w:tab w:val="left" w:pos="9356"/>
        </w:tabs>
        <w:ind w:firstLine="709"/>
        <w:jc w:val="both"/>
        <w:rPr>
          <w:color w:val="000000"/>
        </w:rPr>
      </w:pPr>
      <w:r>
        <w:rPr>
          <w:color w:val="000000"/>
        </w:rPr>
        <w:t>Я, _______________________________________________________________,</w:t>
      </w:r>
    </w:p>
    <w:p w14:paraId="72B52755">
      <w:pPr>
        <w:tabs>
          <w:tab w:val="left" w:pos="9356"/>
        </w:tabs>
        <w:jc w:val="center"/>
        <w:rPr>
          <w:i/>
          <w:vertAlign w:val="superscript"/>
        </w:rPr>
      </w:pPr>
      <w:r>
        <w:rPr>
          <w:i/>
          <w:vertAlign w:val="superscript"/>
        </w:rPr>
        <w:t>(фамилия, имя, отчество)</w:t>
      </w:r>
    </w:p>
    <w:p w14:paraId="2AB2D6C6">
      <w:pPr>
        <w:jc w:val="both"/>
        <w:rPr>
          <w:color w:val="000000"/>
        </w:rPr>
      </w:pPr>
      <w:r>
        <w:rPr>
          <w:color w:val="000000"/>
        </w:rPr>
        <w:t xml:space="preserve">даю согласие  баллотироваться   кандидатом   в   депутаты   </w:t>
      </w:r>
    </w:p>
    <w:p w14:paraId="29E63D2D">
      <w:pPr>
        <w:pStyle w:val="54"/>
        <w:spacing w:line="240" w:lineRule="auto"/>
        <w:ind w:firstLine="0"/>
        <w:rPr>
          <w:color w:val="000000"/>
          <w:sz w:val="24"/>
          <w:szCs w:val="24"/>
        </w:rPr>
      </w:pPr>
      <w:r>
        <w:rPr>
          <w:color w:val="000000"/>
          <w:sz w:val="24"/>
          <w:szCs w:val="24"/>
        </w:rPr>
        <w:t>________________________________________________________     ______ созыва</w:t>
      </w:r>
    </w:p>
    <w:p w14:paraId="00C5B9A0">
      <w:pPr>
        <w:pStyle w:val="54"/>
        <w:spacing w:line="240" w:lineRule="auto"/>
        <w:ind w:firstLine="0"/>
        <w:rPr>
          <w:i/>
          <w:sz w:val="24"/>
          <w:szCs w:val="24"/>
          <w:vertAlign w:val="superscript"/>
        </w:rPr>
      </w:pPr>
      <w:r>
        <w:rPr>
          <w:i/>
          <w:sz w:val="24"/>
          <w:szCs w:val="24"/>
          <w:vertAlign w:val="superscript"/>
        </w:rPr>
        <w:t xml:space="preserve">                                          (наименование представительного органа муниципального образования)                                       (номер)</w:t>
      </w:r>
    </w:p>
    <w:p w14:paraId="3C6ECD2C">
      <w:pPr>
        <w:jc w:val="both"/>
        <w:rPr>
          <w:color w:val="000000"/>
        </w:rPr>
      </w:pPr>
      <w:r>
        <w:rPr>
          <w:color w:val="000000"/>
        </w:rPr>
        <w:t>по __________________________ одномандатному избирательному округу №____</w:t>
      </w:r>
    </w:p>
    <w:p w14:paraId="01C1E49C">
      <w:pPr>
        <w:jc w:val="both"/>
        <w:rPr>
          <w:i/>
          <w:vertAlign w:val="superscript"/>
        </w:rPr>
      </w:pPr>
      <w:r>
        <w:rPr>
          <w:i/>
          <w:vertAlign w:val="superscript"/>
        </w:rPr>
        <w:t xml:space="preserve">                        (наименование)                                                                                                                                                                                   (номер)</w:t>
      </w:r>
    </w:p>
    <w:p w14:paraId="066BE887">
      <w:pPr>
        <w:pStyle w:val="54"/>
        <w:spacing w:line="240" w:lineRule="auto"/>
        <w:ind w:firstLine="0"/>
        <w:rPr>
          <w:color w:val="000000"/>
          <w:sz w:val="24"/>
          <w:szCs w:val="24"/>
        </w:rPr>
      </w:pPr>
      <w:r>
        <w:rPr>
          <w:color w:val="000000"/>
          <w:sz w:val="24"/>
          <w:szCs w:val="24"/>
        </w:rPr>
        <w:t>в порядке самовыдвижения.</w:t>
      </w:r>
    </w:p>
    <w:p w14:paraId="74C42AD4">
      <w:pPr>
        <w:pStyle w:val="54"/>
        <w:spacing w:line="240" w:lineRule="auto"/>
        <w:ind w:firstLine="708"/>
        <w:rPr>
          <w:color w:val="000000"/>
          <w:sz w:val="24"/>
          <w:szCs w:val="24"/>
        </w:rPr>
      </w:pPr>
      <w:r>
        <w:rPr>
          <w:color w:val="000000"/>
          <w:sz w:val="24"/>
          <w:szCs w:val="24"/>
        </w:rPr>
        <w:t xml:space="preserve">Обязуюсь в случае избрания прекратить деятельность несовместимую со статусом депутата ______________________________________________________. </w:t>
      </w:r>
    </w:p>
    <w:p w14:paraId="24AC0929">
      <w:pPr>
        <w:jc w:val="center"/>
        <w:rPr>
          <w:i/>
          <w:vertAlign w:val="superscript"/>
        </w:rPr>
      </w:pPr>
      <w:r>
        <w:rPr>
          <w:i/>
          <w:vertAlign w:val="superscript"/>
        </w:rPr>
        <w:t>(наименование представительного органа муниципального образования)</w:t>
      </w:r>
    </w:p>
    <w:p w14:paraId="76E821B7">
      <w:pPr>
        <w:pStyle w:val="54"/>
        <w:spacing w:line="240" w:lineRule="auto"/>
        <w:ind w:firstLine="0"/>
        <w:rPr>
          <w:color w:val="000000"/>
          <w:sz w:val="24"/>
          <w:szCs w:val="24"/>
        </w:rPr>
      </w:pPr>
      <w:r>
        <w:rPr>
          <w:color w:val="000000"/>
          <w:sz w:val="24"/>
          <w:szCs w:val="24"/>
        </w:rPr>
        <w:tab/>
      </w:r>
      <w:r>
        <w:rPr>
          <w:color w:val="000000"/>
          <w:sz w:val="24"/>
          <w:szCs w:val="24"/>
        </w:rPr>
        <w:t>Подтверждаю, что я не давал (а) согласия какому-либо избирательному объединению на включение меня  в состав единого списка кандидатов,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в порядке самовыдвижения на выборах депутатов</w:t>
      </w:r>
    </w:p>
    <w:p w14:paraId="42624FAF">
      <w:pPr>
        <w:pStyle w:val="54"/>
        <w:spacing w:line="240" w:lineRule="auto"/>
        <w:ind w:firstLine="0"/>
        <w:rPr>
          <w:color w:val="000000"/>
          <w:sz w:val="24"/>
          <w:szCs w:val="24"/>
        </w:rPr>
      </w:pPr>
      <w:r>
        <w:rPr>
          <w:color w:val="000000"/>
          <w:sz w:val="24"/>
          <w:szCs w:val="24"/>
        </w:rPr>
        <w:t xml:space="preserve"> _________________________________________________________  _____ созыва.</w:t>
      </w:r>
    </w:p>
    <w:p w14:paraId="5097BD1F">
      <w:pPr>
        <w:jc w:val="both"/>
        <w:rPr>
          <w:i/>
          <w:color w:val="000000"/>
        </w:rPr>
      </w:pPr>
      <w:r>
        <w:rPr>
          <w:i/>
          <w:color w:val="000000"/>
          <w:vertAlign w:val="superscript"/>
        </w:rPr>
        <w:t xml:space="preserve">                                                  (наименование представительного органа муниципального образования)                                (номер)</w:t>
      </w:r>
    </w:p>
    <w:p w14:paraId="683F3237">
      <w:pPr>
        <w:pStyle w:val="54"/>
        <w:spacing w:line="240" w:lineRule="auto"/>
        <w:ind w:firstLine="708"/>
        <w:rPr>
          <w:color w:val="000000"/>
          <w:sz w:val="24"/>
          <w:szCs w:val="24"/>
        </w:rPr>
      </w:pPr>
      <w:r>
        <w:rPr>
          <w:color w:val="000000"/>
          <w:sz w:val="24"/>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5B764DA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color w:val="000000"/>
        </w:rPr>
        <w:tab/>
      </w:r>
      <w:r>
        <w:rPr>
          <w:color w:val="000000"/>
        </w:rPr>
        <w:t>О себе сообщаю следующие сведения:</w:t>
      </w:r>
    </w:p>
    <w:p w14:paraId="648E1287">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39699F7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дата рождения –  ____ ________  ____  года,</w:t>
      </w:r>
    </w:p>
    <w:p w14:paraId="241814BE">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vertAlign w:val="superscript"/>
        </w:rPr>
        <w:t xml:space="preserve">                                                        (день)       (месяц)               (год)</w:t>
      </w:r>
    </w:p>
    <w:p w14:paraId="4AE0757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место рождения  – ______________________________________________________,</w:t>
      </w:r>
    </w:p>
    <w:p w14:paraId="200667A3">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(указывается согласно паспорту или документу,  заменяющему паспорт )</w:t>
      </w:r>
    </w:p>
    <w:p w14:paraId="30C2AE29"/>
    <w:p w14:paraId="37A01B7C">
      <w:r>
        <w:t xml:space="preserve">адрес места жительства –  </w:t>
      </w:r>
    </w:p>
    <w:p w14:paraId="144B2D8E">
      <w:pPr>
        <w:pBdr>
          <w:top w:val="single" w:color="auto" w:sz="4" w:space="1"/>
        </w:pBdr>
        <w:ind w:left="3164"/>
        <w:jc w:val="center"/>
        <w:rPr>
          <w:i/>
          <w:iCs/>
          <w:vertAlign w:val="superscript"/>
        </w:rPr>
      </w:pPr>
      <w:r>
        <w:rPr>
          <w:iCs/>
          <w:vertAlign w:val="superscript"/>
        </w:rPr>
        <w:t>(</w:t>
      </w:r>
      <w:r>
        <w:rPr>
          <w:i/>
          <w:iCs/>
          <w:vertAlign w:val="superscript"/>
        </w:rPr>
        <w:t>наименование субъекта Российской Федерации, района, города, иного населенного</w:t>
      </w:r>
    </w:p>
    <w:p w14:paraId="231F5B55">
      <w:pPr>
        <w:tabs>
          <w:tab w:val="left" w:pos="9356"/>
          <w:tab w:val="right" w:pos="10063"/>
        </w:tabs>
      </w:pPr>
      <w:r>
        <w:tab/>
      </w:r>
      <w:r>
        <w:tab/>
      </w:r>
      <w:r>
        <w:t>,</w:t>
      </w:r>
    </w:p>
    <w:p w14:paraId="04FF8EF2">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5B1B7CD4">
      <w:pPr>
        <w:pBdr>
          <w:top w:val="single" w:color="auto" w:sz="4" w:space="1"/>
        </w:pBdr>
        <w:jc w:val="center"/>
        <w:rPr>
          <w:i/>
          <w:iCs/>
          <w:vertAlign w:val="superscript"/>
        </w:rPr>
      </w:pPr>
    </w:p>
    <w:p w14:paraId="4890C395">
      <w:pPr>
        <w:tabs>
          <w:tab w:val="right" w:pos="10063"/>
        </w:tabs>
      </w:pPr>
      <w:r>
        <w:t xml:space="preserve">вид документа –  </w:t>
      </w:r>
      <w:r>
        <w:tab/>
      </w:r>
      <w:r>
        <w:t>,</w:t>
      </w:r>
    </w:p>
    <w:p w14:paraId="74ABFA8D">
      <w:pPr>
        <w:pBdr>
          <w:top w:val="single" w:color="auto" w:sz="4" w:space="1"/>
        </w:pBdr>
        <w:ind w:left="2087"/>
        <w:jc w:val="center"/>
        <w:rPr>
          <w:i/>
          <w:iCs/>
          <w:vertAlign w:val="superscript"/>
        </w:rPr>
      </w:pPr>
      <w:r>
        <w:rPr>
          <w:i/>
          <w:iCs/>
          <w:vertAlign w:val="superscript"/>
        </w:rPr>
        <w:t>(паспорт гражданина  или документ, заменяющий паспорт гражданина)</w:t>
      </w:r>
    </w:p>
    <w:p w14:paraId="04B7E1BF">
      <w:r>
        <w:t>данные документа, удостоверяющего личность –  ____________________________,</w:t>
      </w:r>
    </w:p>
    <w:p w14:paraId="1D5C0CDE">
      <w:pPr>
        <w:jc w:val="right"/>
        <w:rPr>
          <w:i/>
        </w:rPr>
      </w:pPr>
      <w:r>
        <w:rPr>
          <w:i/>
          <w:iCs/>
          <w:vertAlign w:val="superscript"/>
        </w:rPr>
        <w:t>(серия, номер паспорта или документа, заменяющего паспорт гражданина)</w:t>
      </w:r>
    </w:p>
    <w:p w14:paraId="6F666821">
      <w:r>
        <w:t xml:space="preserve">выдан –  </w:t>
      </w:r>
    </w:p>
    <w:p w14:paraId="46B59EC4">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4098AAE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______________________________________________________________________,</w:t>
      </w:r>
    </w:p>
    <w:p w14:paraId="3BE0663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или код органа, выдавшего паспорт или документ, заменяющий паспорт гражданина)</w:t>
      </w:r>
    </w:p>
    <w:p w14:paraId="2ABEE63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ИНН –________________________________________________________________,</w:t>
      </w:r>
    </w:p>
    <w:p w14:paraId="78936ED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(идентификационный номер налогоплательщика указывается при наличии)</w:t>
      </w:r>
    </w:p>
    <w:p w14:paraId="4B107FF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СНИЛС –______________________________________________________________,</w:t>
      </w:r>
    </w:p>
    <w:p w14:paraId="530A917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(страховой номер индивидуального лицевого счета)</w:t>
      </w:r>
    </w:p>
    <w:p w14:paraId="577BF89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 xml:space="preserve">гражданство – _________________________________________________________, </w:t>
      </w:r>
    </w:p>
    <w:p w14:paraId="49FCC20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p>
    <w:p w14:paraId="00AD369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профессиональное образование – __________________________________________</w:t>
      </w:r>
    </w:p>
    <w:p w14:paraId="10148F8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vertAlign w:val="superscript"/>
        </w:rPr>
      </w:pPr>
      <w:r>
        <w:rPr>
          <w:i/>
          <w:vertAlign w:val="superscript"/>
        </w:rPr>
        <w:t xml:space="preserve">                        (указывается при наличии)</w:t>
      </w:r>
      <w:r>
        <w:rPr>
          <w:vertAlign w:val="superscript"/>
        </w:rPr>
        <w:t xml:space="preserve">                                  </w:t>
      </w:r>
      <w:r>
        <w:rPr>
          <w:i/>
          <w:vertAlign w:val="superscript"/>
        </w:rPr>
        <w:t xml:space="preserve">(наименование  организации, осуществляющей образовательную </w:t>
      </w:r>
    </w:p>
    <w:p w14:paraId="7FD329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___________________________________________________________________________________</w:t>
      </w:r>
      <w:r>
        <w:t>,</w:t>
      </w:r>
      <w:r>
        <w:rPr>
          <w:i/>
        </w:rPr>
        <w:t xml:space="preserve">                                           </w:t>
      </w:r>
      <w:r>
        <w:rPr>
          <w:i/>
          <w:vertAlign w:val="superscript"/>
        </w:rPr>
        <w:t>деятельность, год  ее окончания и реквизиты  документа  об образовании и о квалификации: наименование, серия, номер, дата выдачи)</w:t>
      </w:r>
    </w:p>
    <w:p w14:paraId="62E16CB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both"/>
        <w:textAlignment w:val="baseline"/>
      </w:pPr>
      <w:r>
        <w:t>основное место работы или службы, занимаемая должность / род занятий –_______________________________________________________________________</w:t>
      </w:r>
    </w:p>
    <w:p w14:paraId="7D14E4E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основного  места работы или службы, занимаемой  должности,  при  их  отсутствии - рода  занятий)</w:t>
      </w:r>
    </w:p>
    <w:p w14:paraId="259F2B45">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r>
        <w:t>,</w:t>
      </w:r>
    </w:p>
    <w:p w14:paraId="664BC18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 xml:space="preserve"> (сведения об исполнении обязанностей депутата на непостоянной основе с указанием наименования представительного органа,                                         указывается при наличии)</w:t>
      </w:r>
    </w:p>
    <w:p w14:paraId="034BE1CA">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r>
        <w:t>,</w:t>
      </w:r>
    </w:p>
    <w:p w14:paraId="1121A707">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(принадлежность к  политической партии либо к иному общественному объединению и статус в ней (нем)</w:t>
      </w:r>
    </w:p>
    <w:p w14:paraId="5311643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i/>
        </w:rPr>
      </w:pPr>
      <w:r>
        <w:rPr>
          <w:i/>
        </w:rPr>
        <w:t>__________________________________________________________________________________</w:t>
      </w:r>
    </w:p>
    <w:p w14:paraId="5D3DF34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 xml:space="preserve">(сведения о судимости кандидата в случае, если у кандидата имелась или имеется судимость, </w:t>
      </w:r>
    </w:p>
    <w:p w14:paraId="2CAA190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rPr>
        <w:t>_____________________________________________________________________________</w:t>
      </w:r>
      <w:r>
        <w:t>,</w:t>
      </w:r>
      <w:r>
        <w:rPr>
          <w:i/>
          <w:vertAlign w:val="superscript"/>
        </w:rPr>
        <w:t xml:space="preserve"> </w:t>
      </w:r>
    </w:p>
    <w:p w14:paraId="148FB4A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а если судимость снята или погашена, также сведения о дате снятия или погашения судимости)</w:t>
      </w:r>
    </w:p>
    <w:p w14:paraId="68135073">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pPr>
      <w:r>
        <w:t>____________________________________________________________________________.</w:t>
      </w:r>
    </w:p>
    <w:p w14:paraId="4802326E">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 xml:space="preserve">(сведения о том, что кандидат является </w:t>
      </w:r>
    </w:p>
    <w:p w14:paraId="175579F5">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right="-142"/>
        <w:jc w:val="center"/>
        <w:textAlignment w:val="baseline"/>
        <w:rPr>
          <w:i/>
          <w:vertAlign w:val="superscript"/>
        </w:rPr>
      </w:pPr>
      <w:r>
        <w:rPr>
          <w:i/>
          <w:vertAlign w:val="superscript"/>
        </w:rPr>
        <w:t>иностранным агентом, либо кандидатом, аффилированным с иностранным агентом)</w:t>
      </w:r>
    </w:p>
    <w:p w14:paraId="4534773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vertAlign w:val="superscript"/>
        </w:rPr>
      </w:pPr>
    </w:p>
    <w:p w14:paraId="08CEFA5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vertAlign w:val="superscript"/>
        </w:rPr>
      </w:pPr>
    </w:p>
    <w:p w14:paraId="076772CB">
      <w:pPr>
        <w:pBdr>
          <w:top w:val="single" w:color="auto" w:sz="4" w:space="1"/>
        </w:pBdr>
        <w:jc w:val="center"/>
        <w:rPr>
          <w:i/>
          <w:iCs/>
          <w:vertAlign w:val="superscript"/>
        </w:rPr>
      </w:pPr>
      <w:r>
        <w:rPr>
          <w:i/>
          <w:iCs/>
          <w:vertAlign w:val="superscript"/>
        </w:rPr>
        <w:t>(подпись собственноручно)                                  (фамилия, имя, отчество указываются кандидатом  собственноручно)</w:t>
      </w:r>
    </w:p>
    <w:p w14:paraId="26AB8148">
      <w:pPr>
        <w:ind w:left="6804"/>
        <w:jc w:val="center"/>
        <w:rPr>
          <w:i/>
        </w:rPr>
      </w:pPr>
    </w:p>
    <w:p w14:paraId="1C8B6F17">
      <w:pPr>
        <w:pBdr>
          <w:top w:val="single" w:color="auto" w:sz="4" w:space="1"/>
        </w:pBdr>
        <w:ind w:left="6804"/>
        <w:jc w:val="center"/>
        <w:rPr>
          <w:i/>
          <w:vertAlign w:val="superscript"/>
        </w:rPr>
      </w:pPr>
      <w:r>
        <w:rPr>
          <w:i/>
          <w:iCs/>
          <w:vertAlign w:val="superscript"/>
        </w:rPr>
        <w:t>(дата внесения подписи указывается кандидатом собственноручно)</w:t>
      </w:r>
    </w:p>
    <w:p w14:paraId="2C318738">
      <w:pPr>
        <w:pStyle w:val="26"/>
        <w:ind w:left="6237"/>
      </w:pPr>
    </w:p>
    <w:p w14:paraId="031D3C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139C181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665626B1">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1217457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21CFE48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3F7EFF23">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060EB15E">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7CB719D8">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1767643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747D39D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p>
    <w:p w14:paraId="0322055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b/>
          <w:color w:val="000000"/>
        </w:rPr>
        <w:t xml:space="preserve"> </w:t>
      </w:r>
    </w:p>
    <w:p w14:paraId="4B32BE14">
      <w:pPr>
        <w:pStyle w:val="26"/>
        <w:ind w:firstLine="426"/>
        <w:jc w:val="left"/>
        <w:rPr>
          <w:b w:val="0"/>
          <w:color w:val="000000"/>
        </w:rPr>
      </w:pPr>
      <w:r>
        <w:rPr>
          <w:b w:val="0"/>
          <w:color w:val="000000"/>
        </w:rPr>
        <w:t>Примечание:</w:t>
      </w:r>
    </w:p>
    <w:p w14:paraId="74B2F44F">
      <w:pPr>
        <w:pStyle w:val="34"/>
        <w:widowControl/>
        <w:numPr>
          <w:ilvl w:val="0"/>
          <w:numId w:val="3"/>
        </w:numPr>
        <w:autoSpaceDE w:val="0"/>
        <w:autoSpaceDN w:val="0"/>
        <w:adjustRightInd w:val="0"/>
        <w:spacing w:after="0"/>
        <w:ind w:left="0" w:firstLine="426"/>
        <w:jc w:val="both"/>
        <w:rPr>
          <w:bCs/>
          <w:color w:val="000000"/>
          <w:sz w:val="24"/>
          <w:szCs w:val="24"/>
        </w:rPr>
      </w:pPr>
      <w:r>
        <w:rPr>
          <w:bCs/>
          <w:color w:val="000000"/>
          <w:sz w:val="24"/>
          <w:szCs w:val="24"/>
        </w:rPr>
        <w:t>Заявление может быть изготовлено рукописным, машинописным или комбинированным способом, за исключением позиций, в отношении которых предусмотрено собственноручное указание.</w:t>
      </w:r>
    </w:p>
    <w:p w14:paraId="105372E3">
      <w:pPr>
        <w:pStyle w:val="26"/>
        <w:numPr>
          <w:ilvl w:val="0"/>
          <w:numId w:val="3"/>
        </w:numPr>
        <w:ind w:left="0" w:firstLine="426"/>
        <w:jc w:val="both"/>
        <w:rPr>
          <w:b w:val="0"/>
          <w:color w:val="000000"/>
        </w:rPr>
      </w:pPr>
      <w:r>
        <w:rPr>
          <w:b w:val="0"/>
          <w:color w:val="000000"/>
        </w:rPr>
        <w:t>По желанию кандидата указывается принадлежность кандидата к выдвинувшей его политической партии,  выдвинувшему его общественному объединению либо  не более чем к одному иному общественному объединению, зарегистрированному не позднее чем за один год до дня голосование в установленном законом порядка, и его статус в этой политической партии, этом общественном объединении.</w:t>
      </w:r>
    </w:p>
    <w:p w14:paraId="6C6B2F6D">
      <w:pPr>
        <w:pStyle w:val="26"/>
        <w:numPr>
          <w:ilvl w:val="0"/>
          <w:numId w:val="3"/>
        </w:numPr>
        <w:ind w:left="0" w:firstLine="426"/>
        <w:jc w:val="both"/>
        <w:rPr>
          <w:b w:val="0"/>
          <w:color w:val="000000"/>
        </w:rPr>
      </w:pPr>
      <w:r>
        <w:rPr>
          <w:b w:val="0"/>
          <w:color w:val="000000"/>
        </w:rPr>
        <w:t>Данные о месте рождения указываются в соответствии с паспортом или документом, заменяющим паспорт гражданина.</w:t>
      </w:r>
    </w:p>
    <w:p w14:paraId="670754F1">
      <w:pPr>
        <w:pStyle w:val="26"/>
        <w:numPr>
          <w:ilvl w:val="0"/>
          <w:numId w:val="3"/>
        </w:numPr>
        <w:ind w:left="0" w:firstLine="426"/>
        <w:jc w:val="both"/>
        <w:rPr>
          <w:b w:val="0"/>
          <w:color w:val="000000"/>
        </w:rPr>
      </w:pPr>
      <w:r>
        <w:rPr>
          <w:b w:val="0"/>
          <w:color w:val="000000"/>
        </w:rPr>
        <w:t>При отсутствии идентификационного номера налогоплательщика, сведений о профессиональном образовании, слова «ИНН –», «профессиональное образование –»  не воспроизводятся.</w:t>
      </w:r>
    </w:p>
    <w:p w14:paraId="1F529491">
      <w:pPr>
        <w:pStyle w:val="26"/>
        <w:numPr>
          <w:ilvl w:val="0"/>
          <w:numId w:val="3"/>
        </w:numPr>
        <w:ind w:left="0" w:firstLine="426"/>
        <w:jc w:val="both"/>
        <w:rPr>
          <w:b w:val="0"/>
          <w:color w:val="000000"/>
        </w:rPr>
      </w:pPr>
      <w:r>
        <w:rPr>
          <w:b w:val="0"/>
          <w:color w:val="000000"/>
        </w:rPr>
        <w:t>Если кандидат не является депутатом на непостоянной основе, сведения об этом в заявлении о согласии баллотироваться не указываются.</w:t>
      </w:r>
    </w:p>
    <w:p w14:paraId="3E1A518C">
      <w:pPr>
        <w:pStyle w:val="26"/>
        <w:numPr>
          <w:ilvl w:val="0"/>
          <w:numId w:val="3"/>
        </w:numPr>
        <w:ind w:left="0" w:firstLine="426"/>
        <w:jc w:val="both"/>
        <w:rPr>
          <w:b w:val="0"/>
          <w:color w:val="000000"/>
        </w:rPr>
      </w:pPr>
      <w:r>
        <w:rPr>
          <w:b w:val="0"/>
          <w:color w:val="000000"/>
        </w:rPr>
        <w:t>В случае отсутствия судимости сведения об этом в заявлении о согласии баллотироваться не указываются. 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w:t>
      </w:r>
    </w:p>
    <w:p w14:paraId="12B73DA8">
      <w:pPr>
        <w:pStyle w:val="26"/>
        <w:numPr>
          <w:ilvl w:val="0"/>
          <w:numId w:val="3"/>
        </w:numPr>
        <w:ind w:left="0" w:firstLine="426"/>
        <w:jc w:val="both"/>
        <w:rPr>
          <w:b w:val="0"/>
          <w:color w:val="000000"/>
        </w:rPr>
      </w:pPr>
      <w:r>
        <w:rPr>
          <w:b w:val="0"/>
          <w:color w:val="000000"/>
        </w:rPr>
        <w:t>Если кандидат не является иностранным агентом, или кандидатом, аффилированным с иностранным агентом, сведения об этом в заявлении о согласии баллотироваться не указываются.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14:paraId="1AC508AF">
      <w:pPr>
        <w:pStyle w:val="26"/>
        <w:ind w:firstLine="426"/>
        <w:jc w:val="both"/>
        <w:rPr>
          <w:b w:val="0"/>
          <w:color w:val="000000"/>
        </w:rPr>
      </w:pPr>
    </w:p>
    <w:p w14:paraId="6577F924">
      <w:pPr>
        <w:pStyle w:val="26"/>
        <w:ind w:left="6237"/>
        <w:jc w:val="both"/>
        <w:rPr>
          <w:b w:val="0"/>
          <w:color w:val="000000"/>
        </w:rPr>
      </w:pPr>
      <w:r>
        <w:rPr>
          <w:color w:val="000000"/>
        </w:rPr>
        <w:br w:type="page"/>
      </w:r>
      <w:r>
        <w:rPr>
          <w:b w:val="0"/>
          <w:color w:val="000000"/>
        </w:rPr>
        <w:t>Приложение № 5</w:t>
      </w:r>
    </w:p>
    <w:tbl>
      <w:tblPr>
        <w:tblStyle w:val="12"/>
        <w:tblW w:w="3696" w:type="dxa"/>
        <w:tblInd w:w="6345" w:type="dxa"/>
        <w:tblLayout w:type="autofit"/>
        <w:tblCellMar>
          <w:top w:w="0" w:type="dxa"/>
          <w:left w:w="108" w:type="dxa"/>
          <w:bottom w:w="0" w:type="dxa"/>
          <w:right w:w="108" w:type="dxa"/>
        </w:tblCellMar>
      </w:tblPr>
      <w:tblGrid>
        <w:gridCol w:w="3696"/>
      </w:tblGrid>
      <w:tr w14:paraId="2F1CA13A">
        <w:tblPrEx>
          <w:tblCellMar>
            <w:top w:w="0" w:type="dxa"/>
            <w:left w:w="108" w:type="dxa"/>
            <w:bottom w:w="0" w:type="dxa"/>
            <w:right w:w="108" w:type="dxa"/>
          </w:tblCellMar>
        </w:tblPrEx>
        <w:trPr>
          <w:trHeight w:val="877" w:hRule="atLeast"/>
        </w:trPr>
        <w:tc>
          <w:tcPr>
            <w:tcW w:w="3696" w:type="dxa"/>
          </w:tcPr>
          <w:p w14:paraId="469DCF0B">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1A5B1EC6">
      <w:pPr>
        <w:pStyle w:val="26"/>
        <w:ind w:left="6237"/>
        <w:rPr>
          <w:color w:val="000000"/>
        </w:rPr>
      </w:pPr>
    </w:p>
    <w:p w14:paraId="34B85A63">
      <w:pPr>
        <w:jc w:val="center"/>
        <w:rPr>
          <w:b/>
          <w:color w:val="000000"/>
        </w:rPr>
      </w:pPr>
    </w:p>
    <w:p w14:paraId="1F70543F">
      <w:pPr>
        <w:jc w:val="center"/>
        <w:rPr>
          <w:b/>
          <w:color w:val="000000"/>
        </w:rPr>
      </w:pPr>
      <w:r>
        <w:rPr>
          <w:b/>
          <w:color w:val="000000"/>
        </w:rPr>
        <w:t>Справка</w:t>
      </w:r>
    </w:p>
    <w:p w14:paraId="335CA4EB">
      <w:pPr>
        <w:jc w:val="center"/>
        <w:rPr>
          <w:b/>
          <w:color w:val="000000"/>
        </w:rPr>
      </w:pPr>
    </w:p>
    <w:p w14:paraId="042F8F69">
      <w:pPr>
        <w:jc w:val="center"/>
        <w:rPr>
          <w:b/>
          <w:color w:val="000000"/>
        </w:rPr>
      </w:pPr>
    </w:p>
    <w:p w14:paraId="2F9D5FED">
      <w:pPr>
        <w:tabs>
          <w:tab w:val="right" w:pos="9923"/>
        </w:tabs>
        <w:ind w:firstLine="567"/>
      </w:pPr>
      <w:r>
        <w:t>Выдана  __________________________________________________________,</w:t>
      </w:r>
    </w:p>
    <w:p w14:paraId="4375C417">
      <w:pPr>
        <w:tabs>
          <w:tab w:val="right" w:pos="9923"/>
        </w:tabs>
        <w:ind w:firstLine="567"/>
        <w:jc w:val="center"/>
        <w:rPr>
          <w:i/>
          <w:iCs/>
          <w:vertAlign w:val="superscript"/>
        </w:rPr>
      </w:pPr>
      <w:r>
        <w:rPr>
          <w:i/>
          <w:iCs/>
          <w:vertAlign w:val="superscript"/>
        </w:rPr>
        <w:t>(фамилия, имя, отчество)</w:t>
      </w:r>
    </w:p>
    <w:tbl>
      <w:tblPr>
        <w:tblStyle w:val="12"/>
        <w:tblW w:w="0" w:type="auto"/>
        <w:tblInd w:w="0" w:type="dxa"/>
        <w:tblLayout w:type="fixed"/>
        <w:tblCellMar>
          <w:top w:w="0" w:type="dxa"/>
          <w:left w:w="28" w:type="dxa"/>
          <w:bottom w:w="0" w:type="dxa"/>
          <w:right w:w="28" w:type="dxa"/>
        </w:tblCellMar>
      </w:tblPr>
      <w:tblGrid>
        <w:gridCol w:w="2155"/>
        <w:gridCol w:w="1985"/>
        <w:gridCol w:w="284"/>
        <w:gridCol w:w="2410"/>
        <w:gridCol w:w="284"/>
        <w:gridCol w:w="1982"/>
        <w:gridCol w:w="851"/>
      </w:tblGrid>
      <w:tr w14:paraId="7A9F4AD7">
        <w:tblPrEx>
          <w:tblCellMar>
            <w:top w:w="0" w:type="dxa"/>
            <w:left w:w="28" w:type="dxa"/>
            <w:bottom w:w="0" w:type="dxa"/>
            <w:right w:w="28" w:type="dxa"/>
          </w:tblCellMar>
        </w:tblPrEx>
        <w:tc>
          <w:tcPr>
            <w:tcW w:w="2155" w:type="dxa"/>
            <w:tcBorders>
              <w:top w:val="nil"/>
              <w:left w:val="nil"/>
              <w:bottom w:val="nil"/>
              <w:right w:val="nil"/>
            </w:tcBorders>
            <w:vAlign w:val="bottom"/>
          </w:tcPr>
          <w:p w14:paraId="17F07AA7">
            <w:r>
              <w:t>дата рождения –</w:t>
            </w:r>
          </w:p>
        </w:tc>
        <w:tc>
          <w:tcPr>
            <w:tcW w:w="1985" w:type="dxa"/>
            <w:tcBorders>
              <w:top w:val="nil"/>
              <w:left w:val="nil"/>
              <w:bottom w:val="single" w:color="auto" w:sz="4" w:space="0"/>
              <w:right w:val="nil"/>
            </w:tcBorders>
            <w:vAlign w:val="bottom"/>
          </w:tcPr>
          <w:p w14:paraId="7F9E1967">
            <w:pPr>
              <w:jc w:val="center"/>
            </w:pPr>
          </w:p>
        </w:tc>
        <w:tc>
          <w:tcPr>
            <w:tcW w:w="284" w:type="dxa"/>
            <w:tcBorders>
              <w:top w:val="nil"/>
              <w:left w:val="nil"/>
              <w:bottom w:val="nil"/>
              <w:right w:val="nil"/>
            </w:tcBorders>
            <w:vAlign w:val="bottom"/>
          </w:tcPr>
          <w:p w14:paraId="6F418238">
            <w:pPr>
              <w:jc w:val="center"/>
            </w:pPr>
          </w:p>
        </w:tc>
        <w:tc>
          <w:tcPr>
            <w:tcW w:w="2410" w:type="dxa"/>
            <w:tcBorders>
              <w:top w:val="nil"/>
              <w:left w:val="nil"/>
              <w:bottom w:val="single" w:color="auto" w:sz="4" w:space="0"/>
              <w:right w:val="nil"/>
            </w:tcBorders>
            <w:vAlign w:val="bottom"/>
          </w:tcPr>
          <w:p w14:paraId="3F2D9DA6">
            <w:pPr>
              <w:jc w:val="center"/>
            </w:pPr>
          </w:p>
        </w:tc>
        <w:tc>
          <w:tcPr>
            <w:tcW w:w="284" w:type="dxa"/>
            <w:tcBorders>
              <w:top w:val="nil"/>
              <w:left w:val="nil"/>
              <w:bottom w:val="nil"/>
              <w:right w:val="nil"/>
            </w:tcBorders>
            <w:vAlign w:val="bottom"/>
          </w:tcPr>
          <w:p w14:paraId="5405B428">
            <w:pPr>
              <w:jc w:val="center"/>
            </w:pPr>
          </w:p>
        </w:tc>
        <w:tc>
          <w:tcPr>
            <w:tcW w:w="1982" w:type="dxa"/>
            <w:tcBorders>
              <w:top w:val="nil"/>
              <w:left w:val="nil"/>
              <w:bottom w:val="single" w:color="auto" w:sz="4" w:space="0"/>
              <w:right w:val="nil"/>
            </w:tcBorders>
            <w:vAlign w:val="bottom"/>
          </w:tcPr>
          <w:p w14:paraId="79DD4DFA">
            <w:pPr>
              <w:jc w:val="center"/>
            </w:pPr>
          </w:p>
        </w:tc>
        <w:tc>
          <w:tcPr>
            <w:tcW w:w="851" w:type="dxa"/>
            <w:tcBorders>
              <w:top w:val="nil"/>
              <w:left w:val="nil"/>
              <w:bottom w:val="nil"/>
              <w:right w:val="nil"/>
            </w:tcBorders>
            <w:vAlign w:val="bottom"/>
          </w:tcPr>
          <w:p w14:paraId="3A055BCB">
            <w:pPr>
              <w:ind w:left="57"/>
            </w:pPr>
            <w:r>
              <w:t>года,</w:t>
            </w:r>
          </w:p>
        </w:tc>
      </w:tr>
      <w:tr w14:paraId="2E96D50B">
        <w:tblPrEx>
          <w:tblCellMar>
            <w:top w:w="0" w:type="dxa"/>
            <w:left w:w="28" w:type="dxa"/>
            <w:bottom w:w="0" w:type="dxa"/>
            <w:right w:w="28" w:type="dxa"/>
          </w:tblCellMar>
        </w:tblPrEx>
        <w:tc>
          <w:tcPr>
            <w:tcW w:w="2155" w:type="dxa"/>
            <w:tcBorders>
              <w:top w:val="nil"/>
              <w:left w:val="nil"/>
              <w:bottom w:val="nil"/>
              <w:right w:val="nil"/>
            </w:tcBorders>
          </w:tcPr>
          <w:p w14:paraId="4C0720FA"/>
        </w:tc>
        <w:tc>
          <w:tcPr>
            <w:tcW w:w="1985" w:type="dxa"/>
            <w:tcBorders>
              <w:top w:val="nil"/>
              <w:left w:val="nil"/>
              <w:bottom w:val="nil"/>
              <w:right w:val="nil"/>
            </w:tcBorders>
          </w:tcPr>
          <w:p w14:paraId="4888EEDC">
            <w:pPr>
              <w:tabs>
                <w:tab w:val="right" w:pos="9923"/>
              </w:tabs>
              <w:ind w:firstLine="567"/>
              <w:jc w:val="center"/>
              <w:rPr>
                <w:i/>
                <w:iCs/>
                <w:vertAlign w:val="superscript"/>
              </w:rPr>
            </w:pPr>
            <w:r>
              <w:rPr>
                <w:i/>
                <w:iCs/>
                <w:vertAlign w:val="superscript"/>
              </w:rPr>
              <w:t>(число)</w:t>
            </w:r>
          </w:p>
        </w:tc>
        <w:tc>
          <w:tcPr>
            <w:tcW w:w="284" w:type="dxa"/>
            <w:tcBorders>
              <w:top w:val="nil"/>
              <w:left w:val="nil"/>
              <w:bottom w:val="nil"/>
              <w:right w:val="nil"/>
            </w:tcBorders>
          </w:tcPr>
          <w:p w14:paraId="4840582C">
            <w:pPr>
              <w:tabs>
                <w:tab w:val="right" w:pos="9923"/>
              </w:tabs>
              <w:ind w:firstLine="567"/>
              <w:jc w:val="center"/>
              <w:rPr>
                <w:i/>
                <w:iCs/>
                <w:vertAlign w:val="superscript"/>
              </w:rPr>
            </w:pPr>
          </w:p>
        </w:tc>
        <w:tc>
          <w:tcPr>
            <w:tcW w:w="2410" w:type="dxa"/>
            <w:tcBorders>
              <w:top w:val="nil"/>
              <w:left w:val="nil"/>
              <w:bottom w:val="nil"/>
              <w:right w:val="nil"/>
            </w:tcBorders>
          </w:tcPr>
          <w:p w14:paraId="67835930">
            <w:pPr>
              <w:tabs>
                <w:tab w:val="right" w:pos="9923"/>
              </w:tabs>
              <w:ind w:firstLine="567"/>
              <w:jc w:val="center"/>
              <w:rPr>
                <w:i/>
                <w:iCs/>
                <w:vertAlign w:val="superscript"/>
              </w:rPr>
            </w:pPr>
            <w:r>
              <w:rPr>
                <w:i/>
                <w:iCs/>
                <w:vertAlign w:val="superscript"/>
              </w:rPr>
              <w:t>(месяц)</w:t>
            </w:r>
          </w:p>
        </w:tc>
        <w:tc>
          <w:tcPr>
            <w:tcW w:w="284" w:type="dxa"/>
            <w:tcBorders>
              <w:top w:val="nil"/>
              <w:left w:val="nil"/>
              <w:bottom w:val="nil"/>
              <w:right w:val="nil"/>
            </w:tcBorders>
          </w:tcPr>
          <w:p w14:paraId="35017209">
            <w:pPr>
              <w:tabs>
                <w:tab w:val="right" w:pos="9923"/>
              </w:tabs>
              <w:ind w:firstLine="567"/>
              <w:jc w:val="center"/>
              <w:rPr>
                <w:i/>
                <w:iCs/>
                <w:vertAlign w:val="superscript"/>
              </w:rPr>
            </w:pPr>
          </w:p>
        </w:tc>
        <w:tc>
          <w:tcPr>
            <w:tcW w:w="1982" w:type="dxa"/>
            <w:tcBorders>
              <w:top w:val="nil"/>
              <w:left w:val="nil"/>
              <w:bottom w:val="nil"/>
              <w:right w:val="nil"/>
            </w:tcBorders>
          </w:tcPr>
          <w:p w14:paraId="138096D1">
            <w:pPr>
              <w:tabs>
                <w:tab w:val="right" w:pos="9923"/>
              </w:tabs>
              <w:ind w:firstLine="567"/>
              <w:jc w:val="center"/>
              <w:rPr>
                <w:i/>
                <w:iCs/>
                <w:vertAlign w:val="superscript"/>
              </w:rPr>
            </w:pPr>
            <w:r>
              <w:rPr>
                <w:i/>
                <w:iCs/>
                <w:vertAlign w:val="superscript"/>
              </w:rPr>
              <w:t>(год)</w:t>
            </w:r>
          </w:p>
        </w:tc>
        <w:tc>
          <w:tcPr>
            <w:tcW w:w="851" w:type="dxa"/>
            <w:tcBorders>
              <w:top w:val="nil"/>
              <w:left w:val="nil"/>
              <w:bottom w:val="nil"/>
              <w:right w:val="nil"/>
            </w:tcBorders>
          </w:tcPr>
          <w:p w14:paraId="472697B5">
            <w:pPr>
              <w:jc w:val="center"/>
            </w:pPr>
          </w:p>
        </w:tc>
      </w:tr>
    </w:tbl>
    <w:p w14:paraId="6B77DC1D"/>
    <w:tbl>
      <w:tblPr>
        <w:tblStyle w:val="12"/>
        <w:tblW w:w="9951" w:type="dxa"/>
        <w:tblInd w:w="0" w:type="dxa"/>
        <w:tblLayout w:type="fixed"/>
        <w:tblCellMar>
          <w:top w:w="0" w:type="dxa"/>
          <w:left w:w="28" w:type="dxa"/>
          <w:bottom w:w="0" w:type="dxa"/>
          <w:right w:w="28" w:type="dxa"/>
        </w:tblCellMar>
      </w:tblPr>
      <w:tblGrid>
        <w:gridCol w:w="1361"/>
        <w:gridCol w:w="794"/>
        <w:gridCol w:w="1275"/>
        <w:gridCol w:w="6521"/>
      </w:tblGrid>
      <w:tr w14:paraId="2C509D1D">
        <w:tblPrEx>
          <w:tblCellMar>
            <w:top w:w="0" w:type="dxa"/>
            <w:left w:w="28" w:type="dxa"/>
            <w:bottom w:w="0" w:type="dxa"/>
            <w:right w:w="28" w:type="dxa"/>
          </w:tblCellMar>
        </w:tblPrEx>
        <w:tc>
          <w:tcPr>
            <w:tcW w:w="1361" w:type="dxa"/>
            <w:tcBorders>
              <w:top w:val="nil"/>
              <w:left w:val="nil"/>
              <w:bottom w:val="nil"/>
              <w:right w:val="nil"/>
            </w:tcBorders>
            <w:vAlign w:val="bottom"/>
          </w:tcPr>
          <w:p w14:paraId="70442B8F">
            <w:r>
              <w:t>в том, что</w:t>
            </w:r>
          </w:p>
        </w:tc>
        <w:tc>
          <w:tcPr>
            <w:tcW w:w="794" w:type="dxa"/>
            <w:tcBorders>
              <w:top w:val="nil"/>
              <w:left w:val="nil"/>
              <w:bottom w:val="single" w:color="auto" w:sz="4" w:space="0"/>
              <w:right w:val="nil"/>
            </w:tcBorders>
            <w:vAlign w:val="bottom"/>
          </w:tcPr>
          <w:p w14:paraId="024803DD">
            <w:pPr>
              <w:jc w:val="center"/>
            </w:pPr>
          </w:p>
        </w:tc>
        <w:tc>
          <w:tcPr>
            <w:tcW w:w="1275" w:type="dxa"/>
            <w:tcBorders>
              <w:top w:val="nil"/>
              <w:left w:val="nil"/>
              <w:bottom w:val="nil"/>
              <w:right w:val="nil"/>
            </w:tcBorders>
            <w:vAlign w:val="bottom"/>
          </w:tcPr>
          <w:p w14:paraId="1FC8F2F4">
            <w:pPr>
              <w:jc w:val="center"/>
            </w:pPr>
            <w:r>
              <w:t>является</w:t>
            </w:r>
          </w:p>
        </w:tc>
        <w:tc>
          <w:tcPr>
            <w:tcW w:w="6521" w:type="dxa"/>
            <w:tcBorders>
              <w:top w:val="nil"/>
              <w:left w:val="nil"/>
              <w:bottom w:val="single" w:color="auto" w:sz="4" w:space="0"/>
              <w:right w:val="nil"/>
            </w:tcBorders>
            <w:vAlign w:val="bottom"/>
          </w:tcPr>
          <w:p w14:paraId="7B1D40EC"/>
        </w:tc>
      </w:tr>
      <w:tr w14:paraId="44B86C2B">
        <w:tblPrEx>
          <w:tblCellMar>
            <w:top w:w="0" w:type="dxa"/>
            <w:left w:w="28" w:type="dxa"/>
            <w:bottom w:w="0" w:type="dxa"/>
            <w:right w:w="28" w:type="dxa"/>
          </w:tblCellMar>
        </w:tblPrEx>
        <w:tc>
          <w:tcPr>
            <w:tcW w:w="1361" w:type="dxa"/>
            <w:tcBorders>
              <w:top w:val="nil"/>
              <w:left w:val="nil"/>
              <w:bottom w:val="nil"/>
              <w:right w:val="nil"/>
            </w:tcBorders>
          </w:tcPr>
          <w:p w14:paraId="2BA83349">
            <w:pPr>
              <w:rPr>
                <w:vertAlign w:val="superscript"/>
              </w:rPr>
            </w:pPr>
          </w:p>
        </w:tc>
        <w:tc>
          <w:tcPr>
            <w:tcW w:w="794" w:type="dxa"/>
            <w:tcBorders>
              <w:top w:val="nil"/>
              <w:left w:val="nil"/>
              <w:bottom w:val="nil"/>
              <w:right w:val="nil"/>
            </w:tcBorders>
          </w:tcPr>
          <w:p w14:paraId="6EC43183">
            <w:pPr>
              <w:jc w:val="center"/>
              <w:rPr>
                <w:i/>
                <w:iCs/>
                <w:vertAlign w:val="superscript"/>
              </w:rPr>
            </w:pPr>
            <w:r>
              <w:rPr>
                <w:i/>
                <w:iCs/>
                <w:vertAlign w:val="superscript"/>
              </w:rPr>
              <w:t>(он/она)</w:t>
            </w:r>
          </w:p>
        </w:tc>
        <w:tc>
          <w:tcPr>
            <w:tcW w:w="1275" w:type="dxa"/>
            <w:tcBorders>
              <w:top w:val="nil"/>
              <w:left w:val="nil"/>
              <w:bottom w:val="nil"/>
              <w:right w:val="nil"/>
            </w:tcBorders>
          </w:tcPr>
          <w:p w14:paraId="77AC5F0E">
            <w:pPr>
              <w:jc w:val="center"/>
              <w:rPr>
                <w:i/>
                <w:iCs/>
                <w:vertAlign w:val="superscript"/>
              </w:rPr>
            </w:pPr>
          </w:p>
        </w:tc>
        <w:tc>
          <w:tcPr>
            <w:tcW w:w="6521" w:type="dxa"/>
            <w:tcBorders>
              <w:top w:val="nil"/>
              <w:left w:val="nil"/>
              <w:bottom w:val="nil"/>
              <w:right w:val="nil"/>
            </w:tcBorders>
          </w:tcPr>
          <w:p w14:paraId="2AC78EA7">
            <w:pPr>
              <w:jc w:val="center"/>
              <w:rPr>
                <w:i/>
                <w:iCs/>
                <w:vertAlign w:val="superscript"/>
              </w:rPr>
            </w:pPr>
            <w:r>
              <w:rPr>
                <w:i/>
                <w:iCs/>
                <w:vertAlign w:val="superscript"/>
              </w:rPr>
              <w:t>(указать членство, участие, статус,</w:t>
            </w:r>
          </w:p>
        </w:tc>
      </w:tr>
    </w:tbl>
    <w:p w14:paraId="721A7CBE">
      <w:pPr>
        <w:rPr>
          <w:vertAlign w:val="superscript"/>
        </w:rPr>
      </w:pPr>
    </w:p>
    <w:p w14:paraId="7D307E07">
      <w:pPr>
        <w:pBdr>
          <w:top w:val="single" w:color="auto" w:sz="4" w:space="1"/>
        </w:pBdr>
        <w:jc w:val="center"/>
        <w:rPr>
          <w:i/>
          <w:iCs/>
          <w:vertAlign w:val="superscript"/>
        </w:rPr>
      </w:pPr>
      <w:r>
        <w:rPr>
          <w:i/>
          <w:iCs/>
          <w:vertAlign w:val="superscript"/>
        </w:rPr>
        <w:t>наименование политической партии либо иного общественного объединения,</w:t>
      </w:r>
    </w:p>
    <w:p w14:paraId="485FE03B">
      <w:pPr>
        <w:tabs>
          <w:tab w:val="right" w:pos="9923"/>
        </w:tabs>
        <w:rPr>
          <w:i/>
          <w:vertAlign w:val="superscript"/>
        </w:rPr>
      </w:pPr>
      <w:r>
        <w:rPr>
          <w:i/>
          <w:vertAlign w:val="superscript"/>
        </w:rPr>
        <w:tab/>
      </w:r>
    </w:p>
    <w:p w14:paraId="212A23DB">
      <w:pPr>
        <w:pBdr>
          <w:top w:val="single" w:color="auto" w:sz="4" w:space="1"/>
        </w:pBdr>
        <w:ind w:right="113"/>
        <w:jc w:val="center"/>
        <w:rPr>
          <w:i/>
          <w:iCs/>
          <w:vertAlign w:val="superscript"/>
        </w:rPr>
      </w:pPr>
      <w:r>
        <w:rPr>
          <w:i/>
          <w:iCs/>
          <w:vertAlign w:val="superscript"/>
        </w:rPr>
        <w:t>для иного общественного объединения – дату регистрации и основной государственный  регистрационный номер)</w:t>
      </w:r>
    </w:p>
    <w:tbl>
      <w:tblPr>
        <w:tblStyle w:val="12"/>
        <w:tblW w:w="9951" w:type="dxa"/>
        <w:tblInd w:w="0" w:type="dxa"/>
        <w:tblLayout w:type="fixed"/>
        <w:tblCellMar>
          <w:top w:w="0" w:type="dxa"/>
          <w:left w:w="28" w:type="dxa"/>
          <w:bottom w:w="0" w:type="dxa"/>
          <w:right w:w="28" w:type="dxa"/>
        </w:tblCellMar>
      </w:tblPr>
      <w:tblGrid>
        <w:gridCol w:w="4706"/>
        <w:gridCol w:w="142"/>
        <w:gridCol w:w="1984"/>
        <w:gridCol w:w="142"/>
        <w:gridCol w:w="2977"/>
      </w:tblGrid>
      <w:tr w14:paraId="146FBE64">
        <w:tblPrEx>
          <w:tblCellMar>
            <w:top w:w="0" w:type="dxa"/>
            <w:left w:w="28" w:type="dxa"/>
            <w:bottom w:w="0" w:type="dxa"/>
            <w:right w:w="28" w:type="dxa"/>
          </w:tblCellMar>
        </w:tblPrEx>
        <w:tc>
          <w:tcPr>
            <w:tcW w:w="4706" w:type="dxa"/>
            <w:tcBorders>
              <w:top w:val="nil"/>
              <w:left w:val="nil"/>
              <w:bottom w:val="single" w:color="auto" w:sz="4" w:space="0"/>
              <w:right w:val="nil"/>
            </w:tcBorders>
            <w:vAlign w:val="bottom"/>
          </w:tcPr>
          <w:p w14:paraId="68AE5C07">
            <w:pPr>
              <w:jc w:val="center"/>
              <w:rPr>
                <w:vertAlign w:val="superscript"/>
              </w:rPr>
            </w:pPr>
          </w:p>
        </w:tc>
        <w:tc>
          <w:tcPr>
            <w:tcW w:w="142" w:type="dxa"/>
            <w:tcBorders>
              <w:top w:val="nil"/>
              <w:left w:val="nil"/>
              <w:bottom w:val="nil"/>
              <w:right w:val="nil"/>
            </w:tcBorders>
            <w:vAlign w:val="bottom"/>
          </w:tcPr>
          <w:p w14:paraId="040D5FB9">
            <w:pPr>
              <w:rPr>
                <w:vertAlign w:val="superscript"/>
              </w:rPr>
            </w:pPr>
          </w:p>
        </w:tc>
        <w:tc>
          <w:tcPr>
            <w:tcW w:w="1984" w:type="dxa"/>
            <w:tcBorders>
              <w:top w:val="nil"/>
              <w:left w:val="nil"/>
              <w:bottom w:val="single" w:color="auto" w:sz="4" w:space="0"/>
              <w:right w:val="nil"/>
            </w:tcBorders>
            <w:vAlign w:val="bottom"/>
          </w:tcPr>
          <w:p w14:paraId="101DF442">
            <w:pPr>
              <w:jc w:val="center"/>
              <w:rPr>
                <w:vertAlign w:val="superscript"/>
              </w:rPr>
            </w:pPr>
          </w:p>
        </w:tc>
        <w:tc>
          <w:tcPr>
            <w:tcW w:w="142" w:type="dxa"/>
            <w:tcBorders>
              <w:top w:val="nil"/>
              <w:left w:val="nil"/>
              <w:bottom w:val="nil"/>
              <w:right w:val="nil"/>
            </w:tcBorders>
            <w:vAlign w:val="bottom"/>
          </w:tcPr>
          <w:p w14:paraId="6830365B">
            <w:pPr>
              <w:rPr>
                <w:vertAlign w:val="superscript"/>
              </w:rPr>
            </w:pPr>
          </w:p>
        </w:tc>
        <w:tc>
          <w:tcPr>
            <w:tcW w:w="2977" w:type="dxa"/>
            <w:tcBorders>
              <w:top w:val="nil"/>
              <w:left w:val="nil"/>
              <w:bottom w:val="single" w:color="auto" w:sz="4" w:space="0"/>
              <w:right w:val="nil"/>
            </w:tcBorders>
            <w:vAlign w:val="bottom"/>
          </w:tcPr>
          <w:p w14:paraId="1CA22B9C">
            <w:pPr>
              <w:jc w:val="center"/>
              <w:rPr>
                <w:vertAlign w:val="superscript"/>
              </w:rPr>
            </w:pPr>
          </w:p>
        </w:tc>
      </w:tr>
      <w:tr w14:paraId="02F32D8C">
        <w:tblPrEx>
          <w:tblCellMar>
            <w:top w:w="0" w:type="dxa"/>
            <w:left w:w="28" w:type="dxa"/>
            <w:bottom w:w="0" w:type="dxa"/>
            <w:right w:w="28" w:type="dxa"/>
          </w:tblCellMar>
        </w:tblPrEx>
        <w:tc>
          <w:tcPr>
            <w:tcW w:w="4706" w:type="dxa"/>
            <w:tcBorders>
              <w:top w:val="nil"/>
              <w:left w:val="nil"/>
              <w:bottom w:val="nil"/>
              <w:right w:val="nil"/>
            </w:tcBorders>
          </w:tcPr>
          <w:p w14:paraId="1DE7B714">
            <w:pPr>
              <w:jc w:val="center"/>
              <w:rPr>
                <w:i/>
                <w:iCs/>
                <w:vertAlign w:val="superscript"/>
              </w:rPr>
            </w:pPr>
            <w:r>
              <w:rPr>
                <w:i/>
                <w:iCs/>
                <w:vertAlign w:val="superscript"/>
              </w:rPr>
              <w:t>(уполномоченное лицо политической партии, ее</w:t>
            </w:r>
          </w:p>
          <w:p w14:paraId="5D674F4F">
            <w:pPr>
              <w:jc w:val="center"/>
              <w:rPr>
                <w:i/>
                <w:iCs/>
                <w:vertAlign w:val="superscript"/>
              </w:rPr>
            </w:pPr>
            <w:r>
              <w:rPr>
                <w:i/>
                <w:iCs/>
                <w:vertAlign w:val="superscript"/>
              </w:rPr>
              <w:t>регионального или иного структурного подразделения/</w:t>
            </w:r>
          </w:p>
          <w:p w14:paraId="5F5A69C1">
            <w:pPr>
              <w:jc w:val="center"/>
              <w:rPr>
                <w:i/>
                <w:iCs/>
                <w:vertAlign w:val="superscript"/>
              </w:rPr>
            </w:pPr>
            <w:r>
              <w:rPr>
                <w:i/>
                <w:iCs/>
                <w:vertAlign w:val="superscript"/>
              </w:rPr>
              <w:t xml:space="preserve">иного общественного объединения, </w:t>
            </w:r>
          </w:p>
          <w:p w14:paraId="2A980C12">
            <w:pPr>
              <w:jc w:val="center"/>
              <w:rPr>
                <w:i/>
                <w:iCs/>
                <w:vertAlign w:val="superscript"/>
              </w:rPr>
            </w:pPr>
            <w:r>
              <w:rPr>
                <w:i/>
                <w:iCs/>
                <w:vertAlign w:val="superscript"/>
              </w:rPr>
              <w:t>его структурного подразделения)</w:t>
            </w:r>
          </w:p>
        </w:tc>
        <w:tc>
          <w:tcPr>
            <w:tcW w:w="142" w:type="dxa"/>
            <w:tcBorders>
              <w:top w:val="nil"/>
              <w:left w:val="nil"/>
              <w:bottom w:val="nil"/>
              <w:right w:val="nil"/>
            </w:tcBorders>
          </w:tcPr>
          <w:p w14:paraId="2613EB27">
            <w:pPr>
              <w:rPr>
                <w:i/>
                <w:iCs/>
                <w:vertAlign w:val="superscript"/>
              </w:rPr>
            </w:pPr>
          </w:p>
        </w:tc>
        <w:tc>
          <w:tcPr>
            <w:tcW w:w="1984" w:type="dxa"/>
            <w:tcBorders>
              <w:top w:val="nil"/>
              <w:left w:val="nil"/>
              <w:bottom w:val="nil"/>
              <w:right w:val="nil"/>
            </w:tcBorders>
          </w:tcPr>
          <w:p w14:paraId="6530FE20">
            <w:pPr>
              <w:jc w:val="center"/>
              <w:rPr>
                <w:i/>
                <w:iCs/>
                <w:vertAlign w:val="superscript"/>
              </w:rPr>
            </w:pPr>
            <w:r>
              <w:rPr>
                <w:i/>
                <w:iCs/>
                <w:vertAlign w:val="superscript"/>
              </w:rPr>
              <w:t>(подпись)</w:t>
            </w:r>
          </w:p>
        </w:tc>
        <w:tc>
          <w:tcPr>
            <w:tcW w:w="142" w:type="dxa"/>
            <w:tcBorders>
              <w:top w:val="nil"/>
              <w:left w:val="nil"/>
              <w:bottom w:val="nil"/>
              <w:right w:val="nil"/>
            </w:tcBorders>
          </w:tcPr>
          <w:p w14:paraId="2391EBFE">
            <w:pPr>
              <w:rPr>
                <w:i/>
                <w:iCs/>
                <w:vertAlign w:val="superscript"/>
              </w:rPr>
            </w:pPr>
          </w:p>
        </w:tc>
        <w:tc>
          <w:tcPr>
            <w:tcW w:w="2977" w:type="dxa"/>
            <w:tcBorders>
              <w:top w:val="nil"/>
              <w:left w:val="nil"/>
              <w:bottom w:val="nil"/>
              <w:right w:val="nil"/>
            </w:tcBorders>
          </w:tcPr>
          <w:p w14:paraId="30172500">
            <w:pPr>
              <w:jc w:val="center"/>
              <w:rPr>
                <w:i/>
                <w:iCs/>
                <w:vertAlign w:val="superscript"/>
              </w:rPr>
            </w:pPr>
            <w:r>
              <w:rPr>
                <w:i/>
                <w:iCs/>
                <w:vertAlign w:val="superscript"/>
              </w:rPr>
              <w:t>(инициалы, фамилия)</w:t>
            </w:r>
          </w:p>
        </w:tc>
      </w:tr>
    </w:tbl>
    <w:p w14:paraId="4626FE58">
      <w:pPr>
        <w:ind w:left="7324"/>
        <w:jc w:val="center"/>
        <w:rPr>
          <w:vertAlign w:val="superscript"/>
        </w:rPr>
      </w:pPr>
    </w:p>
    <w:p w14:paraId="60F84F6F">
      <w:pPr>
        <w:pBdr>
          <w:top w:val="single" w:color="auto" w:sz="4" w:space="0"/>
        </w:pBdr>
        <w:ind w:left="7326"/>
        <w:jc w:val="center"/>
        <w:rPr>
          <w:color w:val="000000"/>
          <w:vertAlign w:val="superscript"/>
        </w:rPr>
      </w:pPr>
      <w:r>
        <w:rPr>
          <w:i/>
          <w:iCs/>
          <w:vertAlign w:val="superscript"/>
        </w:rPr>
        <w:t>(дата)</w:t>
      </w:r>
    </w:p>
    <w:p w14:paraId="310C4186">
      <w:pPr>
        <w:ind w:left="851" w:right="6661"/>
        <w:jc w:val="center"/>
      </w:pPr>
      <w:r>
        <w:t xml:space="preserve">                   МП</w:t>
      </w:r>
    </w:p>
    <w:p w14:paraId="3E3A703F">
      <w:pPr>
        <w:tabs>
          <w:tab w:val="left" w:pos="5103"/>
        </w:tabs>
        <w:ind w:left="851" w:right="4960"/>
        <w:jc w:val="center"/>
      </w:pPr>
      <w:r>
        <w:t>политической партии, ее регионального или иного структурного подразделения/             иного общественного объединения,           его структурного подразделения</w:t>
      </w:r>
      <w:r>
        <w:br w:type="textWrapping"/>
      </w:r>
    </w:p>
    <w:p w14:paraId="62F0EE10">
      <w:pPr>
        <w:tabs>
          <w:tab w:val="left" w:pos="5103"/>
        </w:tabs>
        <w:ind w:left="851" w:right="4960"/>
        <w:jc w:val="center"/>
      </w:pPr>
    </w:p>
    <w:p w14:paraId="4FE9B919">
      <w:pPr>
        <w:tabs>
          <w:tab w:val="left" w:pos="5103"/>
        </w:tabs>
        <w:ind w:left="851" w:right="4960"/>
        <w:jc w:val="center"/>
      </w:pPr>
    </w:p>
    <w:p w14:paraId="546ED364">
      <w:pPr>
        <w:tabs>
          <w:tab w:val="left" w:pos="5103"/>
        </w:tabs>
        <w:ind w:left="851" w:right="4960"/>
        <w:jc w:val="center"/>
      </w:pPr>
    </w:p>
    <w:p w14:paraId="30366C04">
      <w:pPr>
        <w:tabs>
          <w:tab w:val="left" w:pos="5103"/>
        </w:tabs>
        <w:ind w:left="851" w:right="4960"/>
        <w:jc w:val="center"/>
      </w:pPr>
    </w:p>
    <w:p w14:paraId="0678D07B">
      <w:pPr>
        <w:tabs>
          <w:tab w:val="left" w:pos="5103"/>
        </w:tabs>
        <w:ind w:left="851" w:right="4960"/>
        <w:jc w:val="center"/>
      </w:pPr>
    </w:p>
    <w:p w14:paraId="08E57713">
      <w:pPr>
        <w:tabs>
          <w:tab w:val="left" w:pos="5103"/>
        </w:tabs>
        <w:ind w:left="851" w:right="4960"/>
        <w:jc w:val="center"/>
      </w:pPr>
    </w:p>
    <w:p w14:paraId="6AB73B1E">
      <w:pPr>
        <w:tabs>
          <w:tab w:val="left" w:pos="5103"/>
        </w:tabs>
        <w:ind w:left="851" w:right="4960"/>
        <w:jc w:val="center"/>
      </w:pPr>
    </w:p>
    <w:p w14:paraId="1C6D873E">
      <w:pPr>
        <w:tabs>
          <w:tab w:val="left" w:pos="5103"/>
        </w:tabs>
        <w:ind w:left="851" w:right="4960"/>
        <w:jc w:val="center"/>
      </w:pPr>
    </w:p>
    <w:p w14:paraId="215BE927">
      <w:pPr>
        <w:tabs>
          <w:tab w:val="left" w:pos="5103"/>
        </w:tabs>
        <w:ind w:left="851" w:right="4960"/>
        <w:jc w:val="center"/>
      </w:pPr>
    </w:p>
    <w:p w14:paraId="15B5AFFA">
      <w:pPr>
        <w:tabs>
          <w:tab w:val="left" w:pos="5103"/>
        </w:tabs>
        <w:ind w:left="851" w:right="4960"/>
        <w:jc w:val="center"/>
      </w:pPr>
    </w:p>
    <w:p w14:paraId="2F3E4913">
      <w:pPr>
        <w:tabs>
          <w:tab w:val="left" w:pos="5103"/>
        </w:tabs>
        <w:ind w:left="851" w:right="4960"/>
        <w:jc w:val="center"/>
      </w:pPr>
    </w:p>
    <w:p w14:paraId="4B7D6F14">
      <w:pPr>
        <w:tabs>
          <w:tab w:val="left" w:pos="5103"/>
        </w:tabs>
        <w:ind w:left="851" w:right="4960"/>
        <w:jc w:val="center"/>
      </w:pPr>
    </w:p>
    <w:p w14:paraId="7D8E816C">
      <w:pPr>
        <w:tabs>
          <w:tab w:val="left" w:pos="5103"/>
        </w:tabs>
        <w:ind w:left="851" w:right="4960"/>
        <w:jc w:val="center"/>
      </w:pPr>
    </w:p>
    <w:p w14:paraId="52DD75EB">
      <w:pPr>
        <w:tabs>
          <w:tab w:val="left" w:pos="5103"/>
        </w:tabs>
        <w:ind w:left="851" w:right="4960"/>
        <w:jc w:val="center"/>
      </w:pPr>
    </w:p>
    <w:p w14:paraId="76D4A47D">
      <w:pPr>
        <w:tabs>
          <w:tab w:val="left" w:pos="5103"/>
        </w:tabs>
        <w:ind w:left="851" w:right="4960"/>
        <w:jc w:val="center"/>
      </w:pPr>
    </w:p>
    <w:p w14:paraId="4D4B9BB0">
      <w:pPr>
        <w:tabs>
          <w:tab w:val="left" w:pos="5103"/>
        </w:tabs>
        <w:ind w:left="851" w:right="4960"/>
        <w:jc w:val="center"/>
      </w:pPr>
    </w:p>
    <w:p w14:paraId="70C33670">
      <w:pPr>
        <w:tabs>
          <w:tab w:val="left" w:pos="5103"/>
        </w:tabs>
        <w:ind w:left="851" w:right="4960"/>
        <w:jc w:val="center"/>
      </w:pPr>
    </w:p>
    <w:p w14:paraId="510AFF10">
      <w:pPr>
        <w:tabs>
          <w:tab w:val="left" w:pos="5103"/>
        </w:tabs>
        <w:ind w:left="851" w:right="4960"/>
        <w:jc w:val="center"/>
      </w:pPr>
    </w:p>
    <w:p w14:paraId="34538DD0">
      <w:pPr>
        <w:tabs>
          <w:tab w:val="left" w:pos="5103"/>
        </w:tabs>
        <w:ind w:left="851" w:right="4960"/>
        <w:jc w:val="center"/>
      </w:pPr>
    </w:p>
    <w:p w14:paraId="3AB07EF7">
      <w:pPr>
        <w:tabs>
          <w:tab w:val="left" w:pos="5103"/>
        </w:tabs>
        <w:ind w:left="851" w:right="4960"/>
        <w:jc w:val="center"/>
      </w:pPr>
    </w:p>
    <w:p w14:paraId="7BDB17F5">
      <w:pPr>
        <w:pStyle w:val="26"/>
        <w:ind w:left="6237"/>
        <w:jc w:val="both"/>
        <w:rPr>
          <w:b w:val="0"/>
          <w:color w:val="000000"/>
        </w:rPr>
      </w:pPr>
      <w:r>
        <w:rPr>
          <w:color w:val="000000"/>
        </w:rPr>
        <w:br w:type="page"/>
      </w:r>
      <w:r>
        <w:rPr>
          <w:b w:val="0"/>
          <w:color w:val="000000"/>
        </w:rPr>
        <w:t>Приложение № 6</w:t>
      </w:r>
    </w:p>
    <w:tbl>
      <w:tblPr>
        <w:tblStyle w:val="12"/>
        <w:tblW w:w="3696" w:type="dxa"/>
        <w:tblInd w:w="6345" w:type="dxa"/>
        <w:tblLayout w:type="autofit"/>
        <w:tblCellMar>
          <w:top w:w="0" w:type="dxa"/>
          <w:left w:w="108" w:type="dxa"/>
          <w:bottom w:w="0" w:type="dxa"/>
          <w:right w:w="108" w:type="dxa"/>
        </w:tblCellMar>
      </w:tblPr>
      <w:tblGrid>
        <w:gridCol w:w="3696"/>
      </w:tblGrid>
      <w:tr w14:paraId="01F8937D">
        <w:tblPrEx>
          <w:tblCellMar>
            <w:top w:w="0" w:type="dxa"/>
            <w:left w:w="108" w:type="dxa"/>
            <w:bottom w:w="0" w:type="dxa"/>
            <w:right w:w="108" w:type="dxa"/>
          </w:tblCellMar>
        </w:tblPrEx>
        <w:trPr>
          <w:trHeight w:val="877" w:hRule="atLeast"/>
        </w:trPr>
        <w:tc>
          <w:tcPr>
            <w:tcW w:w="3696" w:type="dxa"/>
          </w:tcPr>
          <w:p w14:paraId="1F32FBF4">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635F2C46">
      <w:pPr>
        <w:pStyle w:val="18"/>
        <w:widowControl/>
        <w:rPr>
          <w:rFonts w:ascii="Times New Roman" w:hAnsi="Times New Roman" w:cs="Times New Roman"/>
          <w:color w:val="000000"/>
          <w:sz w:val="24"/>
          <w:szCs w:val="24"/>
        </w:rPr>
      </w:pPr>
      <w:r>
        <w:rPr>
          <w:rFonts w:ascii="Times New Roman" w:hAnsi="Times New Roman" w:cs="Times New Roman"/>
          <w:color w:val="000000"/>
          <w:sz w:val="24"/>
          <w:szCs w:val="24"/>
        </w:rPr>
        <w:t xml:space="preserve">                                                                            В ________________________________________</w:t>
      </w:r>
    </w:p>
    <w:p w14:paraId="5532621B">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08EA7623">
      <w:pPr>
        <w:jc w:val="center"/>
        <w:rPr>
          <w:b/>
          <w:bCs/>
          <w:color w:val="000000"/>
        </w:rPr>
      </w:pPr>
    </w:p>
    <w:p w14:paraId="25C2C567">
      <w:pPr>
        <w:jc w:val="center"/>
        <w:rPr>
          <w:b/>
          <w:bCs/>
          <w:color w:val="000000"/>
        </w:rPr>
      </w:pPr>
      <w:r>
        <w:rPr>
          <w:b/>
          <w:bCs/>
          <w:color w:val="000000"/>
        </w:rPr>
        <w:t>ИНФОРМАЦИЯ</w:t>
      </w:r>
      <w:r>
        <w:rPr>
          <w:b/>
          <w:bCs/>
          <w:color w:val="000000"/>
        </w:rPr>
        <w:br w:type="textWrapping"/>
      </w:r>
      <w:r>
        <w:rPr>
          <w:b/>
          <w:bCs/>
          <w:color w:val="000000"/>
        </w:rPr>
        <w:t>об изменениях в ранее представленных сведениях о кандидате</w:t>
      </w:r>
    </w:p>
    <w:p w14:paraId="3C1BCC19">
      <w:pPr>
        <w:jc w:val="center"/>
        <w:rPr>
          <w:b/>
          <w:bCs/>
          <w:color w:val="000000"/>
        </w:rPr>
      </w:pPr>
    </w:p>
    <w:p w14:paraId="1171A018">
      <w:pPr>
        <w:ind w:firstLine="709"/>
        <w:jc w:val="both"/>
        <w:rPr>
          <w:color w:val="000000"/>
        </w:rPr>
      </w:pPr>
      <w:r>
        <w:rPr>
          <w:color w:val="000000"/>
        </w:rPr>
        <w:t>Я, _______________________________________________________________,</w:t>
      </w:r>
    </w:p>
    <w:p w14:paraId="4F17775C">
      <w:pPr>
        <w:widowControl w:val="0"/>
        <w:suppressAutoHyphens/>
        <w:ind w:left="4395"/>
        <w:rPr>
          <w:i/>
          <w:iCs/>
          <w:vertAlign w:val="superscript"/>
        </w:rPr>
      </w:pPr>
      <w:r>
        <w:rPr>
          <w:i/>
          <w:iCs/>
          <w:vertAlign w:val="superscript"/>
        </w:rPr>
        <w:t>(фамилия, имя, отчество кандидата)</w:t>
      </w:r>
    </w:p>
    <w:p w14:paraId="524AD891">
      <w:pPr>
        <w:jc w:val="both"/>
        <w:rPr>
          <w:color w:val="000000"/>
        </w:rPr>
      </w:pPr>
      <w:r>
        <w:rPr>
          <w:color w:val="000000"/>
        </w:rPr>
        <w:t>«___» ________________ ____ года рождения, выдвинутый кандидатом в депутаты</w:t>
      </w:r>
    </w:p>
    <w:p w14:paraId="1C630BD8">
      <w:pPr>
        <w:widowControl w:val="0"/>
        <w:suppressAutoHyphens/>
        <w:rPr>
          <w:i/>
          <w:iCs/>
          <w:vertAlign w:val="superscript"/>
        </w:rPr>
      </w:pPr>
      <w:r>
        <w:rPr>
          <w:i/>
          <w:vertAlign w:val="superscript"/>
        </w:rPr>
        <w:t xml:space="preserve">   </w:t>
      </w:r>
      <w:r>
        <w:rPr>
          <w:i/>
          <w:iCs/>
          <w:vertAlign w:val="superscript"/>
        </w:rPr>
        <w:t>(число)                (месяц)                                     (год)</w:t>
      </w:r>
    </w:p>
    <w:p w14:paraId="1ECA16CB">
      <w:pPr>
        <w:pStyle w:val="54"/>
        <w:spacing w:line="240" w:lineRule="auto"/>
        <w:ind w:firstLine="0"/>
        <w:rPr>
          <w:color w:val="000000"/>
          <w:sz w:val="24"/>
          <w:szCs w:val="24"/>
        </w:rPr>
      </w:pPr>
    </w:p>
    <w:p w14:paraId="49D91B80">
      <w:pPr>
        <w:pStyle w:val="54"/>
        <w:spacing w:line="240" w:lineRule="auto"/>
        <w:ind w:firstLine="0"/>
        <w:rPr>
          <w:color w:val="000000"/>
          <w:sz w:val="24"/>
          <w:szCs w:val="24"/>
        </w:rPr>
      </w:pPr>
      <w:r>
        <w:rPr>
          <w:color w:val="000000"/>
          <w:sz w:val="24"/>
          <w:szCs w:val="24"/>
        </w:rPr>
        <w:t>________________________________________________________     ______ созыва</w:t>
      </w:r>
    </w:p>
    <w:p w14:paraId="2900C85B">
      <w:pPr>
        <w:pStyle w:val="54"/>
        <w:spacing w:line="240" w:lineRule="auto"/>
        <w:ind w:firstLine="0"/>
        <w:rPr>
          <w:i/>
          <w:iCs/>
          <w:sz w:val="24"/>
          <w:szCs w:val="24"/>
          <w:vertAlign w:val="superscript"/>
        </w:rPr>
      </w:pPr>
      <w:r>
        <w:rPr>
          <w:color w:val="000000"/>
          <w:sz w:val="24"/>
          <w:szCs w:val="24"/>
          <w:vertAlign w:val="superscript"/>
        </w:rPr>
        <w:t xml:space="preserve">                                          </w:t>
      </w:r>
      <w:r>
        <w:rPr>
          <w:i/>
          <w:iCs/>
          <w:sz w:val="24"/>
          <w:szCs w:val="24"/>
          <w:vertAlign w:val="superscript"/>
        </w:rPr>
        <w:t>(наименование представительного органа муниципального образования)                            (номер)</w:t>
      </w:r>
    </w:p>
    <w:p w14:paraId="1E131025">
      <w:pPr>
        <w:jc w:val="both"/>
        <w:rPr>
          <w:color w:val="000000"/>
        </w:rPr>
      </w:pPr>
      <w:r>
        <w:rPr>
          <w:color w:val="000000"/>
        </w:rPr>
        <w:t>по __________________________ одномандатному избирательному округу №____</w:t>
      </w:r>
    </w:p>
    <w:p w14:paraId="5C5F210C">
      <w:pPr>
        <w:jc w:val="both"/>
        <w:rPr>
          <w:i/>
          <w:iCs/>
          <w:vertAlign w:val="superscript"/>
        </w:rPr>
      </w:pPr>
      <w:r>
        <w:rPr>
          <w:color w:val="000000"/>
        </w:rPr>
        <w:t xml:space="preserve">                        </w:t>
      </w:r>
      <w:r>
        <w:rPr>
          <w:i/>
          <w:iCs/>
          <w:vertAlign w:val="superscript"/>
        </w:rPr>
        <w:t>(наименование)                                                                                                                                                                             (номер)</w:t>
      </w:r>
    </w:p>
    <w:p w14:paraId="4883BFBF">
      <w:pPr>
        <w:pStyle w:val="54"/>
        <w:spacing w:line="240" w:lineRule="auto"/>
        <w:ind w:firstLine="0"/>
        <w:rPr>
          <w:color w:val="000000"/>
          <w:sz w:val="24"/>
          <w:szCs w:val="24"/>
        </w:rPr>
      </w:pPr>
      <w:r>
        <w:rPr>
          <w:color w:val="000000"/>
          <w:sz w:val="24"/>
          <w:szCs w:val="24"/>
        </w:rPr>
        <w:t>______________________________________________________________________,</w:t>
      </w:r>
    </w:p>
    <w:p w14:paraId="015FDBEE">
      <w:pPr>
        <w:pStyle w:val="54"/>
        <w:spacing w:line="240" w:lineRule="auto"/>
        <w:ind w:firstLine="0"/>
        <w:jc w:val="center"/>
        <w:rPr>
          <w:i/>
          <w:iCs/>
          <w:sz w:val="24"/>
          <w:szCs w:val="24"/>
          <w:vertAlign w:val="superscript"/>
        </w:rPr>
      </w:pPr>
      <w:r>
        <w:rPr>
          <w:i/>
          <w:iCs/>
          <w:sz w:val="24"/>
          <w:szCs w:val="24"/>
          <w:vertAlign w:val="superscript"/>
        </w:rPr>
        <w:t>(«в порядке самовыдвижения» или «избирательным объединением» с указанием наименования избирательного объединения)</w:t>
      </w:r>
    </w:p>
    <w:p w14:paraId="5584EF42">
      <w:pPr>
        <w:jc w:val="both"/>
        <w:rPr>
          <w:color w:val="000000"/>
        </w:rPr>
      </w:pPr>
      <w:r>
        <w:rPr>
          <w:color w:val="000000"/>
        </w:rPr>
        <w:t>уведомляю избирательную комиссию об изменениях в ранее представленных сведениях о себе.</w:t>
      </w:r>
    </w:p>
    <w:p w14:paraId="67DBA0D9">
      <w:pPr>
        <w:tabs>
          <w:tab w:val="left" w:pos="709"/>
        </w:tabs>
        <w:jc w:val="both"/>
        <w:rPr>
          <w:color w:val="000000"/>
        </w:rPr>
      </w:pPr>
      <w:r>
        <w:rPr>
          <w:color w:val="000000"/>
        </w:rPr>
        <w:tab/>
      </w:r>
    </w:p>
    <w:p w14:paraId="6FB6A362">
      <w:pPr>
        <w:tabs>
          <w:tab w:val="left" w:pos="709"/>
        </w:tabs>
        <w:jc w:val="both"/>
        <w:rPr>
          <w:color w:val="000000"/>
        </w:rPr>
      </w:pPr>
      <w:r>
        <w:rPr>
          <w:color w:val="000000"/>
        </w:rPr>
        <w:t xml:space="preserve">          1…</w:t>
      </w:r>
    </w:p>
    <w:p w14:paraId="4CA6DEC9">
      <w:pPr>
        <w:suppressAutoHyphens/>
        <w:ind w:left="1418"/>
        <w:jc w:val="both"/>
        <w:rPr>
          <w:color w:val="000000"/>
        </w:rPr>
      </w:pPr>
      <w:r>
        <w:rPr>
          <w:color w:val="000000"/>
        </w:rPr>
        <w:t xml:space="preserve">В документе ______________________________________________ сведения «________________» следует заменить на «_____________», дополнить сведения «_____________». </w:t>
      </w:r>
    </w:p>
    <w:p w14:paraId="38BDAC59">
      <w:pPr>
        <w:ind w:left="720"/>
        <w:jc w:val="both"/>
        <w:rPr>
          <w:color w:val="000000"/>
        </w:rPr>
      </w:pPr>
      <w:r>
        <w:rPr>
          <w:color w:val="000000"/>
        </w:rPr>
        <w:t xml:space="preserve">         Причина внесения изменений: __________________________________.</w:t>
      </w:r>
    </w:p>
    <w:p w14:paraId="5F899850">
      <w:pPr>
        <w:ind w:firstLine="709"/>
        <w:jc w:val="both"/>
        <w:rPr>
          <w:color w:val="000000"/>
        </w:rPr>
      </w:pPr>
    </w:p>
    <w:p w14:paraId="3CA527EE">
      <w:pPr>
        <w:ind w:left="720"/>
        <w:jc w:val="both"/>
        <w:rPr>
          <w:color w:val="000000"/>
        </w:rPr>
      </w:pPr>
      <w:r>
        <w:rPr>
          <w:color w:val="000000"/>
        </w:rPr>
        <w:t>2…</w:t>
      </w:r>
    </w:p>
    <w:p w14:paraId="26F99A66">
      <w:pPr>
        <w:suppressAutoHyphens/>
        <w:jc w:val="both"/>
        <w:rPr>
          <w:color w:val="000000"/>
        </w:rPr>
      </w:pPr>
    </w:p>
    <w:p w14:paraId="50A4F2BA">
      <w:pPr>
        <w:pStyle w:val="67"/>
        <w:rPr>
          <w:color w:val="000000"/>
          <w:sz w:val="24"/>
          <w:szCs w:val="24"/>
        </w:rPr>
      </w:pPr>
      <w:r>
        <w:rPr>
          <w:color w:val="000000"/>
          <w:sz w:val="24"/>
          <w:szCs w:val="24"/>
        </w:rPr>
        <w:t>Кандидат</w:t>
      </w:r>
    </w:p>
    <w:p w14:paraId="6300A1D6">
      <w:pPr>
        <w:pStyle w:val="67"/>
        <w:rPr>
          <w:color w:val="000000"/>
          <w:sz w:val="24"/>
          <w:szCs w:val="24"/>
        </w:rPr>
      </w:pPr>
      <w:r>
        <w:rPr>
          <w:color w:val="000000"/>
          <w:sz w:val="24"/>
          <w:szCs w:val="24"/>
        </w:rPr>
        <w:tab/>
      </w:r>
      <w:r>
        <w:rPr>
          <w:color w:val="000000"/>
          <w:sz w:val="24"/>
          <w:szCs w:val="24"/>
        </w:rPr>
        <w:tab/>
      </w:r>
      <w:r>
        <w:rPr>
          <w:color w:val="000000"/>
          <w:sz w:val="24"/>
          <w:szCs w:val="24"/>
        </w:rPr>
        <w:t xml:space="preserve">                                       ________________</w:t>
      </w:r>
      <w:r>
        <w:rPr>
          <w:color w:val="000000"/>
          <w:sz w:val="24"/>
          <w:szCs w:val="24"/>
        </w:rPr>
        <w:tab/>
      </w:r>
      <w:r>
        <w:rPr>
          <w:color w:val="000000"/>
          <w:sz w:val="24"/>
          <w:szCs w:val="24"/>
        </w:rPr>
        <w:tab/>
      </w:r>
      <w:r>
        <w:rPr>
          <w:color w:val="000000"/>
          <w:sz w:val="24"/>
          <w:szCs w:val="24"/>
        </w:rPr>
        <w:tab/>
      </w:r>
      <w:r>
        <w:rPr>
          <w:color w:val="000000"/>
          <w:sz w:val="24"/>
          <w:szCs w:val="24"/>
        </w:rPr>
        <w:t>_________________</w:t>
      </w:r>
    </w:p>
    <w:p w14:paraId="2A4D6789">
      <w:pPr>
        <w:ind w:left="480" w:hanging="300"/>
        <w:jc w:val="both"/>
        <w:rPr>
          <w:i/>
          <w:iCs/>
          <w:vertAlign w:val="superscript"/>
        </w:rPr>
      </w:pP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 xml:space="preserve">                   </w:t>
      </w:r>
      <w:r>
        <w:rPr>
          <w:i/>
          <w:iCs/>
          <w:vertAlign w:val="superscript"/>
        </w:rPr>
        <w:t>(подпись)</w:t>
      </w:r>
      <w:r>
        <w:rPr>
          <w:i/>
          <w:iCs/>
          <w:vertAlign w:val="superscript"/>
        </w:rPr>
        <w:tab/>
      </w:r>
      <w:r>
        <w:rPr>
          <w:i/>
          <w:iCs/>
          <w:vertAlign w:val="superscript"/>
        </w:rPr>
        <w:tab/>
      </w:r>
      <w:r>
        <w:rPr>
          <w:i/>
          <w:iCs/>
          <w:vertAlign w:val="superscript"/>
        </w:rPr>
        <w:tab/>
      </w:r>
      <w:r>
        <w:rPr>
          <w:i/>
          <w:iCs/>
          <w:vertAlign w:val="superscript"/>
        </w:rPr>
        <w:t xml:space="preserve">                           (инициалы, фамилия)</w:t>
      </w:r>
    </w:p>
    <w:p w14:paraId="7689AF9C">
      <w:pPr>
        <w:pStyle w:val="18"/>
        <w:widowControl/>
        <w:rPr>
          <w:rFonts w:ascii="Times New Roman" w:hAnsi="Times New Roman" w:cs="Times New Roman"/>
          <w:color w:val="000000"/>
          <w:sz w:val="24"/>
          <w:szCs w:val="24"/>
        </w:rPr>
      </w:pPr>
      <w:r>
        <w:rPr>
          <w:rFonts w:ascii="Times New Roman" w:hAnsi="Times New Roman" w:cs="Times New Roman"/>
          <w:color w:val="000000"/>
          <w:sz w:val="24"/>
          <w:szCs w:val="24"/>
        </w:rPr>
        <w:t xml:space="preserve">                                                                                                                                                                                               ___________________________</w:t>
      </w:r>
    </w:p>
    <w:p w14:paraId="1B22E065">
      <w:pPr>
        <w:pStyle w:val="18"/>
        <w:widowControl/>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 xml:space="preserve">                                                                                                                                                                                                                   (дата)</w:t>
      </w:r>
    </w:p>
    <w:p w14:paraId="24074BC0">
      <w:pPr>
        <w:pStyle w:val="26"/>
        <w:ind w:left="6237"/>
        <w:rPr>
          <w:color w:val="000000"/>
        </w:rPr>
      </w:pPr>
      <w:r>
        <w:rPr>
          <w:color w:val="000000"/>
        </w:rPr>
        <w:t xml:space="preserve">     </w:t>
      </w:r>
    </w:p>
    <w:p w14:paraId="46F1BC0C">
      <w:pPr>
        <w:pStyle w:val="22"/>
        <w:jc w:val="both"/>
        <w:rPr>
          <w:sz w:val="24"/>
          <w:szCs w:val="24"/>
        </w:rPr>
      </w:pPr>
      <w:r>
        <w:rPr>
          <w:sz w:val="24"/>
          <w:szCs w:val="24"/>
        </w:rPr>
        <w:t xml:space="preserve">              Примечание. В случае отсутствия изменений в ранее представленных сведениях о кандидате, указывается информация об этом (уведомление об отсутствии изменений в ранее представленных сведениях о кандидате).</w:t>
      </w:r>
    </w:p>
    <w:p w14:paraId="650505AE">
      <w:pPr>
        <w:pStyle w:val="26"/>
        <w:ind w:left="6237"/>
        <w:jc w:val="both"/>
        <w:rPr>
          <w:b w:val="0"/>
          <w:color w:val="000000"/>
        </w:rPr>
      </w:pPr>
      <w:r>
        <w:rPr>
          <w:color w:val="000000"/>
        </w:rPr>
        <w:br w:type="page"/>
      </w:r>
      <w:r>
        <w:rPr>
          <w:b w:val="0"/>
          <w:color w:val="000000"/>
        </w:rPr>
        <w:t>Приложение № 7</w:t>
      </w:r>
    </w:p>
    <w:tbl>
      <w:tblPr>
        <w:tblStyle w:val="12"/>
        <w:tblW w:w="3696" w:type="dxa"/>
        <w:tblInd w:w="6345" w:type="dxa"/>
        <w:tblLayout w:type="autofit"/>
        <w:tblCellMar>
          <w:top w:w="0" w:type="dxa"/>
          <w:left w:w="108" w:type="dxa"/>
          <w:bottom w:w="0" w:type="dxa"/>
          <w:right w:w="108" w:type="dxa"/>
        </w:tblCellMar>
      </w:tblPr>
      <w:tblGrid>
        <w:gridCol w:w="3696"/>
      </w:tblGrid>
      <w:tr w14:paraId="058ECA83">
        <w:tblPrEx>
          <w:tblCellMar>
            <w:top w:w="0" w:type="dxa"/>
            <w:left w:w="108" w:type="dxa"/>
            <w:bottom w:w="0" w:type="dxa"/>
            <w:right w:w="108" w:type="dxa"/>
          </w:tblCellMar>
        </w:tblPrEx>
        <w:trPr>
          <w:trHeight w:val="877" w:hRule="atLeast"/>
        </w:trPr>
        <w:tc>
          <w:tcPr>
            <w:tcW w:w="3696" w:type="dxa"/>
          </w:tcPr>
          <w:p w14:paraId="0CB7E311">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3315F3DF">
      <w:pPr>
        <w:pStyle w:val="26"/>
        <w:jc w:val="left"/>
        <w:rPr>
          <w:color w:val="000000"/>
        </w:rPr>
      </w:pPr>
      <w:r>
        <w:rPr>
          <w:color w:val="000000"/>
        </w:rPr>
        <w:t xml:space="preserve">                                                                       В ________________________________________</w:t>
      </w:r>
    </w:p>
    <w:p w14:paraId="6C396EED">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72616DC9">
      <w:pPr>
        <w:jc w:val="center"/>
        <w:rPr>
          <w:b/>
          <w:bCs/>
          <w:color w:val="000000"/>
        </w:rPr>
      </w:pPr>
      <w:r>
        <w:t xml:space="preserve"> </w:t>
      </w:r>
    </w:p>
    <w:p w14:paraId="1EBDA33F">
      <w:pPr>
        <w:widowControl w:val="0"/>
        <w:ind w:left="3402"/>
        <w:outlineLvl w:val="0"/>
        <w:rPr>
          <w:color w:val="000000"/>
        </w:rPr>
      </w:pPr>
      <w:r>
        <w:rPr>
          <w:color w:val="000000"/>
        </w:rPr>
        <w:t xml:space="preserve">         от________________________________________</w:t>
      </w:r>
    </w:p>
    <w:p w14:paraId="6C2C58AA">
      <w:pPr>
        <w:widowControl w:val="0"/>
        <w:ind w:left="4253"/>
        <w:jc w:val="center"/>
        <w:outlineLvl w:val="0"/>
        <w:rPr>
          <w:i/>
          <w:iCs/>
          <w:vertAlign w:val="superscript"/>
        </w:rPr>
      </w:pPr>
      <w:r>
        <w:rPr>
          <w:i/>
          <w:iCs/>
          <w:vertAlign w:val="superscript"/>
        </w:rPr>
        <w:t>(фамилия, имя, отчество (при наличии) кандидата)</w:t>
      </w:r>
    </w:p>
    <w:p w14:paraId="7C52551C">
      <w:pPr>
        <w:jc w:val="center"/>
        <w:rPr>
          <w:b/>
          <w:bCs/>
          <w:color w:val="000000"/>
        </w:rPr>
      </w:pPr>
    </w:p>
    <w:p w14:paraId="7D980DFA">
      <w:pPr>
        <w:jc w:val="center"/>
        <w:rPr>
          <w:b/>
          <w:bCs/>
          <w:color w:val="000000"/>
        </w:rPr>
      </w:pPr>
    </w:p>
    <w:p w14:paraId="4D5D24EF">
      <w:pPr>
        <w:jc w:val="center"/>
        <w:rPr>
          <w:b/>
          <w:bCs/>
          <w:color w:val="000000"/>
        </w:rPr>
      </w:pPr>
      <w:r>
        <w:rPr>
          <w:b/>
          <w:bCs/>
          <w:color w:val="000000"/>
        </w:rPr>
        <w:t>УВЕДОМЛЕНИЕ</w:t>
      </w:r>
      <w:r>
        <w:rPr>
          <w:b/>
          <w:bCs/>
          <w:color w:val="000000"/>
        </w:rPr>
        <w:br w:type="textWrapping"/>
      </w:r>
      <w:r>
        <w:rPr>
          <w:b/>
          <w:bCs/>
          <w:color w:val="000000"/>
        </w:rPr>
        <w:t>об отказе от создания избирательного фонда</w:t>
      </w:r>
    </w:p>
    <w:p w14:paraId="095EBB12">
      <w:pPr>
        <w:jc w:val="center"/>
        <w:rPr>
          <w:b/>
          <w:bCs/>
          <w:color w:val="000000"/>
        </w:rPr>
      </w:pPr>
    </w:p>
    <w:p w14:paraId="123B57A4">
      <w:pPr>
        <w:ind w:firstLine="709"/>
        <w:jc w:val="both"/>
        <w:rPr>
          <w:color w:val="000000"/>
        </w:rPr>
      </w:pPr>
      <w:r>
        <w:rPr>
          <w:color w:val="000000"/>
        </w:rPr>
        <w:t>В соответствии с пунктом 1  статьи 39 Закона Брянской области «О выборах депутатов представительных органов муниципальных образований в Брянской области» я, ____________________________________________________________,</w:t>
      </w:r>
    </w:p>
    <w:p w14:paraId="099DE79A">
      <w:pPr>
        <w:widowControl w:val="0"/>
        <w:suppressAutoHyphens/>
        <w:ind w:left="4395"/>
        <w:rPr>
          <w:i/>
          <w:iCs/>
          <w:vertAlign w:val="superscript"/>
        </w:rPr>
      </w:pPr>
      <w:r>
        <w:rPr>
          <w:i/>
          <w:iCs/>
          <w:vertAlign w:val="superscript"/>
        </w:rPr>
        <w:t>(фамилия, имя, отчество кандидата)</w:t>
      </w:r>
    </w:p>
    <w:p w14:paraId="09CABB31">
      <w:pPr>
        <w:jc w:val="both"/>
        <w:rPr>
          <w:color w:val="000000"/>
        </w:rPr>
      </w:pPr>
      <w:r>
        <w:rPr>
          <w:color w:val="000000"/>
        </w:rPr>
        <w:t>«___» ________________ ____ года рождения, выдвинутый кандидатом в депутаты</w:t>
      </w:r>
    </w:p>
    <w:p w14:paraId="417BFBC6">
      <w:pPr>
        <w:widowControl w:val="0"/>
        <w:suppressAutoHyphens/>
        <w:rPr>
          <w:i/>
          <w:iCs/>
          <w:vertAlign w:val="superscript"/>
        </w:rPr>
      </w:pPr>
      <w:r>
        <w:rPr>
          <w:i/>
          <w:vertAlign w:val="superscript"/>
        </w:rPr>
        <w:t xml:space="preserve">   </w:t>
      </w:r>
      <w:r>
        <w:rPr>
          <w:i/>
          <w:iCs/>
          <w:vertAlign w:val="superscript"/>
        </w:rPr>
        <w:t>(число)                (месяц)                                     (год)</w:t>
      </w:r>
    </w:p>
    <w:p w14:paraId="4C76C4E1">
      <w:pPr>
        <w:pStyle w:val="54"/>
        <w:spacing w:line="240" w:lineRule="auto"/>
        <w:ind w:firstLine="0"/>
        <w:rPr>
          <w:color w:val="000000"/>
          <w:sz w:val="24"/>
          <w:szCs w:val="24"/>
        </w:rPr>
      </w:pPr>
    </w:p>
    <w:p w14:paraId="036BBF70">
      <w:pPr>
        <w:pStyle w:val="54"/>
        <w:spacing w:line="240" w:lineRule="auto"/>
        <w:ind w:firstLine="0"/>
        <w:rPr>
          <w:color w:val="000000"/>
          <w:sz w:val="24"/>
          <w:szCs w:val="24"/>
        </w:rPr>
      </w:pPr>
      <w:r>
        <w:rPr>
          <w:color w:val="000000"/>
          <w:sz w:val="24"/>
          <w:szCs w:val="24"/>
        </w:rPr>
        <w:t>________________________________________________________     ______ созыва</w:t>
      </w:r>
    </w:p>
    <w:p w14:paraId="579BDB0B">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112F070C">
      <w:pPr>
        <w:jc w:val="both"/>
        <w:rPr>
          <w:color w:val="000000"/>
        </w:rPr>
      </w:pPr>
      <w:r>
        <w:rPr>
          <w:color w:val="000000"/>
        </w:rPr>
        <w:t>по __________________________ одномандатному избирательному округу №____</w:t>
      </w:r>
    </w:p>
    <w:p w14:paraId="542E06DD">
      <w:pPr>
        <w:jc w:val="both"/>
        <w:rPr>
          <w:i/>
          <w:iCs/>
          <w:vertAlign w:val="superscript"/>
        </w:rPr>
      </w:pPr>
      <w:r>
        <w:rPr>
          <w:i/>
          <w:iCs/>
          <w:vertAlign w:val="superscript"/>
        </w:rPr>
        <w:t xml:space="preserve">                        (наименование)                                                                                                                                                                                    (номер)</w:t>
      </w:r>
    </w:p>
    <w:p w14:paraId="04CA2C46">
      <w:pPr>
        <w:pStyle w:val="54"/>
        <w:spacing w:line="240" w:lineRule="auto"/>
        <w:ind w:firstLine="0"/>
        <w:rPr>
          <w:color w:val="000000"/>
          <w:sz w:val="24"/>
          <w:szCs w:val="24"/>
        </w:rPr>
      </w:pPr>
      <w:r>
        <w:rPr>
          <w:color w:val="000000"/>
          <w:sz w:val="24"/>
          <w:szCs w:val="24"/>
        </w:rPr>
        <w:t>_______________________________________________________________________</w:t>
      </w:r>
    </w:p>
    <w:p w14:paraId="5B1120B1">
      <w:pPr>
        <w:pStyle w:val="54"/>
        <w:spacing w:line="240" w:lineRule="auto"/>
        <w:ind w:firstLine="0"/>
        <w:jc w:val="center"/>
        <w:rPr>
          <w:i/>
          <w:iCs/>
          <w:sz w:val="24"/>
          <w:szCs w:val="24"/>
          <w:vertAlign w:val="superscript"/>
        </w:rPr>
      </w:pPr>
      <w:r>
        <w:rPr>
          <w:i/>
          <w:iCs/>
          <w:sz w:val="24"/>
          <w:szCs w:val="24"/>
          <w:vertAlign w:val="superscript"/>
        </w:rPr>
        <w:t>(«в порядке самовыдвижения» или «избирательным объединением» с указанием наименования избирательного объединения)</w:t>
      </w:r>
    </w:p>
    <w:p w14:paraId="3B200709">
      <w:pPr>
        <w:jc w:val="both"/>
        <w:rPr>
          <w:color w:val="000000"/>
        </w:rPr>
      </w:pPr>
      <w:r>
        <w:rPr>
          <w:color w:val="000000"/>
        </w:rPr>
        <w:t>уведомляю избирательную комиссию об отказе от создания избирательного фонда.</w:t>
      </w:r>
    </w:p>
    <w:p w14:paraId="56BAAADA">
      <w:pPr>
        <w:jc w:val="both"/>
        <w:rPr>
          <w:color w:val="000000"/>
        </w:rPr>
      </w:pPr>
      <w:r>
        <w:rPr>
          <w:color w:val="000000"/>
        </w:rPr>
        <w:tab/>
      </w:r>
      <w:r>
        <w:rPr>
          <w:color w:val="000000"/>
        </w:rPr>
        <w:t>Денежные средства для финансирования моей избирательной кампании использоваться не будут.</w:t>
      </w:r>
    </w:p>
    <w:p w14:paraId="52394B14">
      <w:pPr>
        <w:suppressAutoHyphens/>
        <w:jc w:val="both"/>
        <w:rPr>
          <w:color w:val="000000"/>
        </w:rPr>
      </w:pPr>
    </w:p>
    <w:p w14:paraId="7B022EF4">
      <w:pPr>
        <w:suppressAutoHyphens/>
        <w:jc w:val="both"/>
        <w:rPr>
          <w:color w:val="000000"/>
        </w:rPr>
      </w:pPr>
    </w:p>
    <w:p w14:paraId="1DD04E0A">
      <w:pPr>
        <w:pStyle w:val="67"/>
        <w:rPr>
          <w:color w:val="000000"/>
          <w:sz w:val="24"/>
          <w:szCs w:val="24"/>
        </w:rPr>
      </w:pPr>
      <w:r>
        <w:rPr>
          <w:color w:val="000000"/>
          <w:sz w:val="24"/>
          <w:szCs w:val="24"/>
        </w:rPr>
        <w:t>Кандидат</w:t>
      </w:r>
    </w:p>
    <w:p w14:paraId="5B4E91CD">
      <w:pPr>
        <w:pStyle w:val="67"/>
        <w:rPr>
          <w:color w:val="000000"/>
          <w:sz w:val="24"/>
          <w:szCs w:val="24"/>
        </w:rPr>
      </w:pPr>
      <w:r>
        <w:rPr>
          <w:color w:val="000000"/>
          <w:sz w:val="24"/>
          <w:szCs w:val="24"/>
        </w:rPr>
        <w:tab/>
      </w:r>
      <w:r>
        <w:rPr>
          <w:color w:val="000000"/>
          <w:sz w:val="24"/>
          <w:szCs w:val="24"/>
        </w:rPr>
        <w:tab/>
      </w:r>
      <w:r>
        <w:rPr>
          <w:color w:val="000000"/>
          <w:sz w:val="24"/>
          <w:szCs w:val="24"/>
        </w:rPr>
        <w:t xml:space="preserve">                                       ________________</w:t>
      </w:r>
      <w:r>
        <w:rPr>
          <w:color w:val="000000"/>
          <w:sz w:val="24"/>
          <w:szCs w:val="24"/>
        </w:rPr>
        <w:tab/>
      </w:r>
      <w:r>
        <w:rPr>
          <w:color w:val="000000"/>
          <w:sz w:val="24"/>
          <w:szCs w:val="24"/>
        </w:rPr>
        <w:tab/>
      </w:r>
      <w:r>
        <w:rPr>
          <w:color w:val="000000"/>
          <w:sz w:val="24"/>
          <w:szCs w:val="24"/>
        </w:rPr>
        <w:tab/>
      </w:r>
      <w:r>
        <w:rPr>
          <w:color w:val="000000"/>
          <w:sz w:val="24"/>
          <w:szCs w:val="24"/>
        </w:rPr>
        <w:t>_________________</w:t>
      </w:r>
    </w:p>
    <w:p w14:paraId="703C39D7">
      <w:pPr>
        <w:ind w:left="480" w:hanging="300"/>
        <w:jc w:val="both"/>
        <w:rPr>
          <w:i/>
          <w:iCs/>
          <w:vertAlign w:val="superscript"/>
        </w:rPr>
      </w:pP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ab/>
      </w:r>
      <w:r>
        <w:rPr>
          <w:color w:val="000000"/>
          <w:vertAlign w:val="superscript"/>
        </w:rPr>
        <w:t xml:space="preserve">                   </w:t>
      </w:r>
      <w:r>
        <w:rPr>
          <w:i/>
          <w:iCs/>
          <w:vertAlign w:val="superscript"/>
        </w:rPr>
        <w:t>(подпись)</w:t>
      </w:r>
      <w:r>
        <w:rPr>
          <w:i/>
          <w:iCs/>
          <w:vertAlign w:val="superscript"/>
        </w:rPr>
        <w:tab/>
      </w:r>
      <w:r>
        <w:rPr>
          <w:i/>
          <w:iCs/>
          <w:vertAlign w:val="superscript"/>
        </w:rPr>
        <w:tab/>
      </w:r>
      <w:r>
        <w:rPr>
          <w:i/>
          <w:iCs/>
          <w:vertAlign w:val="superscript"/>
        </w:rPr>
        <w:tab/>
      </w:r>
      <w:r>
        <w:rPr>
          <w:i/>
          <w:iCs/>
          <w:vertAlign w:val="superscript"/>
        </w:rPr>
        <w:t xml:space="preserve">                          (инициалы, фамилия)</w:t>
      </w:r>
    </w:p>
    <w:p w14:paraId="5183DB2D">
      <w:pPr>
        <w:pStyle w:val="18"/>
        <w:widowControl/>
        <w:rPr>
          <w:rFonts w:ascii="Times New Roman" w:hAnsi="Times New Roman" w:cs="Times New Roman"/>
          <w:color w:val="000000"/>
          <w:sz w:val="24"/>
          <w:szCs w:val="24"/>
        </w:rPr>
      </w:pPr>
      <w:r>
        <w:rPr>
          <w:rFonts w:ascii="Times New Roman" w:hAnsi="Times New Roman" w:cs="Times New Roman"/>
          <w:color w:val="000000"/>
          <w:sz w:val="24"/>
          <w:szCs w:val="24"/>
        </w:rPr>
        <w:t xml:space="preserve">                                                                                                                                                                                               ___________________________</w:t>
      </w:r>
    </w:p>
    <w:p w14:paraId="4A7C20BE">
      <w:pPr>
        <w:pStyle w:val="18"/>
        <w:widowControl/>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 xml:space="preserve">                                                                                                                                                                                                                      (дата)</w:t>
      </w:r>
    </w:p>
    <w:p w14:paraId="1700F93C">
      <w:pPr>
        <w:pStyle w:val="26"/>
        <w:ind w:left="6237"/>
        <w:rPr>
          <w:color w:val="000000"/>
        </w:rPr>
      </w:pPr>
      <w:r>
        <w:rPr>
          <w:color w:val="000000"/>
        </w:rPr>
        <w:t xml:space="preserve">     </w:t>
      </w:r>
    </w:p>
    <w:p w14:paraId="273C8536">
      <w:pPr>
        <w:pStyle w:val="26"/>
        <w:ind w:left="6237"/>
        <w:jc w:val="both"/>
        <w:rPr>
          <w:b w:val="0"/>
          <w:color w:val="000000"/>
        </w:rPr>
      </w:pPr>
      <w:r>
        <w:rPr>
          <w:color w:val="000000"/>
        </w:rPr>
        <w:br w:type="page"/>
      </w:r>
      <w:r>
        <w:rPr>
          <w:b w:val="0"/>
          <w:color w:val="000000"/>
        </w:rPr>
        <w:t>Приложение № 8</w:t>
      </w:r>
    </w:p>
    <w:tbl>
      <w:tblPr>
        <w:tblStyle w:val="12"/>
        <w:tblW w:w="3696" w:type="dxa"/>
        <w:tblInd w:w="6345" w:type="dxa"/>
        <w:tblLayout w:type="autofit"/>
        <w:tblCellMar>
          <w:top w:w="0" w:type="dxa"/>
          <w:left w:w="108" w:type="dxa"/>
          <w:bottom w:w="0" w:type="dxa"/>
          <w:right w:w="108" w:type="dxa"/>
        </w:tblCellMar>
      </w:tblPr>
      <w:tblGrid>
        <w:gridCol w:w="3696"/>
      </w:tblGrid>
      <w:tr w14:paraId="3FE5B159">
        <w:tblPrEx>
          <w:tblCellMar>
            <w:top w:w="0" w:type="dxa"/>
            <w:left w:w="108" w:type="dxa"/>
            <w:bottom w:w="0" w:type="dxa"/>
            <w:right w:w="108" w:type="dxa"/>
          </w:tblCellMar>
        </w:tblPrEx>
        <w:trPr>
          <w:trHeight w:val="877" w:hRule="atLeast"/>
        </w:trPr>
        <w:tc>
          <w:tcPr>
            <w:tcW w:w="3696" w:type="dxa"/>
          </w:tcPr>
          <w:p w14:paraId="57CF1F04">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7F59027C">
      <w:pPr>
        <w:pStyle w:val="26"/>
        <w:jc w:val="left"/>
        <w:rPr>
          <w:color w:val="000000"/>
        </w:rPr>
      </w:pPr>
      <w:r>
        <w:rPr>
          <w:color w:val="000000"/>
        </w:rPr>
        <w:t xml:space="preserve">                                                                            В ________________________________________</w:t>
      </w:r>
    </w:p>
    <w:p w14:paraId="14C14EA7">
      <w:pPr>
        <w:widowControl w:val="0"/>
        <w:ind w:left="4253"/>
        <w:jc w:val="center"/>
        <w:outlineLvl w:val="0"/>
        <w:rPr>
          <w:i/>
          <w:iCs/>
          <w:vertAlign w:val="superscript"/>
        </w:rPr>
      </w:pPr>
      <w:r>
        <w:rPr>
          <w:i/>
          <w:iCs/>
          <w:vertAlign w:val="superscript"/>
        </w:rPr>
        <w:t>(наименование организующей выборы избирательной комиссии)</w:t>
      </w:r>
    </w:p>
    <w:p w14:paraId="56F31D08">
      <w:pPr>
        <w:jc w:val="center"/>
        <w:rPr>
          <w:b/>
          <w:bCs/>
        </w:rPr>
      </w:pPr>
      <w:r>
        <w:rPr>
          <w:b/>
          <w:bCs/>
        </w:rPr>
        <w:t>Заявление</w:t>
      </w:r>
    </w:p>
    <w:p w14:paraId="47AD96DE">
      <w:pPr>
        <w:tabs>
          <w:tab w:val="left" w:pos="9356"/>
          <w:tab w:val="right" w:pos="10063"/>
        </w:tabs>
        <w:ind w:firstLine="567"/>
      </w:pPr>
      <w:r>
        <w:t xml:space="preserve">Я, </w:t>
      </w:r>
      <w:r>
        <w:tab/>
      </w:r>
      <w:r>
        <w:tab/>
      </w:r>
      <w:r>
        <w:t>,</w:t>
      </w:r>
    </w:p>
    <w:p w14:paraId="6981B01E">
      <w:pPr>
        <w:pBdr>
          <w:top w:val="single" w:color="auto" w:sz="4" w:space="0"/>
        </w:pBdr>
        <w:ind w:left="851" w:right="-1"/>
        <w:jc w:val="center"/>
        <w:rPr>
          <w:i/>
          <w:iCs/>
          <w:vertAlign w:val="superscript"/>
        </w:rPr>
      </w:pPr>
      <w:r>
        <w:rPr>
          <w:i/>
          <w:iCs/>
          <w:vertAlign w:val="superscript"/>
        </w:rPr>
        <w:t>(фамилия, имя, отчество)</w:t>
      </w:r>
    </w:p>
    <w:p w14:paraId="2F4E5733">
      <w:pPr>
        <w:tabs>
          <w:tab w:val="left" w:pos="9356"/>
        </w:tabs>
        <w:jc w:val="both"/>
      </w:pPr>
      <w:r>
        <w:t>даю согласие быть доверенным лицом избирательного объединения _______________________________________________________________________</w:t>
      </w:r>
    </w:p>
    <w:p w14:paraId="6B74135F">
      <w:pPr>
        <w:tabs>
          <w:tab w:val="left" w:pos="9356"/>
        </w:tabs>
        <w:jc w:val="center"/>
        <w:rPr>
          <w:i/>
          <w:vertAlign w:val="superscript"/>
        </w:rPr>
      </w:pPr>
      <w:r>
        <w:rPr>
          <w:i/>
          <w:vertAlign w:val="superscript"/>
        </w:rPr>
        <w:t>(наименование избирательного объединения)</w:t>
      </w:r>
    </w:p>
    <w:p w14:paraId="5F18072A">
      <w:pPr>
        <w:jc w:val="both"/>
      </w:pPr>
      <w:r>
        <w:t xml:space="preserve">при проведении выборов </w:t>
      </w:r>
    </w:p>
    <w:p w14:paraId="37D7C693">
      <w:pPr>
        <w:pStyle w:val="54"/>
        <w:spacing w:line="240" w:lineRule="auto"/>
        <w:ind w:firstLine="0"/>
        <w:rPr>
          <w:color w:val="000000"/>
          <w:sz w:val="24"/>
          <w:szCs w:val="24"/>
        </w:rPr>
      </w:pPr>
      <w:r>
        <w:rPr>
          <w:color w:val="000000"/>
          <w:sz w:val="24"/>
          <w:szCs w:val="24"/>
        </w:rPr>
        <w:t>________________________________________________________     _____ созыва.</w:t>
      </w:r>
    </w:p>
    <w:p w14:paraId="6BE9D9F4">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055B5CB5">
      <w:pPr>
        <w:pStyle w:val="54"/>
        <w:spacing w:line="240" w:lineRule="auto"/>
        <w:ind w:firstLine="0"/>
        <w:rPr>
          <w:sz w:val="24"/>
          <w:szCs w:val="24"/>
        </w:rPr>
      </w:pPr>
      <w:r>
        <w:rPr>
          <w:sz w:val="24"/>
          <w:szCs w:val="24"/>
        </w:rPr>
        <w:t>О себе сообщаю следующие сведения:</w:t>
      </w:r>
    </w:p>
    <w:p w14:paraId="1D0030FF">
      <w:pPr>
        <w:tabs>
          <w:tab w:val="left" w:pos="26590"/>
        </w:tabs>
      </w:pPr>
      <w:r>
        <w:t xml:space="preserve">дата рождения – _____ _________________ ______ года, </w:t>
      </w:r>
    </w:p>
    <w:p w14:paraId="2B6464AE">
      <w:pPr>
        <w:tabs>
          <w:tab w:val="left" w:pos="26590"/>
        </w:tabs>
        <w:rPr>
          <w:i/>
          <w:vertAlign w:val="superscript"/>
        </w:rPr>
      </w:pPr>
      <w:r>
        <w:rPr>
          <w:i/>
          <w:vertAlign w:val="superscript"/>
        </w:rPr>
        <w:t xml:space="preserve">                                               (число)                    (месяц)                                    (год)</w:t>
      </w:r>
    </w:p>
    <w:p w14:paraId="457729F9">
      <w:pPr>
        <w:tabs>
          <w:tab w:val="right" w:pos="10063"/>
        </w:tabs>
      </w:pPr>
      <w:r>
        <w:t xml:space="preserve">вид документа –  </w:t>
      </w:r>
      <w:r>
        <w:tab/>
      </w:r>
      <w:r>
        <w:t>,</w:t>
      </w:r>
    </w:p>
    <w:p w14:paraId="0792093B">
      <w:pPr>
        <w:pBdr>
          <w:top w:val="single" w:color="auto" w:sz="4" w:space="1"/>
        </w:pBdr>
        <w:ind w:left="2087"/>
        <w:jc w:val="center"/>
        <w:rPr>
          <w:i/>
          <w:iCs/>
          <w:vertAlign w:val="superscript"/>
        </w:rPr>
      </w:pPr>
      <w:r>
        <w:rPr>
          <w:i/>
          <w:iCs/>
          <w:vertAlign w:val="superscript"/>
        </w:rPr>
        <w:t>(паспорт гражданина  или документ, заменяющий паспорт гражданина)</w:t>
      </w:r>
    </w:p>
    <w:p w14:paraId="0878D2C3">
      <w:r>
        <w:t>данные документа, удостоверяющего личность, –  ___________________________,</w:t>
      </w:r>
    </w:p>
    <w:p w14:paraId="1E3A2A68">
      <w:pPr>
        <w:jc w:val="right"/>
        <w:rPr>
          <w:i/>
          <w:iCs/>
          <w:vertAlign w:val="superscript"/>
        </w:rPr>
      </w:pPr>
      <w:r>
        <w:rPr>
          <w:i/>
          <w:iCs/>
          <w:vertAlign w:val="superscript"/>
        </w:rPr>
        <w:t>(серия, номер паспорта или документа, заменяющего паспорт гражданина)</w:t>
      </w:r>
    </w:p>
    <w:p w14:paraId="387987A9">
      <w:pPr>
        <w:tabs>
          <w:tab w:val="right" w:pos="10063"/>
        </w:tabs>
      </w:pPr>
      <w:r>
        <w:t xml:space="preserve">выдан –  </w:t>
      </w:r>
      <w:r>
        <w:tab/>
      </w:r>
      <w:r>
        <w:t>,</w:t>
      </w:r>
    </w:p>
    <w:p w14:paraId="29563ADC">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6C1CC2F1">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______________________________________________________________________,</w:t>
      </w:r>
    </w:p>
    <w:p w14:paraId="266F7A2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или код органа, выдавшего паспорт или документ, заменяющий паспорт гражданина)</w:t>
      </w:r>
    </w:p>
    <w:p w14:paraId="1DAE2BDF">
      <w:r>
        <w:t>основное место работы или службы, занимаемая должность / род занятий –</w:t>
      </w:r>
    </w:p>
    <w:p w14:paraId="3DD5CD99">
      <w:pPr>
        <w:jc w:val="right"/>
      </w:pPr>
      <w:r>
        <w:t>,</w:t>
      </w:r>
    </w:p>
    <w:p w14:paraId="4E3D3A47">
      <w:pPr>
        <w:pBdr>
          <w:top w:val="single" w:color="auto" w:sz="4" w:space="1"/>
        </w:pBdr>
        <w:jc w:val="center"/>
        <w:rPr>
          <w:i/>
          <w:iCs/>
          <w:vertAlign w:val="superscript"/>
        </w:rPr>
      </w:pPr>
      <w:r>
        <w:rPr>
          <w:iCs/>
          <w:vertAlign w:val="superscript"/>
        </w:rPr>
        <w:t>(</w:t>
      </w:r>
      <w:r>
        <w:rPr>
          <w:i/>
          <w:iCs/>
          <w:vertAlign w:val="superscript"/>
        </w:rPr>
        <w:t>наименование основного места работы или службы, занимаемой должности, при их отсутствии – рода занятий)</w:t>
      </w:r>
    </w:p>
    <w:p w14:paraId="1DF18B83">
      <w:pPr>
        <w:tabs>
          <w:tab w:val="left" w:pos="9356"/>
          <w:tab w:val="right" w:pos="10063"/>
        </w:tabs>
      </w:pPr>
      <w:r>
        <w:rPr>
          <w:i/>
        </w:rPr>
        <w:tab/>
      </w:r>
      <w:r>
        <w:tab/>
      </w:r>
      <w:r>
        <w:t>,</w:t>
      </w:r>
    </w:p>
    <w:p w14:paraId="5681F2A3">
      <w:pPr>
        <w:pBdr>
          <w:top w:val="single" w:color="auto" w:sz="4" w:space="1"/>
        </w:pBdr>
        <w:jc w:val="center"/>
        <w:rPr>
          <w:i/>
          <w:vertAlign w:val="superscript"/>
        </w:rPr>
      </w:pPr>
      <w:r>
        <w:rPr>
          <w:i/>
          <w:vertAlign w:val="superscript"/>
        </w:rPr>
        <w:t>(указывается,  находится ли лицо  на государственной или муниципальной службе)</w:t>
      </w:r>
    </w:p>
    <w:p w14:paraId="52462D15">
      <w:r>
        <w:t xml:space="preserve">адрес места жительства –  </w:t>
      </w:r>
    </w:p>
    <w:p w14:paraId="693C5E9C">
      <w:pPr>
        <w:pBdr>
          <w:top w:val="single" w:color="auto" w:sz="4" w:space="1"/>
        </w:pBdr>
        <w:ind w:left="3164"/>
        <w:jc w:val="center"/>
        <w:rPr>
          <w:i/>
          <w:iCs/>
          <w:vertAlign w:val="superscript"/>
        </w:rPr>
      </w:pPr>
      <w:r>
        <w:rPr>
          <w:i/>
          <w:iCs/>
          <w:vertAlign w:val="superscript"/>
        </w:rPr>
        <w:t>(наименование субъекта Российской Федерации, района, города, иного населенного</w:t>
      </w:r>
    </w:p>
    <w:p w14:paraId="4C067AA9">
      <w:pPr>
        <w:tabs>
          <w:tab w:val="left" w:pos="9356"/>
          <w:tab w:val="right" w:pos="10063"/>
        </w:tabs>
      </w:pPr>
      <w:r>
        <w:tab/>
      </w:r>
      <w:r>
        <w:tab/>
      </w:r>
      <w:r>
        <w:t>,</w:t>
      </w:r>
    </w:p>
    <w:p w14:paraId="2F9C8621">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22D26693">
      <w:pPr>
        <w:tabs>
          <w:tab w:val="right" w:pos="10065"/>
        </w:tabs>
      </w:pPr>
      <w:r>
        <w:t>номер телефона, адрес эл. почты   – _______________________________________________.</w:t>
      </w:r>
    </w:p>
    <w:p w14:paraId="7CB5CCEC">
      <w:pPr>
        <w:tabs>
          <w:tab w:val="right" w:pos="10065"/>
        </w:tabs>
        <w:ind w:left="4253"/>
        <w:rPr>
          <w:i/>
          <w:iCs/>
          <w:vertAlign w:val="superscript"/>
        </w:rPr>
      </w:pPr>
      <w:r>
        <w:rPr>
          <w:i/>
          <w:iCs/>
        </w:rPr>
        <w:t xml:space="preserve">  </w:t>
      </w:r>
      <w:r>
        <w:rPr>
          <w:i/>
          <w:iCs/>
          <w:vertAlign w:val="superscript"/>
        </w:rPr>
        <w:t>(номер телефона указывается с телефонным кодом населенного пункта или региона, при  наличии; адрес электронной почты указывается при наличии)</w:t>
      </w:r>
    </w:p>
    <w:p w14:paraId="65836A6D">
      <w:pPr>
        <w:autoSpaceDE w:val="0"/>
        <w:autoSpaceDN w:val="0"/>
        <w:adjustRightInd w:val="0"/>
        <w:ind w:firstLine="708"/>
        <w:jc w:val="both"/>
      </w:pPr>
      <w:r>
        <w:t>Подтверждаю, что ограничения, установленные пунктом 2 статьи 43 Федерального закона «</w:t>
      </w:r>
      <w:r>
        <w:rPr>
          <w:rFonts w:eastAsia="Calibri"/>
          <w:lang w:eastAsia="en-US"/>
        </w:rPr>
        <w:t xml:space="preserve">Об основных гарантиях избирательных прав и права на участие </w:t>
      </w:r>
      <w:r>
        <w:t>в референдуме граждан Российской Федерации», пунктом 2 статьи 27 Закона Брянской области «О выборах депутатов представительных органов муниципальных образований в Брянской области», отсутствуют.</w:t>
      </w:r>
    </w:p>
    <w:p w14:paraId="7D96B8A0">
      <w:pPr>
        <w:autoSpaceDE w:val="0"/>
        <w:autoSpaceDN w:val="0"/>
        <w:adjustRightInd w:val="0"/>
        <w:ind w:firstLine="708"/>
        <w:jc w:val="both"/>
      </w:pPr>
    </w:p>
    <w:p w14:paraId="1A35DAF2">
      <w:pPr>
        <w:suppressAutoHyphens/>
        <w:ind w:firstLine="720"/>
        <w:jc w:val="both"/>
      </w:pPr>
    </w:p>
    <w:p w14:paraId="1F1D4378">
      <w:pPr>
        <w:pBdr>
          <w:top w:val="single" w:color="auto" w:sz="4" w:space="1"/>
        </w:pBdr>
        <w:jc w:val="center"/>
        <w:rPr>
          <w:i/>
          <w:iCs/>
          <w:vertAlign w:val="superscript"/>
        </w:rPr>
      </w:pPr>
      <w:r>
        <w:rPr>
          <w:i/>
          <w:iCs/>
          <w:vertAlign w:val="superscript"/>
        </w:rPr>
        <w:t>(фамилия, имя, отчество собственноручно, подпись собственноручно)</w:t>
      </w:r>
    </w:p>
    <w:p w14:paraId="40B205FF">
      <w:pPr>
        <w:pBdr>
          <w:top w:val="single" w:color="auto" w:sz="4" w:space="1"/>
        </w:pBdr>
        <w:ind w:left="6804"/>
        <w:jc w:val="center"/>
        <w:rPr>
          <w:i/>
          <w:iCs/>
          <w:vertAlign w:val="superscript"/>
        </w:rPr>
      </w:pPr>
      <w:r>
        <w:rPr>
          <w:i/>
          <w:iCs/>
          <w:vertAlign w:val="superscript"/>
        </w:rPr>
        <w:t>(дата собственноручно)</w:t>
      </w:r>
    </w:p>
    <w:p w14:paraId="089CD258">
      <w:pPr>
        <w:pStyle w:val="26"/>
        <w:ind w:left="6237"/>
        <w:rPr>
          <w:b w:val="0"/>
          <w:highlight w:val="yellow"/>
        </w:rPr>
      </w:pPr>
    </w:p>
    <w:p w14:paraId="033E311F">
      <w:pPr>
        <w:pStyle w:val="26"/>
        <w:ind w:left="141"/>
        <w:jc w:val="left"/>
        <w:rPr>
          <w:color w:val="000000"/>
        </w:rPr>
      </w:pPr>
    </w:p>
    <w:p w14:paraId="36CE13FF">
      <w:pPr>
        <w:pStyle w:val="26"/>
        <w:ind w:left="141"/>
        <w:jc w:val="left"/>
        <w:rPr>
          <w:color w:val="000000"/>
        </w:rPr>
      </w:pPr>
    </w:p>
    <w:p w14:paraId="6A640F0A">
      <w:pPr>
        <w:pStyle w:val="26"/>
        <w:ind w:left="141"/>
        <w:jc w:val="left"/>
        <w:rPr>
          <w:color w:val="000000"/>
        </w:rPr>
      </w:pPr>
    </w:p>
    <w:p w14:paraId="2F32CA50">
      <w:pPr>
        <w:pStyle w:val="26"/>
        <w:ind w:left="141"/>
        <w:jc w:val="left"/>
        <w:rPr>
          <w:color w:val="000000"/>
        </w:rPr>
      </w:pPr>
    </w:p>
    <w:p w14:paraId="6397AEA5">
      <w:pPr>
        <w:pStyle w:val="26"/>
        <w:ind w:left="141"/>
        <w:jc w:val="left"/>
        <w:rPr>
          <w:color w:val="000000"/>
        </w:rPr>
      </w:pPr>
    </w:p>
    <w:p w14:paraId="0DA932E1">
      <w:pPr>
        <w:pStyle w:val="26"/>
        <w:ind w:left="141"/>
        <w:jc w:val="left"/>
        <w:rPr>
          <w:color w:val="000000"/>
        </w:rPr>
      </w:pPr>
    </w:p>
    <w:p w14:paraId="162E5BC8">
      <w:pPr>
        <w:pStyle w:val="26"/>
        <w:ind w:left="6237"/>
        <w:jc w:val="both"/>
        <w:rPr>
          <w:b w:val="0"/>
          <w:color w:val="000000"/>
        </w:rPr>
      </w:pPr>
      <w:r>
        <w:rPr>
          <w:b w:val="0"/>
          <w:color w:val="000000"/>
        </w:rPr>
        <w:t>Приложение № 9</w:t>
      </w:r>
    </w:p>
    <w:tbl>
      <w:tblPr>
        <w:tblStyle w:val="12"/>
        <w:tblW w:w="3696" w:type="dxa"/>
        <w:tblInd w:w="6345" w:type="dxa"/>
        <w:tblLayout w:type="autofit"/>
        <w:tblCellMar>
          <w:top w:w="0" w:type="dxa"/>
          <w:left w:w="108" w:type="dxa"/>
          <w:bottom w:w="0" w:type="dxa"/>
          <w:right w:w="108" w:type="dxa"/>
        </w:tblCellMar>
      </w:tblPr>
      <w:tblGrid>
        <w:gridCol w:w="3696"/>
      </w:tblGrid>
      <w:tr w14:paraId="5894CEAD">
        <w:tblPrEx>
          <w:tblCellMar>
            <w:top w:w="0" w:type="dxa"/>
            <w:left w:w="108" w:type="dxa"/>
            <w:bottom w:w="0" w:type="dxa"/>
            <w:right w:w="108" w:type="dxa"/>
          </w:tblCellMar>
        </w:tblPrEx>
        <w:trPr>
          <w:trHeight w:val="877" w:hRule="atLeast"/>
        </w:trPr>
        <w:tc>
          <w:tcPr>
            <w:tcW w:w="3696" w:type="dxa"/>
          </w:tcPr>
          <w:p w14:paraId="0B83C121">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29DB9C2A">
      <w:pPr>
        <w:widowControl w:val="0"/>
        <w:ind w:left="3402"/>
        <w:outlineLvl w:val="0"/>
        <w:rPr>
          <w:color w:val="000000"/>
        </w:rPr>
      </w:pPr>
      <w:r>
        <w:rPr>
          <w:color w:val="000000"/>
        </w:rPr>
        <w:t xml:space="preserve">         В ________________________________________</w:t>
      </w:r>
    </w:p>
    <w:p w14:paraId="6902BD2A">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291FE028">
      <w:pPr>
        <w:pStyle w:val="26"/>
        <w:rPr>
          <w:b w:val="0"/>
          <w:color w:val="000000"/>
        </w:rPr>
      </w:pPr>
    </w:p>
    <w:p w14:paraId="46E72796">
      <w:pPr>
        <w:pStyle w:val="26"/>
        <w:rPr>
          <w:b w:val="0"/>
          <w:color w:val="000000"/>
        </w:rPr>
      </w:pPr>
    </w:p>
    <w:p w14:paraId="2CE68327">
      <w:pPr>
        <w:tabs>
          <w:tab w:val="left" w:pos="3980"/>
          <w:tab w:val="center" w:pos="4749"/>
        </w:tabs>
        <w:rPr>
          <w:b/>
          <w:bCs/>
        </w:rPr>
      </w:pPr>
      <w:r>
        <w:rPr>
          <w:b/>
          <w:bCs/>
        </w:rPr>
        <w:tab/>
      </w:r>
      <w:r>
        <w:rPr>
          <w:b/>
          <w:bCs/>
        </w:rPr>
        <w:t>Заявление</w:t>
      </w:r>
    </w:p>
    <w:p w14:paraId="22424AF5">
      <w:pPr>
        <w:pStyle w:val="34"/>
        <w:widowControl/>
        <w:spacing w:after="0"/>
        <w:rPr>
          <w:sz w:val="24"/>
          <w:szCs w:val="24"/>
        </w:rPr>
      </w:pPr>
    </w:p>
    <w:p w14:paraId="64426009">
      <w:pPr>
        <w:ind w:firstLine="709"/>
        <w:jc w:val="both"/>
      </w:pPr>
      <w:r>
        <w:t>Я, ______________________________________________________________,</w:t>
      </w:r>
    </w:p>
    <w:p w14:paraId="616B1A9A">
      <w:pPr>
        <w:widowControl w:val="0"/>
        <w:suppressAutoHyphens/>
        <w:ind w:left="4395"/>
        <w:rPr>
          <w:i/>
          <w:spacing w:val="60"/>
          <w:vertAlign w:val="superscript"/>
        </w:rPr>
      </w:pPr>
      <w:r>
        <w:rPr>
          <w:vertAlign w:val="superscript"/>
        </w:rPr>
        <w:t>(</w:t>
      </w:r>
      <w:r>
        <w:rPr>
          <w:i/>
          <w:vertAlign w:val="superscript"/>
        </w:rPr>
        <w:t>фамилия, имя, отчество кандидата)</w:t>
      </w:r>
    </w:p>
    <w:p w14:paraId="64E85DE9">
      <w:pPr>
        <w:jc w:val="both"/>
      </w:pPr>
      <w:r>
        <w:t xml:space="preserve">____ _______________ ____ г. р., выдвинутый </w:t>
      </w:r>
    </w:p>
    <w:p w14:paraId="416796ED">
      <w:pPr>
        <w:jc w:val="both"/>
        <w:rPr>
          <w:i/>
          <w:vertAlign w:val="superscript"/>
        </w:rPr>
      </w:pPr>
      <w:r>
        <w:rPr>
          <w:i/>
          <w:vertAlign w:val="superscript"/>
        </w:rPr>
        <w:t>(число)               (месяц)                                 (год)</w:t>
      </w:r>
    </w:p>
    <w:p w14:paraId="3E15CF6D">
      <w:pPr>
        <w:pStyle w:val="54"/>
        <w:spacing w:line="240" w:lineRule="auto"/>
        <w:ind w:firstLine="0"/>
        <w:rPr>
          <w:sz w:val="24"/>
          <w:szCs w:val="24"/>
        </w:rPr>
      </w:pPr>
      <w:r>
        <w:rPr>
          <w:sz w:val="24"/>
          <w:szCs w:val="24"/>
        </w:rPr>
        <w:t>_______________________________________________________________________</w:t>
      </w:r>
    </w:p>
    <w:p w14:paraId="65C34D74">
      <w:pPr>
        <w:pStyle w:val="54"/>
        <w:spacing w:line="240" w:lineRule="auto"/>
        <w:ind w:firstLine="0"/>
        <w:jc w:val="center"/>
        <w:rPr>
          <w:i/>
          <w:sz w:val="24"/>
          <w:szCs w:val="24"/>
          <w:vertAlign w:val="superscript"/>
        </w:rPr>
      </w:pPr>
      <w:r>
        <w:rPr>
          <w:i/>
          <w:sz w:val="24"/>
          <w:szCs w:val="24"/>
          <w:vertAlign w:val="superscript"/>
        </w:rPr>
        <w:t>(«в порядке самовыдвижения» или «избирательным объединением» с указанием наименования избирательного объединения)</w:t>
      </w:r>
    </w:p>
    <w:p w14:paraId="107F5893">
      <w:pPr>
        <w:jc w:val="both"/>
      </w:pPr>
      <w:r>
        <w:t>по __________________________ одномандатному избирательному округу №____</w:t>
      </w:r>
    </w:p>
    <w:p w14:paraId="0075B56E">
      <w:pPr>
        <w:jc w:val="both"/>
        <w:rPr>
          <w:i/>
          <w:vertAlign w:val="superscript"/>
        </w:rPr>
      </w:pPr>
      <w:r>
        <w:rPr>
          <w:i/>
          <w:vertAlign w:val="superscript"/>
        </w:rPr>
        <w:t xml:space="preserve">                              (наименование)                                                                                                                                                                                (номер)</w:t>
      </w:r>
    </w:p>
    <w:p w14:paraId="3EBDEF03">
      <w:pPr>
        <w:jc w:val="both"/>
      </w:pPr>
      <w:r>
        <w:t xml:space="preserve">при проведении выборов </w:t>
      </w:r>
    </w:p>
    <w:p w14:paraId="17872CD2">
      <w:pPr>
        <w:pStyle w:val="54"/>
        <w:spacing w:line="240" w:lineRule="auto"/>
        <w:ind w:firstLine="0"/>
        <w:rPr>
          <w:color w:val="000000"/>
          <w:sz w:val="24"/>
          <w:szCs w:val="24"/>
        </w:rPr>
      </w:pPr>
      <w:r>
        <w:rPr>
          <w:color w:val="000000"/>
          <w:sz w:val="24"/>
          <w:szCs w:val="24"/>
        </w:rPr>
        <w:t>________________________________________________________     _____ созыва,</w:t>
      </w:r>
    </w:p>
    <w:p w14:paraId="37CF345B">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23184626">
      <w:pPr>
        <w:pStyle w:val="35"/>
        <w:spacing w:line="240" w:lineRule="auto"/>
        <w:ind w:firstLine="0"/>
        <w:rPr>
          <w:sz w:val="24"/>
          <w:szCs w:val="24"/>
        </w:rPr>
      </w:pPr>
      <w:r>
        <w:rPr>
          <w:sz w:val="24"/>
          <w:szCs w:val="24"/>
        </w:rPr>
        <w:t>заявляю о назначении доверенных лиц в количестве ____ человек:</w:t>
      </w:r>
    </w:p>
    <w:p w14:paraId="7547F765">
      <w:pPr>
        <w:pStyle w:val="77"/>
        <w:tabs>
          <w:tab w:val="left" w:pos="26590"/>
        </w:tabs>
        <w:ind w:left="360"/>
      </w:pPr>
      <w:r>
        <w:t>1.________________________________________________________________,</w:t>
      </w:r>
    </w:p>
    <w:p w14:paraId="64EAC47E">
      <w:pPr>
        <w:pStyle w:val="77"/>
        <w:tabs>
          <w:tab w:val="left" w:pos="26590"/>
        </w:tabs>
        <w:jc w:val="center"/>
        <w:rPr>
          <w:i/>
          <w:vertAlign w:val="superscript"/>
        </w:rPr>
      </w:pPr>
      <w:r>
        <w:rPr>
          <w:i/>
          <w:vertAlign w:val="superscript"/>
        </w:rPr>
        <w:t>(фамилия, имя, отчество)</w:t>
      </w:r>
    </w:p>
    <w:p w14:paraId="1D80F7B5">
      <w:pPr>
        <w:tabs>
          <w:tab w:val="left" w:pos="26590"/>
        </w:tabs>
      </w:pPr>
      <w:r>
        <w:t xml:space="preserve">дата рождения – _____ _________________ ______ года, </w:t>
      </w:r>
    </w:p>
    <w:p w14:paraId="77AB9DBD">
      <w:pPr>
        <w:tabs>
          <w:tab w:val="left" w:pos="26590"/>
        </w:tabs>
        <w:rPr>
          <w:i/>
          <w:vertAlign w:val="superscript"/>
        </w:rPr>
      </w:pPr>
      <w:r>
        <w:rPr>
          <w:i/>
          <w:vertAlign w:val="superscript"/>
        </w:rPr>
        <w:t xml:space="preserve">                                                (число)                       (месяц)                                   (год)</w:t>
      </w:r>
    </w:p>
    <w:p w14:paraId="0DCF4457">
      <w:pPr>
        <w:tabs>
          <w:tab w:val="right" w:pos="10063"/>
        </w:tabs>
      </w:pPr>
      <w:r>
        <w:t>место рождения – ______________________________________________________,</w:t>
      </w:r>
    </w:p>
    <w:p w14:paraId="637D67A3">
      <w:pPr>
        <w:tabs>
          <w:tab w:val="right" w:pos="10063"/>
        </w:tabs>
        <w:rPr>
          <w:i/>
          <w:vertAlign w:val="superscript"/>
        </w:rPr>
      </w:pPr>
      <w:r>
        <w:rPr>
          <w:i/>
          <w:vertAlign w:val="superscript"/>
        </w:rPr>
        <w:t xml:space="preserve">                                                                           (указывается согласно паспорту или документу, заменяющему паспорт гражданина )</w:t>
      </w:r>
    </w:p>
    <w:p w14:paraId="5CFDD498">
      <w:r>
        <w:t xml:space="preserve">адрес места жительства –  </w:t>
      </w:r>
    </w:p>
    <w:p w14:paraId="10D1B924">
      <w:pPr>
        <w:pBdr>
          <w:top w:val="single" w:color="auto" w:sz="4" w:space="1"/>
        </w:pBdr>
        <w:ind w:left="3164"/>
        <w:jc w:val="center"/>
        <w:rPr>
          <w:i/>
          <w:iCs/>
          <w:vertAlign w:val="superscript"/>
        </w:rPr>
      </w:pPr>
      <w:r>
        <w:rPr>
          <w:iCs/>
          <w:vertAlign w:val="superscript"/>
        </w:rPr>
        <w:t>(</w:t>
      </w:r>
      <w:r>
        <w:rPr>
          <w:i/>
          <w:iCs/>
          <w:vertAlign w:val="superscript"/>
        </w:rPr>
        <w:t>наименование субъекта Российской Федерации, района, города, иного населенного</w:t>
      </w:r>
    </w:p>
    <w:p w14:paraId="58B85F76">
      <w:pPr>
        <w:tabs>
          <w:tab w:val="left" w:pos="9356"/>
          <w:tab w:val="right" w:pos="10063"/>
        </w:tabs>
      </w:pPr>
      <w:r>
        <w:tab/>
      </w:r>
      <w:r>
        <w:tab/>
      </w:r>
      <w:r>
        <w:t>,</w:t>
      </w:r>
    </w:p>
    <w:p w14:paraId="3433135A">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267A233D">
      <w:pPr>
        <w:tabs>
          <w:tab w:val="right" w:pos="10063"/>
        </w:tabs>
      </w:pPr>
      <w:r>
        <w:t xml:space="preserve">вид документа –  </w:t>
      </w:r>
      <w:r>
        <w:tab/>
      </w:r>
      <w:r>
        <w:t>,</w:t>
      </w:r>
    </w:p>
    <w:p w14:paraId="36A68FD6">
      <w:pPr>
        <w:pBdr>
          <w:top w:val="single" w:color="auto" w:sz="4" w:space="1"/>
        </w:pBdr>
        <w:ind w:left="2087"/>
        <w:jc w:val="center"/>
        <w:rPr>
          <w:i/>
          <w:iCs/>
          <w:vertAlign w:val="superscript"/>
        </w:rPr>
      </w:pPr>
      <w:r>
        <w:rPr>
          <w:i/>
          <w:iCs/>
          <w:vertAlign w:val="superscript"/>
        </w:rPr>
        <w:t>(паспорт гражданина   или документ, заменяющий паспорт гражданина)</w:t>
      </w:r>
    </w:p>
    <w:p w14:paraId="2EE8D2D2">
      <w:r>
        <w:t>данные документа, удостоверяющего личность – ____________________________,</w:t>
      </w:r>
    </w:p>
    <w:p w14:paraId="34EC801B">
      <w:pPr>
        <w:jc w:val="right"/>
        <w:rPr>
          <w:i/>
        </w:rPr>
      </w:pPr>
      <w:r>
        <w:rPr>
          <w:i/>
          <w:iCs/>
          <w:vertAlign w:val="superscript"/>
        </w:rPr>
        <w:t>(серия, номер паспорта или документа, заменяющего паспорт гражданина)</w:t>
      </w:r>
    </w:p>
    <w:p w14:paraId="6FFB6007">
      <w:r>
        <w:t xml:space="preserve">выдан –  </w:t>
      </w:r>
    </w:p>
    <w:p w14:paraId="199FCCAE">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227BE47D">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______________________________________________________________________,</w:t>
      </w:r>
    </w:p>
    <w:p w14:paraId="05F9488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или код органа, выдавшего паспорт или документ, заменяющий паспорт гражданина)</w:t>
      </w:r>
    </w:p>
    <w:p w14:paraId="475F6670">
      <w:r>
        <w:t>основное место работы или службы, занимаемая должность / род занятий –</w:t>
      </w:r>
    </w:p>
    <w:p w14:paraId="31E9ADE8">
      <w:pPr>
        <w:pStyle w:val="77"/>
        <w:jc w:val="right"/>
      </w:pPr>
      <w:r>
        <w:t>,</w:t>
      </w:r>
    </w:p>
    <w:p w14:paraId="6CC1613D">
      <w:pPr>
        <w:pBdr>
          <w:top w:val="single" w:color="auto" w:sz="4" w:space="1"/>
        </w:pBdr>
        <w:ind w:left="360"/>
        <w:rPr>
          <w:i/>
          <w:iCs/>
          <w:vertAlign w:val="superscript"/>
        </w:rPr>
      </w:pPr>
      <w:r>
        <w:rPr>
          <w:i/>
          <w:vertAlign w:val="superscript"/>
        </w:rPr>
        <w:t xml:space="preserve">              (</w:t>
      </w:r>
      <w:r>
        <w:rPr>
          <w:i/>
          <w:iCs/>
          <w:vertAlign w:val="superscript"/>
        </w:rPr>
        <w:t>наименование основного места работы или службы, занимаемой должности, при их отсутствии – рода занятий)</w:t>
      </w:r>
    </w:p>
    <w:p w14:paraId="51BC57B2">
      <w:pPr>
        <w:pBdr>
          <w:top w:val="single" w:color="auto" w:sz="4" w:space="1"/>
        </w:pBdr>
        <w:ind w:left="360"/>
        <w:rPr>
          <w:i/>
          <w:iCs/>
          <w:vertAlign w:val="superscript"/>
        </w:rPr>
      </w:pPr>
    </w:p>
    <w:p w14:paraId="417D2F4A">
      <w:r>
        <w:t>___________________________________________________________________________________,</w:t>
      </w:r>
    </w:p>
    <w:p w14:paraId="7A8C0BBC">
      <w:pPr>
        <w:jc w:val="center"/>
        <w:rPr>
          <w:i/>
        </w:rPr>
      </w:pPr>
      <w:r>
        <w:rPr>
          <w:i/>
          <w:vertAlign w:val="superscript"/>
        </w:rPr>
        <w:t xml:space="preserve">(указывается, находится ли лицо на государственной </w:t>
      </w:r>
      <w:r>
        <w:rPr>
          <w:rStyle w:val="14"/>
          <w:i/>
          <w:sz w:val="24"/>
          <w:szCs w:val="24"/>
        </w:rPr>
        <w:t>или муниципальной службе</w:t>
      </w:r>
      <w:r>
        <w:rPr>
          <w:i/>
          <w:vertAlign w:val="superscript"/>
        </w:rPr>
        <w:t>)</w:t>
      </w:r>
    </w:p>
    <w:p w14:paraId="69AB340A">
      <w:pPr>
        <w:tabs>
          <w:tab w:val="left" w:pos="9356"/>
          <w:tab w:val="right" w:pos="10063"/>
        </w:tabs>
      </w:pPr>
    </w:p>
    <w:p w14:paraId="67F85080">
      <w:pPr>
        <w:tabs>
          <w:tab w:val="right" w:pos="10065"/>
        </w:tabs>
      </w:pPr>
      <w:r>
        <w:t>номер телефона, адрес эл. почты   – _______________________________________________,</w:t>
      </w:r>
    </w:p>
    <w:p w14:paraId="3C353BC8">
      <w:pPr>
        <w:tabs>
          <w:tab w:val="right" w:pos="10065"/>
        </w:tabs>
        <w:ind w:left="4253"/>
        <w:rPr>
          <w:i/>
          <w:iCs/>
          <w:vertAlign w:val="superscript"/>
        </w:rPr>
      </w:pPr>
      <w:r>
        <w:rPr>
          <w:i/>
          <w:iCs/>
        </w:rPr>
        <w:t xml:space="preserve">  </w:t>
      </w:r>
      <w:r>
        <w:rPr>
          <w:i/>
          <w:iCs/>
          <w:vertAlign w:val="superscript"/>
        </w:rPr>
        <w:t>(номер телефона указывается с телефонным кодом населенного пункта или региона, при  наличии; адрес электронной почты указывается при наличии)</w:t>
      </w:r>
    </w:p>
    <w:p w14:paraId="6143361B">
      <w:pPr>
        <w:tabs>
          <w:tab w:val="right" w:pos="10065"/>
        </w:tabs>
      </w:pPr>
    </w:p>
    <w:p w14:paraId="6A7F8A77">
      <w:pPr>
        <w:pStyle w:val="35"/>
        <w:spacing w:line="240" w:lineRule="auto"/>
        <w:ind w:left="360" w:firstLine="0"/>
        <w:rPr>
          <w:sz w:val="24"/>
          <w:szCs w:val="24"/>
        </w:rPr>
      </w:pPr>
      <w:r>
        <w:rPr>
          <w:sz w:val="24"/>
          <w:szCs w:val="24"/>
        </w:rPr>
        <w:t>2….</w:t>
      </w:r>
    </w:p>
    <w:p w14:paraId="39EFDD35">
      <w:pPr>
        <w:autoSpaceDE w:val="0"/>
        <w:autoSpaceDN w:val="0"/>
        <w:adjustRightInd w:val="0"/>
        <w:ind w:firstLine="708"/>
        <w:jc w:val="both"/>
      </w:pPr>
      <w:r>
        <w:t>Подтверждаю, что ограничения, установленные пунктом 2 статьи 43 Федерального закона «</w:t>
      </w:r>
      <w:r>
        <w:rPr>
          <w:rFonts w:eastAsia="Calibri"/>
          <w:lang w:eastAsia="en-US"/>
        </w:rPr>
        <w:t xml:space="preserve">Об основных гарантиях избирательных прав и права на участие </w:t>
      </w:r>
      <w:r>
        <w:t>в референдуме граждан Российской Федерации», пунктом 2 статьи 27 Закона Брянской области «О выборах депутатов представительных органов муниципальных образований в Брянской области», отсутствуют.</w:t>
      </w:r>
    </w:p>
    <w:p w14:paraId="42061C43">
      <w:pPr>
        <w:pStyle w:val="43"/>
        <w:widowControl/>
        <w:rPr>
          <w:sz w:val="24"/>
          <w:szCs w:val="24"/>
        </w:rPr>
      </w:pPr>
    </w:p>
    <w:p w14:paraId="7F77004A">
      <w:pPr>
        <w:pStyle w:val="43"/>
        <w:widowControl/>
        <w:rPr>
          <w:sz w:val="24"/>
          <w:szCs w:val="24"/>
        </w:rPr>
      </w:pPr>
      <w:r>
        <w:rPr>
          <w:sz w:val="24"/>
          <w:szCs w:val="24"/>
        </w:rPr>
        <w:t>Кандидат                                                       _________     ____________________</w:t>
      </w:r>
    </w:p>
    <w:p w14:paraId="135321CE">
      <w:pPr>
        <w:pStyle w:val="43"/>
        <w:widowControl/>
        <w:rPr>
          <w:i/>
          <w:sz w:val="24"/>
          <w:szCs w:val="24"/>
          <w:vertAlign w:val="superscript"/>
        </w:rPr>
      </w:pPr>
      <w:r>
        <w:rPr>
          <w:sz w:val="24"/>
          <w:szCs w:val="24"/>
          <w:vertAlign w:val="superscript"/>
        </w:rPr>
        <w:t xml:space="preserve">                                                                                                                                  </w:t>
      </w:r>
      <w:r>
        <w:rPr>
          <w:i/>
          <w:sz w:val="24"/>
          <w:szCs w:val="24"/>
          <w:vertAlign w:val="superscript"/>
        </w:rPr>
        <w:t>(подпись)                          (инициалы, фамилия)</w:t>
      </w:r>
    </w:p>
    <w:p w14:paraId="77448651">
      <w:pPr>
        <w:pStyle w:val="43"/>
        <w:widowControl/>
        <w:rPr>
          <w:i/>
          <w:sz w:val="24"/>
          <w:szCs w:val="24"/>
        </w:rPr>
      </w:pPr>
    </w:p>
    <w:p w14:paraId="1AE1D142">
      <w:pPr>
        <w:pStyle w:val="18"/>
        <w:widowControl/>
        <w:jc w:val="center"/>
        <w:rPr>
          <w:rFonts w:ascii="Times New Roman" w:hAnsi="Times New Roman" w:cs="Times New Roman"/>
          <w:i/>
          <w:sz w:val="24"/>
          <w:szCs w:val="24"/>
        </w:rPr>
      </w:pPr>
      <w:r>
        <w:rPr>
          <w:rFonts w:ascii="Times New Roman" w:hAnsi="Times New Roman" w:cs="Times New Roman"/>
          <w:i/>
          <w:sz w:val="24"/>
          <w:szCs w:val="24"/>
        </w:rPr>
        <w:t xml:space="preserve">                                                                                                                                      __________________________________</w:t>
      </w:r>
    </w:p>
    <w:p w14:paraId="64257FF4">
      <w:pPr>
        <w:pStyle w:val="18"/>
        <w:widowControl/>
        <w:rPr>
          <w:rFonts w:ascii="Times New Roman" w:hAnsi="Times New Roman" w:cs="Times New Roman"/>
          <w:i/>
          <w:sz w:val="24"/>
          <w:szCs w:val="24"/>
          <w:vertAlign w:val="superscript"/>
        </w:rPr>
      </w:pPr>
      <w:r>
        <w:rPr>
          <w:rFonts w:ascii="Times New Roman" w:hAnsi="Times New Roman" w:cs="Times New Roman"/>
          <w:i/>
          <w:sz w:val="24"/>
          <w:szCs w:val="24"/>
        </w:rPr>
        <w:t xml:space="preserve">                                                                                                                                                                                               </w:t>
      </w:r>
      <w:r>
        <w:rPr>
          <w:rFonts w:ascii="Times New Roman" w:hAnsi="Times New Roman" w:cs="Times New Roman"/>
          <w:i/>
          <w:sz w:val="24"/>
          <w:szCs w:val="24"/>
          <w:vertAlign w:val="superscript"/>
        </w:rPr>
        <w:t>(дата)</w:t>
      </w:r>
      <w:r>
        <w:rPr>
          <w:rFonts w:ascii="Times New Roman" w:hAnsi="Times New Roman" w:cs="Times New Roman"/>
          <w:i/>
          <w:sz w:val="24"/>
          <w:szCs w:val="24"/>
          <w:vertAlign w:val="superscript"/>
        </w:rPr>
        <w:br w:type="textWrapping"/>
      </w:r>
    </w:p>
    <w:p w14:paraId="0DAAAF93">
      <w:pPr>
        <w:pStyle w:val="18"/>
        <w:widowControl/>
        <w:rPr>
          <w:rFonts w:ascii="Times New Roman" w:hAnsi="Times New Roman" w:cs="Times New Roman"/>
          <w:sz w:val="24"/>
          <w:szCs w:val="24"/>
        </w:rPr>
      </w:pPr>
    </w:p>
    <w:p w14:paraId="681E5E83">
      <w:pPr>
        <w:pStyle w:val="18"/>
        <w:widowControl/>
        <w:rPr>
          <w:rFonts w:ascii="Times New Roman" w:hAnsi="Times New Roman" w:cs="Times New Roman"/>
          <w:sz w:val="24"/>
          <w:szCs w:val="24"/>
        </w:rPr>
      </w:pPr>
    </w:p>
    <w:p w14:paraId="701CA5B2">
      <w:pPr>
        <w:pStyle w:val="18"/>
        <w:widowControl/>
        <w:rPr>
          <w:rFonts w:ascii="Times New Roman" w:hAnsi="Times New Roman" w:cs="Times New Roman"/>
          <w:sz w:val="24"/>
          <w:szCs w:val="24"/>
        </w:rPr>
      </w:pPr>
    </w:p>
    <w:p w14:paraId="160DA344">
      <w:pPr>
        <w:pStyle w:val="18"/>
        <w:widowControl/>
        <w:rPr>
          <w:rFonts w:ascii="Times New Roman" w:hAnsi="Times New Roman" w:cs="Times New Roman"/>
          <w:sz w:val="24"/>
          <w:szCs w:val="24"/>
        </w:rPr>
      </w:pPr>
    </w:p>
    <w:p w14:paraId="243D1616">
      <w:pPr>
        <w:pStyle w:val="18"/>
        <w:widowControl/>
        <w:rPr>
          <w:rFonts w:ascii="Times New Roman" w:hAnsi="Times New Roman" w:cs="Times New Roman"/>
          <w:sz w:val="24"/>
          <w:szCs w:val="24"/>
        </w:rPr>
      </w:pPr>
    </w:p>
    <w:p w14:paraId="56850E2D">
      <w:pPr>
        <w:pStyle w:val="18"/>
        <w:widowControl/>
        <w:rPr>
          <w:rFonts w:ascii="Times New Roman" w:hAnsi="Times New Roman" w:cs="Times New Roman"/>
          <w:sz w:val="24"/>
          <w:szCs w:val="24"/>
        </w:rPr>
      </w:pPr>
    </w:p>
    <w:p w14:paraId="497DB96D">
      <w:pPr>
        <w:pStyle w:val="26"/>
        <w:rPr>
          <w:b w:val="0"/>
          <w:color w:val="000000"/>
        </w:rPr>
      </w:pPr>
    </w:p>
    <w:p w14:paraId="773F65B5">
      <w:pPr>
        <w:pStyle w:val="26"/>
        <w:rPr>
          <w:b w:val="0"/>
          <w:color w:val="000000"/>
        </w:rPr>
      </w:pPr>
    </w:p>
    <w:p w14:paraId="562DCC29">
      <w:pPr>
        <w:pStyle w:val="26"/>
        <w:rPr>
          <w:b w:val="0"/>
          <w:color w:val="000000"/>
        </w:rPr>
      </w:pPr>
    </w:p>
    <w:p w14:paraId="35FE2107">
      <w:pPr>
        <w:pStyle w:val="26"/>
        <w:rPr>
          <w:b w:val="0"/>
          <w:color w:val="000000"/>
        </w:rPr>
      </w:pPr>
    </w:p>
    <w:p w14:paraId="7145E51A">
      <w:pPr>
        <w:pStyle w:val="26"/>
        <w:rPr>
          <w:b w:val="0"/>
          <w:color w:val="000000"/>
        </w:rPr>
      </w:pPr>
    </w:p>
    <w:p w14:paraId="2173154D">
      <w:pPr>
        <w:pStyle w:val="26"/>
        <w:rPr>
          <w:b w:val="0"/>
          <w:color w:val="000000"/>
        </w:rPr>
      </w:pPr>
    </w:p>
    <w:p w14:paraId="5704F261">
      <w:pPr>
        <w:pStyle w:val="26"/>
        <w:rPr>
          <w:b w:val="0"/>
          <w:color w:val="000000"/>
        </w:rPr>
      </w:pPr>
    </w:p>
    <w:p w14:paraId="73D3510C">
      <w:pPr>
        <w:pStyle w:val="26"/>
        <w:rPr>
          <w:b w:val="0"/>
          <w:color w:val="000000"/>
        </w:rPr>
      </w:pPr>
    </w:p>
    <w:p w14:paraId="0CD92316">
      <w:pPr>
        <w:pStyle w:val="26"/>
        <w:rPr>
          <w:b w:val="0"/>
          <w:color w:val="000000"/>
        </w:rPr>
      </w:pPr>
    </w:p>
    <w:p w14:paraId="0123C1DC">
      <w:pPr>
        <w:pStyle w:val="26"/>
        <w:rPr>
          <w:b w:val="0"/>
          <w:color w:val="000000"/>
        </w:rPr>
      </w:pPr>
    </w:p>
    <w:p w14:paraId="53D0D79B">
      <w:pPr>
        <w:pStyle w:val="26"/>
        <w:rPr>
          <w:b w:val="0"/>
          <w:color w:val="000000"/>
        </w:rPr>
      </w:pPr>
    </w:p>
    <w:p w14:paraId="0DEC487A">
      <w:pPr>
        <w:pStyle w:val="26"/>
        <w:rPr>
          <w:b w:val="0"/>
          <w:color w:val="000000"/>
        </w:rPr>
      </w:pPr>
    </w:p>
    <w:p w14:paraId="3CA5363B">
      <w:pPr>
        <w:pStyle w:val="26"/>
        <w:rPr>
          <w:b w:val="0"/>
          <w:color w:val="000000"/>
        </w:rPr>
      </w:pPr>
    </w:p>
    <w:p w14:paraId="291E3AF8">
      <w:pPr>
        <w:pStyle w:val="26"/>
        <w:rPr>
          <w:b w:val="0"/>
          <w:color w:val="000000"/>
        </w:rPr>
      </w:pPr>
    </w:p>
    <w:p w14:paraId="07C90527">
      <w:pPr>
        <w:pStyle w:val="26"/>
        <w:rPr>
          <w:b w:val="0"/>
          <w:color w:val="000000"/>
        </w:rPr>
      </w:pPr>
    </w:p>
    <w:p w14:paraId="45D76077">
      <w:pPr>
        <w:pStyle w:val="26"/>
        <w:rPr>
          <w:b w:val="0"/>
          <w:color w:val="000000"/>
        </w:rPr>
      </w:pPr>
    </w:p>
    <w:p w14:paraId="729C9104">
      <w:pPr>
        <w:pStyle w:val="26"/>
        <w:rPr>
          <w:b w:val="0"/>
          <w:color w:val="000000"/>
        </w:rPr>
      </w:pPr>
    </w:p>
    <w:p w14:paraId="7B7433D8">
      <w:pPr>
        <w:pStyle w:val="26"/>
        <w:rPr>
          <w:b w:val="0"/>
          <w:color w:val="000000"/>
        </w:rPr>
      </w:pPr>
    </w:p>
    <w:p w14:paraId="33F5ED2A">
      <w:pPr>
        <w:pStyle w:val="26"/>
        <w:rPr>
          <w:b w:val="0"/>
          <w:color w:val="000000"/>
        </w:rPr>
      </w:pPr>
    </w:p>
    <w:p w14:paraId="7C983C4C">
      <w:pPr>
        <w:pStyle w:val="26"/>
        <w:rPr>
          <w:b w:val="0"/>
          <w:color w:val="000000"/>
        </w:rPr>
      </w:pPr>
    </w:p>
    <w:p w14:paraId="774E19DB">
      <w:pPr>
        <w:pStyle w:val="26"/>
        <w:rPr>
          <w:b w:val="0"/>
          <w:color w:val="000000"/>
        </w:rPr>
      </w:pPr>
    </w:p>
    <w:p w14:paraId="0A42D648">
      <w:pPr>
        <w:pStyle w:val="26"/>
        <w:rPr>
          <w:b w:val="0"/>
          <w:color w:val="000000"/>
        </w:rPr>
      </w:pPr>
    </w:p>
    <w:p w14:paraId="4123350A">
      <w:pPr>
        <w:pStyle w:val="26"/>
        <w:rPr>
          <w:b w:val="0"/>
          <w:color w:val="000000"/>
        </w:rPr>
      </w:pPr>
    </w:p>
    <w:p w14:paraId="7EB692E7">
      <w:pPr>
        <w:pStyle w:val="26"/>
        <w:rPr>
          <w:b w:val="0"/>
          <w:color w:val="000000"/>
        </w:rPr>
      </w:pPr>
    </w:p>
    <w:p w14:paraId="3D2E92B1">
      <w:pPr>
        <w:pStyle w:val="26"/>
        <w:rPr>
          <w:b w:val="0"/>
          <w:color w:val="000000"/>
        </w:rPr>
      </w:pPr>
    </w:p>
    <w:p w14:paraId="3EBE63FF">
      <w:pPr>
        <w:pStyle w:val="26"/>
        <w:rPr>
          <w:b w:val="0"/>
          <w:color w:val="000000"/>
        </w:rPr>
      </w:pPr>
    </w:p>
    <w:p w14:paraId="290F035B">
      <w:pPr>
        <w:pStyle w:val="26"/>
        <w:rPr>
          <w:b w:val="0"/>
          <w:color w:val="000000"/>
        </w:rPr>
      </w:pPr>
    </w:p>
    <w:p w14:paraId="40008C1B">
      <w:pPr>
        <w:pStyle w:val="26"/>
        <w:rPr>
          <w:b w:val="0"/>
          <w:color w:val="000000"/>
        </w:rPr>
      </w:pPr>
    </w:p>
    <w:p w14:paraId="700BBDAC">
      <w:pPr>
        <w:pStyle w:val="26"/>
        <w:rPr>
          <w:b w:val="0"/>
          <w:color w:val="000000"/>
        </w:rPr>
      </w:pPr>
    </w:p>
    <w:p w14:paraId="0D7875D6">
      <w:pPr>
        <w:pStyle w:val="26"/>
        <w:rPr>
          <w:b w:val="0"/>
          <w:color w:val="000000"/>
        </w:rPr>
      </w:pPr>
    </w:p>
    <w:p w14:paraId="614D3A14">
      <w:pPr>
        <w:pStyle w:val="26"/>
        <w:rPr>
          <w:b w:val="0"/>
          <w:color w:val="000000"/>
        </w:rPr>
      </w:pPr>
    </w:p>
    <w:p w14:paraId="6B1253EC">
      <w:pPr>
        <w:pStyle w:val="26"/>
        <w:rPr>
          <w:b w:val="0"/>
          <w:color w:val="000000"/>
        </w:rPr>
      </w:pPr>
    </w:p>
    <w:p w14:paraId="2A2D3722">
      <w:pPr>
        <w:pStyle w:val="26"/>
        <w:rPr>
          <w:b w:val="0"/>
          <w:color w:val="000000"/>
        </w:rPr>
      </w:pPr>
    </w:p>
    <w:p w14:paraId="1FCEC2F0">
      <w:pPr>
        <w:pStyle w:val="26"/>
        <w:rPr>
          <w:b w:val="0"/>
          <w:color w:val="000000"/>
        </w:rPr>
      </w:pPr>
    </w:p>
    <w:p w14:paraId="115882AA">
      <w:pPr>
        <w:pStyle w:val="26"/>
        <w:rPr>
          <w:b w:val="0"/>
          <w:color w:val="000000"/>
        </w:rPr>
      </w:pPr>
    </w:p>
    <w:p w14:paraId="2F11A2DA">
      <w:pPr>
        <w:pStyle w:val="26"/>
        <w:ind w:left="6237"/>
        <w:jc w:val="both"/>
        <w:rPr>
          <w:b w:val="0"/>
          <w:color w:val="000000"/>
        </w:rPr>
      </w:pPr>
      <w:r>
        <w:rPr>
          <w:b w:val="0"/>
          <w:color w:val="000000"/>
        </w:rPr>
        <w:t>Приложение № 10</w:t>
      </w:r>
    </w:p>
    <w:tbl>
      <w:tblPr>
        <w:tblStyle w:val="12"/>
        <w:tblW w:w="3696" w:type="dxa"/>
        <w:tblInd w:w="6345" w:type="dxa"/>
        <w:tblLayout w:type="autofit"/>
        <w:tblCellMar>
          <w:top w:w="0" w:type="dxa"/>
          <w:left w:w="108" w:type="dxa"/>
          <w:bottom w:w="0" w:type="dxa"/>
          <w:right w:w="108" w:type="dxa"/>
        </w:tblCellMar>
      </w:tblPr>
      <w:tblGrid>
        <w:gridCol w:w="3696"/>
      </w:tblGrid>
      <w:tr w14:paraId="12E49829">
        <w:tblPrEx>
          <w:tblCellMar>
            <w:top w:w="0" w:type="dxa"/>
            <w:left w:w="108" w:type="dxa"/>
            <w:bottom w:w="0" w:type="dxa"/>
            <w:right w:w="108" w:type="dxa"/>
          </w:tblCellMar>
        </w:tblPrEx>
        <w:trPr>
          <w:trHeight w:val="877" w:hRule="atLeast"/>
        </w:trPr>
        <w:tc>
          <w:tcPr>
            <w:tcW w:w="3696" w:type="dxa"/>
          </w:tcPr>
          <w:p w14:paraId="52A1591D">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18E2E0CB">
      <w:pPr>
        <w:widowControl w:val="0"/>
        <w:ind w:left="3402"/>
        <w:outlineLvl w:val="0"/>
        <w:rPr>
          <w:color w:val="000000"/>
        </w:rPr>
      </w:pPr>
      <w:r>
        <w:rPr>
          <w:color w:val="000000"/>
        </w:rPr>
        <w:t xml:space="preserve">         В ________________________________________</w:t>
      </w:r>
    </w:p>
    <w:p w14:paraId="52D67FBF">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09EF9E7A">
      <w:pPr>
        <w:jc w:val="center"/>
        <w:rPr>
          <w:b/>
          <w:bCs/>
          <w:color w:val="000000"/>
        </w:rPr>
      </w:pPr>
    </w:p>
    <w:p w14:paraId="489F6ADD">
      <w:pPr>
        <w:jc w:val="center"/>
        <w:rPr>
          <w:b/>
          <w:bCs/>
          <w:color w:val="000000"/>
        </w:rPr>
      </w:pPr>
      <w:r>
        <w:rPr>
          <w:b/>
          <w:bCs/>
          <w:color w:val="000000"/>
        </w:rPr>
        <w:t>Заявление</w:t>
      </w:r>
    </w:p>
    <w:p w14:paraId="26D37122">
      <w:pPr>
        <w:tabs>
          <w:tab w:val="left" w:pos="9356"/>
        </w:tabs>
        <w:ind w:firstLine="567"/>
        <w:rPr>
          <w:color w:val="000000"/>
        </w:rPr>
      </w:pPr>
      <w:r>
        <w:rPr>
          <w:color w:val="000000"/>
        </w:rPr>
        <w:t xml:space="preserve">Я, </w:t>
      </w:r>
      <w:r>
        <w:rPr>
          <w:color w:val="000000"/>
        </w:rPr>
        <w:tab/>
      </w:r>
      <w:r>
        <w:rPr>
          <w:color w:val="000000"/>
        </w:rPr>
        <w:t xml:space="preserve">         ,</w:t>
      </w:r>
    </w:p>
    <w:p w14:paraId="18A7FED2">
      <w:pPr>
        <w:pBdr>
          <w:top w:val="single" w:color="auto" w:sz="4" w:space="0"/>
        </w:pBdr>
        <w:ind w:left="851" w:right="-1"/>
        <w:jc w:val="center"/>
        <w:rPr>
          <w:i/>
          <w:iCs/>
          <w:vertAlign w:val="superscript"/>
        </w:rPr>
      </w:pPr>
      <w:r>
        <w:rPr>
          <w:i/>
          <w:iCs/>
          <w:vertAlign w:val="superscript"/>
        </w:rPr>
        <w:t>(фамилия, имя, отчество)</w:t>
      </w:r>
    </w:p>
    <w:p w14:paraId="7FE76D1E">
      <w:pPr>
        <w:pStyle w:val="54"/>
        <w:spacing w:line="240" w:lineRule="auto"/>
        <w:ind w:firstLine="0"/>
        <w:rPr>
          <w:color w:val="000000"/>
          <w:sz w:val="24"/>
          <w:szCs w:val="24"/>
        </w:rPr>
      </w:pPr>
      <w:r>
        <w:rPr>
          <w:color w:val="000000"/>
          <w:sz w:val="24"/>
          <w:szCs w:val="24"/>
        </w:rPr>
        <w:t xml:space="preserve">даю согласие быть доверенным лицом  кандидата, </w:t>
      </w:r>
    </w:p>
    <w:p w14:paraId="6C5205E4">
      <w:pPr>
        <w:pStyle w:val="54"/>
        <w:spacing w:line="240" w:lineRule="auto"/>
        <w:ind w:firstLine="0"/>
        <w:rPr>
          <w:color w:val="000000"/>
          <w:sz w:val="24"/>
          <w:szCs w:val="24"/>
        </w:rPr>
      </w:pPr>
      <w:r>
        <w:rPr>
          <w:color w:val="000000"/>
          <w:sz w:val="24"/>
          <w:szCs w:val="24"/>
        </w:rPr>
        <w:t>выдвинутого ___________________________________________________________</w:t>
      </w:r>
    </w:p>
    <w:p w14:paraId="21B8EE8C">
      <w:pPr>
        <w:tabs>
          <w:tab w:val="left" w:pos="9356"/>
        </w:tabs>
        <w:jc w:val="both"/>
        <w:rPr>
          <w:i/>
          <w:iCs/>
          <w:vertAlign w:val="superscript"/>
        </w:rPr>
      </w:pPr>
      <w:r>
        <w:rPr>
          <w:i/>
          <w:iCs/>
          <w:vertAlign w:val="superscript"/>
        </w:rPr>
        <w:t xml:space="preserve">                          («в порядке самовыдвижения» или «избирательным объединением» с указанием наименования избирательного объединения)</w:t>
      </w:r>
    </w:p>
    <w:p w14:paraId="4EA427EE">
      <w:pPr>
        <w:jc w:val="both"/>
        <w:rPr>
          <w:color w:val="000000"/>
        </w:rPr>
      </w:pPr>
      <w:r>
        <w:rPr>
          <w:color w:val="000000"/>
        </w:rPr>
        <w:t>по __________________________ одномандатному избирательному округу №____</w:t>
      </w:r>
    </w:p>
    <w:p w14:paraId="0A9CC2B6">
      <w:pPr>
        <w:jc w:val="both"/>
        <w:rPr>
          <w:i/>
          <w:iCs/>
          <w:vertAlign w:val="superscript"/>
        </w:rPr>
      </w:pPr>
      <w:r>
        <w:rPr>
          <w:i/>
          <w:iCs/>
          <w:vertAlign w:val="superscript"/>
        </w:rPr>
        <w:t xml:space="preserve">                        (наименование)                                                                                                                                                                                  (номер)</w:t>
      </w:r>
    </w:p>
    <w:p w14:paraId="3AE66D26">
      <w:pPr>
        <w:pStyle w:val="54"/>
        <w:spacing w:line="240" w:lineRule="auto"/>
        <w:ind w:firstLine="0"/>
        <w:rPr>
          <w:color w:val="000000"/>
          <w:sz w:val="24"/>
          <w:szCs w:val="24"/>
        </w:rPr>
      </w:pPr>
      <w:r>
        <w:rPr>
          <w:color w:val="000000"/>
          <w:sz w:val="24"/>
          <w:szCs w:val="24"/>
        </w:rPr>
        <w:t>при проведении выборов депутатов</w:t>
      </w:r>
    </w:p>
    <w:p w14:paraId="34F62B03">
      <w:pPr>
        <w:pStyle w:val="54"/>
        <w:spacing w:line="240" w:lineRule="auto"/>
        <w:ind w:firstLine="0"/>
        <w:rPr>
          <w:color w:val="000000"/>
          <w:sz w:val="24"/>
          <w:szCs w:val="24"/>
        </w:rPr>
      </w:pPr>
      <w:r>
        <w:rPr>
          <w:color w:val="000000"/>
          <w:sz w:val="24"/>
          <w:szCs w:val="24"/>
        </w:rPr>
        <w:t>_____________________________________________________     ______ созыва.</w:t>
      </w:r>
    </w:p>
    <w:p w14:paraId="62DCF49E">
      <w:pPr>
        <w:pStyle w:val="54"/>
        <w:spacing w:line="240" w:lineRule="auto"/>
        <w:ind w:firstLine="0"/>
        <w:rPr>
          <w:i/>
          <w:iCs/>
          <w:sz w:val="24"/>
          <w:szCs w:val="24"/>
          <w:vertAlign w:val="superscript"/>
        </w:rPr>
      </w:pPr>
      <w:r>
        <w:rPr>
          <w:color w:val="000000"/>
          <w:sz w:val="24"/>
          <w:szCs w:val="24"/>
          <w:vertAlign w:val="superscript"/>
        </w:rPr>
        <w:t xml:space="preserve">                                          </w:t>
      </w:r>
      <w:r>
        <w:rPr>
          <w:i/>
          <w:iCs/>
          <w:sz w:val="24"/>
          <w:szCs w:val="24"/>
          <w:vertAlign w:val="superscript"/>
        </w:rPr>
        <w:t>(наименование представительного органа муниципального образования)                     (номер)</w:t>
      </w:r>
    </w:p>
    <w:p w14:paraId="51A14C21">
      <w:pPr>
        <w:ind w:firstLine="708"/>
        <w:jc w:val="both"/>
        <w:rPr>
          <w:color w:val="000000"/>
        </w:rPr>
      </w:pPr>
      <w:r>
        <w:rPr>
          <w:color w:val="000000"/>
        </w:rPr>
        <w:t>Сведения о кандидате, доверенным лицом которого я даю согласие быть:</w:t>
      </w:r>
    </w:p>
    <w:p w14:paraId="33F27C0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rPr>
          <w:color w:val="000000"/>
        </w:rPr>
      </w:pPr>
      <w:r>
        <w:rPr>
          <w:color w:val="000000"/>
        </w:rPr>
        <w:t>______________________________________________________________________.</w:t>
      </w:r>
    </w:p>
    <w:p w14:paraId="788E1EC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iCs/>
          <w:vertAlign w:val="superscript"/>
        </w:rPr>
      </w:pPr>
      <w:r>
        <w:rPr>
          <w:i/>
          <w:iCs/>
          <w:vertAlign w:val="superscript"/>
        </w:rPr>
        <w:t>(фамилия, имя, отчество, число, месяц, год рождения)</w:t>
      </w:r>
    </w:p>
    <w:p w14:paraId="7F3F44CD">
      <w:pPr>
        <w:pStyle w:val="54"/>
        <w:spacing w:line="240" w:lineRule="auto"/>
        <w:ind w:firstLine="708"/>
        <w:rPr>
          <w:color w:val="000000"/>
          <w:sz w:val="24"/>
          <w:szCs w:val="24"/>
        </w:rPr>
      </w:pPr>
      <w:r>
        <w:rPr>
          <w:color w:val="000000"/>
          <w:sz w:val="24"/>
          <w:szCs w:val="24"/>
        </w:rPr>
        <w:t>О себе сообщаю следующие сведения:</w:t>
      </w:r>
    </w:p>
    <w:p w14:paraId="393F7990">
      <w:pPr>
        <w:tabs>
          <w:tab w:val="left" w:pos="26590"/>
        </w:tabs>
        <w:rPr>
          <w:color w:val="000000"/>
        </w:rPr>
      </w:pPr>
      <w:r>
        <w:rPr>
          <w:color w:val="000000"/>
        </w:rPr>
        <w:t xml:space="preserve">дата рождения – _____ _________________ ______ года, </w:t>
      </w:r>
    </w:p>
    <w:p w14:paraId="53276459">
      <w:pPr>
        <w:tabs>
          <w:tab w:val="left" w:pos="26590"/>
        </w:tabs>
        <w:rPr>
          <w:i/>
          <w:iCs/>
          <w:vertAlign w:val="superscript"/>
        </w:rPr>
      </w:pPr>
      <w:r>
        <w:rPr>
          <w:i/>
          <w:iCs/>
          <w:vertAlign w:val="superscript"/>
        </w:rPr>
        <w:t xml:space="preserve">                                                   (число)                       (месяц)                                    (год)</w:t>
      </w:r>
    </w:p>
    <w:p w14:paraId="29419EC6">
      <w:pPr>
        <w:tabs>
          <w:tab w:val="right" w:pos="10063"/>
        </w:tabs>
        <w:rPr>
          <w:color w:val="000000"/>
        </w:rPr>
      </w:pPr>
      <w:r>
        <w:rPr>
          <w:color w:val="000000"/>
        </w:rPr>
        <w:t xml:space="preserve">вид документа –                              </w:t>
      </w:r>
      <w:r>
        <w:rPr>
          <w:color w:val="000000"/>
        </w:rPr>
        <w:tab/>
      </w:r>
      <w:r>
        <w:rPr>
          <w:color w:val="000000"/>
        </w:rPr>
        <w:t>,</w:t>
      </w:r>
    </w:p>
    <w:p w14:paraId="5574CFBF">
      <w:pPr>
        <w:pBdr>
          <w:top w:val="single" w:color="auto" w:sz="4" w:space="1"/>
        </w:pBdr>
        <w:ind w:left="2087"/>
        <w:jc w:val="center"/>
        <w:rPr>
          <w:i/>
          <w:iCs/>
          <w:vertAlign w:val="superscript"/>
        </w:rPr>
      </w:pPr>
      <w:r>
        <w:rPr>
          <w:i/>
          <w:iCs/>
          <w:vertAlign w:val="superscript"/>
        </w:rPr>
        <w:t>(паспорт гражданина или документ, заменяющий паспорт гражданина)</w:t>
      </w:r>
    </w:p>
    <w:p w14:paraId="7D52A69A">
      <w:pPr>
        <w:rPr>
          <w:color w:val="000000"/>
        </w:rPr>
      </w:pPr>
      <w:r>
        <w:rPr>
          <w:color w:val="000000"/>
        </w:rPr>
        <w:t>данные документа, удостоверяющего личность, –  ___________________________,</w:t>
      </w:r>
    </w:p>
    <w:p w14:paraId="66CE6871">
      <w:pPr>
        <w:jc w:val="right"/>
        <w:rPr>
          <w:i/>
          <w:iCs/>
          <w:vertAlign w:val="superscript"/>
        </w:rPr>
      </w:pPr>
      <w:r>
        <w:rPr>
          <w:i/>
          <w:iCs/>
          <w:vertAlign w:val="superscript"/>
        </w:rPr>
        <w:t>(серия, номер паспорта или документа, заменяющего паспорт гражданина)</w:t>
      </w:r>
    </w:p>
    <w:p w14:paraId="178992B1">
      <w:pPr>
        <w:tabs>
          <w:tab w:val="right" w:pos="10063"/>
        </w:tabs>
        <w:rPr>
          <w:color w:val="000000"/>
        </w:rPr>
      </w:pPr>
      <w:r>
        <w:rPr>
          <w:color w:val="000000"/>
        </w:rPr>
        <w:t xml:space="preserve">выдан –  </w:t>
      </w:r>
      <w:r>
        <w:rPr>
          <w:color w:val="000000"/>
        </w:rPr>
        <w:tab/>
      </w:r>
      <w:r>
        <w:rPr>
          <w:color w:val="000000"/>
        </w:rPr>
        <w:t>,</w:t>
      </w:r>
    </w:p>
    <w:p w14:paraId="13CD4966">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45859144">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textAlignment w:val="baseline"/>
      </w:pPr>
      <w:r>
        <w:t>___________________________________________________________________________________,</w:t>
      </w:r>
    </w:p>
    <w:p w14:paraId="3022B4EC">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(наименование или код органа, выдавшего паспорт или документ, заменяющий паспорт гражданина)</w:t>
      </w:r>
    </w:p>
    <w:p w14:paraId="3E8385B2">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 xml:space="preserve"> </w:t>
      </w:r>
    </w:p>
    <w:p w14:paraId="56ACCDD6">
      <w:r>
        <w:t>основное место работы или службы, занимаемая должность / род занятий –</w:t>
      </w:r>
    </w:p>
    <w:p w14:paraId="3E617238">
      <w:pPr>
        <w:jc w:val="right"/>
      </w:pPr>
      <w:r>
        <w:t>,</w:t>
      </w:r>
    </w:p>
    <w:p w14:paraId="3B67A244">
      <w:pPr>
        <w:pBdr>
          <w:top w:val="single" w:color="auto" w:sz="4" w:space="1"/>
        </w:pBdr>
        <w:jc w:val="center"/>
        <w:rPr>
          <w:i/>
          <w:iCs/>
          <w:vertAlign w:val="superscript"/>
        </w:rPr>
      </w:pPr>
      <w:r>
        <w:rPr>
          <w:i/>
          <w:iCs/>
          <w:vertAlign w:val="superscript"/>
        </w:rPr>
        <w:t>(наименование основного места работы или службы, занимаемой должности, при их отсутствии – рода занятий)</w:t>
      </w:r>
    </w:p>
    <w:p w14:paraId="11C8CEF7">
      <w:pPr>
        <w:tabs>
          <w:tab w:val="left" w:pos="9356"/>
          <w:tab w:val="right" w:pos="10063"/>
        </w:tabs>
      </w:pPr>
      <w:r>
        <w:tab/>
      </w:r>
      <w:r>
        <w:tab/>
      </w:r>
      <w:r>
        <w:t>,</w:t>
      </w:r>
    </w:p>
    <w:p w14:paraId="5FB89F6A">
      <w:pPr>
        <w:pBdr>
          <w:top w:val="single" w:color="auto" w:sz="4" w:space="1"/>
        </w:pBdr>
        <w:jc w:val="center"/>
        <w:rPr>
          <w:i/>
          <w:iCs/>
          <w:vertAlign w:val="superscript"/>
        </w:rPr>
      </w:pPr>
      <w:r>
        <w:rPr>
          <w:i/>
          <w:vertAlign w:val="superscript"/>
        </w:rPr>
        <w:t xml:space="preserve">(указывается,  находится ли лицо  на государственной </w:t>
      </w:r>
      <w:r>
        <w:rPr>
          <w:rStyle w:val="14"/>
          <w:i/>
          <w:sz w:val="24"/>
          <w:szCs w:val="24"/>
        </w:rPr>
        <w:t>или муниципальной службе</w:t>
      </w:r>
      <w:r>
        <w:rPr>
          <w:i/>
          <w:vertAlign w:val="superscript"/>
        </w:rPr>
        <w:t>)</w:t>
      </w:r>
    </w:p>
    <w:p w14:paraId="48C87C80">
      <w:pPr>
        <w:rPr>
          <w:color w:val="000000"/>
        </w:rPr>
      </w:pPr>
      <w:r>
        <w:rPr>
          <w:color w:val="000000"/>
        </w:rPr>
        <w:t xml:space="preserve">адрес места жительства –  </w:t>
      </w:r>
    </w:p>
    <w:p w14:paraId="4E5D0FEB">
      <w:pPr>
        <w:pBdr>
          <w:top w:val="single" w:color="auto" w:sz="4" w:space="1"/>
        </w:pBdr>
        <w:ind w:left="3164"/>
        <w:jc w:val="center"/>
        <w:rPr>
          <w:i/>
          <w:iCs/>
          <w:vertAlign w:val="superscript"/>
        </w:rPr>
      </w:pPr>
      <w:r>
        <w:rPr>
          <w:i/>
          <w:iCs/>
          <w:vertAlign w:val="superscript"/>
        </w:rPr>
        <w:t>(наименование субъекта Российской Федерации, района, города, иного населенного</w:t>
      </w:r>
    </w:p>
    <w:p w14:paraId="633886E8">
      <w:pPr>
        <w:tabs>
          <w:tab w:val="left" w:pos="9356"/>
        </w:tabs>
        <w:rPr>
          <w:color w:val="000000"/>
        </w:rPr>
      </w:pPr>
      <w:r>
        <w:rPr>
          <w:color w:val="000000"/>
        </w:rPr>
        <w:tab/>
      </w:r>
    </w:p>
    <w:p w14:paraId="0A9C58A3">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2B011D56">
      <w:pPr>
        <w:pBdr>
          <w:top w:val="single" w:color="auto" w:sz="4" w:space="1"/>
        </w:pBdr>
        <w:jc w:val="center"/>
        <w:rPr>
          <w:i/>
          <w:iCs/>
          <w:vertAlign w:val="superscript"/>
        </w:rPr>
      </w:pPr>
    </w:p>
    <w:p w14:paraId="64CF47F4">
      <w:pPr>
        <w:tabs>
          <w:tab w:val="right" w:pos="10065"/>
        </w:tabs>
      </w:pPr>
      <w:r>
        <w:t>номер телефона, адрес эл. почты   – ______________________________________________.</w:t>
      </w:r>
    </w:p>
    <w:p w14:paraId="7F084210">
      <w:pPr>
        <w:tabs>
          <w:tab w:val="right" w:pos="10065"/>
        </w:tabs>
        <w:ind w:left="3686"/>
        <w:rPr>
          <w:i/>
          <w:iCs/>
          <w:vertAlign w:val="superscript"/>
        </w:rPr>
      </w:pPr>
      <w:r>
        <w:rPr>
          <w:i/>
          <w:iCs/>
          <w:vertAlign w:val="superscript"/>
        </w:rPr>
        <w:t xml:space="preserve">  (номер телефона указывается с телефонным кодом населенного пункта или региона, при        наличии; адрес электронной почты указывается при наличии)</w:t>
      </w:r>
    </w:p>
    <w:p w14:paraId="7ADB6BA0">
      <w:pPr>
        <w:pStyle w:val="18"/>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Подтверждаю, что ограничения, установленные пунктом 2 статьи 43 Федерального закона «</w:t>
      </w:r>
      <w:r>
        <w:rPr>
          <w:rFonts w:ascii="Times New Roman" w:hAnsi="Times New Roman" w:eastAsia="Calibri" w:cs="Times New Roman"/>
          <w:color w:val="000000"/>
          <w:sz w:val="24"/>
          <w:szCs w:val="24"/>
          <w:lang w:eastAsia="en-US"/>
        </w:rPr>
        <w:t xml:space="preserve">Об основных гарантиях избирательных прав и права на участие в референдуме граждан Российской Федерации», пунктом 2 </w:t>
      </w:r>
      <w:r>
        <w:rPr>
          <w:rFonts w:ascii="Times New Roman" w:hAnsi="Times New Roman" w:cs="Times New Roman"/>
          <w:color w:val="000000"/>
          <w:sz w:val="24"/>
          <w:szCs w:val="24"/>
        </w:rPr>
        <w:t>статьи 27 Закона Брянской области «О выборах депутатов представительных органов муниципальных образований в Брянской области», отсутствуют.</w:t>
      </w:r>
    </w:p>
    <w:p w14:paraId="4EBCD73B">
      <w:pPr>
        <w:pStyle w:val="18"/>
        <w:widowControl/>
        <w:jc w:val="both"/>
        <w:rPr>
          <w:rFonts w:ascii="Times New Roman" w:hAnsi="Times New Roman" w:cs="Times New Roman"/>
          <w:color w:val="000000"/>
          <w:sz w:val="24"/>
          <w:szCs w:val="24"/>
        </w:rPr>
      </w:pPr>
    </w:p>
    <w:p w14:paraId="3D99C0E2">
      <w:pPr>
        <w:pBdr>
          <w:top w:val="single" w:color="auto" w:sz="4" w:space="1"/>
        </w:pBdr>
        <w:jc w:val="center"/>
        <w:rPr>
          <w:i/>
          <w:iCs/>
          <w:vertAlign w:val="superscript"/>
        </w:rPr>
      </w:pPr>
      <w:r>
        <w:rPr>
          <w:i/>
          <w:iCs/>
          <w:vertAlign w:val="superscript"/>
        </w:rPr>
        <w:t xml:space="preserve"> (фамилия, имя, отчество собственноручно, подпись собственноручно)</w:t>
      </w:r>
    </w:p>
    <w:p w14:paraId="4E897EC2">
      <w:pPr>
        <w:pBdr>
          <w:top w:val="single" w:color="auto" w:sz="4" w:space="1"/>
        </w:pBdr>
        <w:ind w:left="6804"/>
        <w:jc w:val="center"/>
        <w:rPr>
          <w:i/>
          <w:iCs/>
          <w:vertAlign w:val="superscript"/>
        </w:rPr>
      </w:pPr>
      <w:r>
        <w:rPr>
          <w:i/>
          <w:iCs/>
          <w:vertAlign w:val="superscript"/>
        </w:rPr>
        <w:t>(дата собственноручно)</w:t>
      </w:r>
    </w:p>
    <w:p w14:paraId="0BD0BE75">
      <w:pPr>
        <w:pBdr>
          <w:top w:val="single" w:color="auto" w:sz="4" w:space="1"/>
        </w:pBdr>
        <w:ind w:hanging="11"/>
        <w:jc w:val="center"/>
        <w:rPr>
          <w:iCs/>
          <w:color w:val="000000"/>
          <w:vertAlign w:val="superscript"/>
        </w:rPr>
      </w:pPr>
    </w:p>
    <w:p w14:paraId="62274A25">
      <w:pPr>
        <w:pBdr>
          <w:top w:val="single" w:color="auto" w:sz="4" w:space="1"/>
        </w:pBdr>
        <w:ind w:hanging="11"/>
        <w:jc w:val="center"/>
        <w:rPr>
          <w:iCs/>
          <w:color w:val="000000"/>
          <w:vertAlign w:val="superscript"/>
        </w:rPr>
      </w:pPr>
    </w:p>
    <w:p w14:paraId="18545DC3">
      <w:pPr>
        <w:pBdr>
          <w:top w:val="single" w:color="auto" w:sz="4" w:space="1"/>
        </w:pBdr>
        <w:ind w:hanging="11"/>
        <w:jc w:val="center"/>
        <w:rPr>
          <w:iCs/>
          <w:color w:val="000000"/>
          <w:vertAlign w:val="superscript"/>
        </w:rPr>
      </w:pPr>
    </w:p>
    <w:p w14:paraId="779DC007">
      <w:pPr>
        <w:pBdr>
          <w:top w:val="single" w:color="auto" w:sz="4" w:space="1"/>
        </w:pBdr>
        <w:ind w:hanging="11"/>
        <w:jc w:val="center"/>
        <w:rPr>
          <w:iCs/>
          <w:color w:val="000000"/>
          <w:vertAlign w:val="superscript"/>
        </w:rPr>
      </w:pPr>
    </w:p>
    <w:p w14:paraId="79DCC39A">
      <w:pPr>
        <w:pBdr>
          <w:top w:val="single" w:color="auto" w:sz="4" w:space="1"/>
        </w:pBdr>
        <w:ind w:hanging="11"/>
        <w:jc w:val="center"/>
        <w:rPr>
          <w:iCs/>
          <w:color w:val="000000"/>
          <w:vertAlign w:val="superscript"/>
        </w:rPr>
      </w:pPr>
    </w:p>
    <w:p w14:paraId="2548DCEA">
      <w:pPr>
        <w:pBdr>
          <w:top w:val="single" w:color="auto" w:sz="4" w:space="1"/>
        </w:pBdr>
        <w:ind w:hanging="11"/>
        <w:jc w:val="center"/>
        <w:rPr>
          <w:iCs/>
          <w:color w:val="000000"/>
          <w:vertAlign w:val="superscript"/>
        </w:rPr>
      </w:pPr>
    </w:p>
    <w:p w14:paraId="774FBB1F">
      <w:pPr>
        <w:pBdr>
          <w:top w:val="single" w:color="auto" w:sz="4" w:space="1"/>
        </w:pBdr>
        <w:ind w:hanging="11"/>
        <w:jc w:val="center"/>
        <w:rPr>
          <w:iCs/>
          <w:color w:val="000000"/>
          <w:vertAlign w:val="superscript"/>
        </w:rPr>
      </w:pPr>
    </w:p>
    <w:p w14:paraId="48CA845B">
      <w:pPr>
        <w:pBdr>
          <w:top w:val="single" w:color="auto" w:sz="4" w:space="1"/>
        </w:pBdr>
        <w:ind w:hanging="11"/>
        <w:jc w:val="center"/>
        <w:rPr>
          <w:iCs/>
          <w:color w:val="000000"/>
          <w:vertAlign w:val="superscript"/>
        </w:rPr>
      </w:pPr>
    </w:p>
    <w:p w14:paraId="1C4466B6">
      <w:pPr>
        <w:pBdr>
          <w:top w:val="single" w:color="auto" w:sz="4" w:space="1"/>
        </w:pBdr>
        <w:ind w:hanging="11"/>
        <w:jc w:val="center"/>
        <w:rPr>
          <w:iCs/>
          <w:color w:val="000000"/>
          <w:vertAlign w:val="superscript"/>
        </w:rPr>
      </w:pPr>
    </w:p>
    <w:p w14:paraId="07250AD2">
      <w:pPr>
        <w:pBdr>
          <w:top w:val="single" w:color="auto" w:sz="4" w:space="1"/>
        </w:pBdr>
        <w:ind w:hanging="11"/>
        <w:jc w:val="center"/>
        <w:rPr>
          <w:iCs/>
          <w:color w:val="000000"/>
          <w:vertAlign w:val="superscript"/>
        </w:rPr>
      </w:pPr>
    </w:p>
    <w:p w14:paraId="331CBE55">
      <w:pPr>
        <w:pBdr>
          <w:top w:val="single" w:color="auto" w:sz="4" w:space="1"/>
        </w:pBdr>
        <w:ind w:hanging="11"/>
        <w:jc w:val="center"/>
        <w:rPr>
          <w:iCs/>
          <w:color w:val="000000"/>
          <w:vertAlign w:val="superscript"/>
        </w:rPr>
      </w:pPr>
    </w:p>
    <w:p w14:paraId="70BE8483">
      <w:pPr>
        <w:pBdr>
          <w:top w:val="single" w:color="auto" w:sz="4" w:space="1"/>
        </w:pBdr>
        <w:ind w:hanging="11"/>
        <w:jc w:val="center"/>
        <w:rPr>
          <w:iCs/>
          <w:color w:val="000000"/>
          <w:vertAlign w:val="superscript"/>
        </w:rPr>
      </w:pPr>
    </w:p>
    <w:p w14:paraId="57EE9A49">
      <w:pPr>
        <w:pBdr>
          <w:top w:val="single" w:color="auto" w:sz="4" w:space="1"/>
        </w:pBdr>
        <w:ind w:hanging="11"/>
        <w:jc w:val="center"/>
        <w:rPr>
          <w:iCs/>
          <w:color w:val="000000"/>
          <w:vertAlign w:val="superscript"/>
        </w:rPr>
      </w:pPr>
    </w:p>
    <w:p w14:paraId="77A1D6BB">
      <w:pPr>
        <w:pBdr>
          <w:top w:val="single" w:color="auto" w:sz="4" w:space="1"/>
        </w:pBdr>
        <w:ind w:hanging="11"/>
        <w:jc w:val="center"/>
        <w:rPr>
          <w:iCs/>
          <w:color w:val="000000"/>
          <w:vertAlign w:val="superscript"/>
        </w:rPr>
      </w:pPr>
    </w:p>
    <w:p w14:paraId="16B7B993">
      <w:pPr>
        <w:pBdr>
          <w:top w:val="single" w:color="auto" w:sz="4" w:space="1"/>
        </w:pBdr>
        <w:ind w:hanging="11"/>
        <w:jc w:val="center"/>
        <w:rPr>
          <w:iCs/>
          <w:color w:val="000000"/>
          <w:vertAlign w:val="superscript"/>
        </w:rPr>
      </w:pPr>
    </w:p>
    <w:p w14:paraId="2156F6C6">
      <w:pPr>
        <w:pBdr>
          <w:top w:val="single" w:color="auto" w:sz="4" w:space="1"/>
        </w:pBdr>
        <w:ind w:hanging="11"/>
        <w:jc w:val="center"/>
        <w:rPr>
          <w:iCs/>
          <w:color w:val="000000"/>
          <w:vertAlign w:val="superscript"/>
        </w:rPr>
      </w:pPr>
    </w:p>
    <w:p w14:paraId="2045D084">
      <w:pPr>
        <w:pBdr>
          <w:top w:val="single" w:color="auto" w:sz="4" w:space="1"/>
        </w:pBdr>
        <w:ind w:hanging="11"/>
        <w:jc w:val="center"/>
        <w:rPr>
          <w:iCs/>
          <w:color w:val="000000"/>
          <w:vertAlign w:val="superscript"/>
        </w:rPr>
      </w:pPr>
    </w:p>
    <w:p w14:paraId="315D0F7A">
      <w:pPr>
        <w:pBdr>
          <w:top w:val="single" w:color="auto" w:sz="4" w:space="1"/>
        </w:pBdr>
        <w:ind w:hanging="11"/>
        <w:jc w:val="center"/>
        <w:rPr>
          <w:iCs/>
          <w:color w:val="000000"/>
          <w:vertAlign w:val="superscript"/>
        </w:rPr>
      </w:pPr>
    </w:p>
    <w:p w14:paraId="5A2785A6">
      <w:pPr>
        <w:pBdr>
          <w:top w:val="single" w:color="auto" w:sz="4" w:space="1"/>
        </w:pBdr>
        <w:ind w:hanging="11"/>
        <w:jc w:val="center"/>
        <w:rPr>
          <w:iCs/>
          <w:color w:val="000000"/>
          <w:vertAlign w:val="superscript"/>
        </w:rPr>
      </w:pPr>
    </w:p>
    <w:p w14:paraId="393F1256">
      <w:pPr>
        <w:pBdr>
          <w:top w:val="single" w:color="auto" w:sz="4" w:space="1"/>
        </w:pBdr>
        <w:ind w:hanging="11"/>
        <w:jc w:val="center"/>
        <w:rPr>
          <w:iCs/>
          <w:color w:val="000000"/>
          <w:vertAlign w:val="superscript"/>
        </w:rPr>
      </w:pPr>
    </w:p>
    <w:p w14:paraId="43AF4FB3">
      <w:pPr>
        <w:pBdr>
          <w:top w:val="single" w:color="auto" w:sz="4" w:space="1"/>
        </w:pBdr>
        <w:ind w:hanging="11"/>
        <w:jc w:val="center"/>
        <w:rPr>
          <w:iCs/>
          <w:color w:val="000000"/>
          <w:vertAlign w:val="superscript"/>
        </w:rPr>
      </w:pPr>
    </w:p>
    <w:p w14:paraId="3791536E">
      <w:pPr>
        <w:pBdr>
          <w:top w:val="single" w:color="auto" w:sz="4" w:space="1"/>
        </w:pBdr>
        <w:ind w:hanging="11"/>
        <w:jc w:val="center"/>
        <w:rPr>
          <w:iCs/>
          <w:color w:val="000000"/>
          <w:vertAlign w:val="superscript"/>
        </w:rPr>
      </w:pPr>
    </w:p>
    <w:p w14:paraId="5D3A6EC9">
      <w:pPr>
        <w:pBdr>
          <w:top w:val="single" w:color="auto" w:sz="4" w:space="1"/>
        </w:pBdr>
        <w:ind w:hanging="11"/>
        <w:jc w:val="center"/>
        <w:rPr>
          <w:iCs/>
          <w:color w:val="000000"/>
          <w:vertAlign w:val="superscript"/>
        </w:rPr>
      </w:pPr>
    </w:p>
    <w:p w14:paraId="25B90E55">
      <w:pPr>
        <w:pBdr>
          <w:top w:val="single" w:color="auto" w:sz="4" w:space="1"/>
        </w:pBdr>
        <w:ind w:hanging="11"/>
        <w:jc w:val="center"/>
        <w:rPr>
          <w:iCs/>
          <w:color w:val="000000"/>
          <w:vertAlign w:val="superscript"/>
        </w:rPr>
      </w:pPr>
    </w:p>
    <w:p w14:paraId="47678947">
      <w:pPr>
        <w:pBdr>
          <w:top w:val="single" w:color="auto" w:sz="4" w:space="1"/>
        </w:pBdr>
        <w:ind w:hanging="11"/>
        <w:jc w:val="center"/>
        <w:rPr>
          <w:iCs/>
          <w:color w:val="000000"/>
          <w:vertAlign w:val="superscript"/>
        </w:rPr>
      </w:pPr>
    </w:p>
    <w:p w14:paraId="6A0A3DAF">
      <w:pPr>
        <w:pBdr>
          <w:top w:val="single" w:color="auto" w:sz="4" w:space="1"/>
        </w:pBdr>
        <w:ind w:hanging="11"/>
        <w:jc w:val="center"/>
        <w:rPr>
          <w:iCs/>
          <w:color w:val="000000"/>
          <w:vertAlign w:val="superscript"/>
        </w:rPr>
      </w:pPr>
      <w:r>
        <w:rPr>
          <w:iCs/>
          <w:color w:val="000000"/>
          <w:vertAlign w:val="superscript"/>
        </w:rPr>
        <w:t xml:space="preserve">    </w:t>
      </w:r>
    </w:p>
    <w:p w14:paraId="25ED5B10">
      <w:pPr>
        <w:pBdr>
          <w:top w:val="single" w:color="auto" w:sz="4" w:space="1"/>
        </w:pBdr>
        <w:ind w:hanging="11"/>
        <w:jc w:val="center"/>
        <w:rPr>
          <w:iCs/>
          <w:color w:val="000000"/>
          <w:vertAlign w:val="superscript"/>
        </w:rPr>
      </w:pPr>
    </w:p>
    <w:p w14:paraId="1DCB2B4A">
      <w:pPr>
        <w:pBdr>
          <w:top w:val="single" w:color="auto" w:sz="4" w:space="1"/>
        </w:pBdr>
        <w:ind w:hanging="11"/>
        <w:jc w:val="center"/>
        <w:rPr>
          <w:iCs/>
          <w:color w:val="000000"/>
          <w:vertAlign w:val="superscript"/>
        </w:rPr>
      </w:pPr>
    </w:p>
    <w:p w14:paraId="16486B62">
      <w:pPr>
        <w:pBdr>
          <w:top w:val="single" w:color="auto" w:sz="4" w:space="1"/>
        </w:pBdr>
        <w:ind w:hanging="11"/>
        <w:jc w:val="center"/>
        <w:rPr>
          <w:iCs/>
          <w:color w:val="000000"/>
          <w:vertAlign w:val="superscript"/>
        </w:rPr>
      </w:pPr>
    </w:p>
    <w:p w14:paraId="734C5C99">
      <w:pPr>
        <w:pBdr>
          <w:top w:val="single" w:color="auto" w:sz="4" w:space="1"/>
        </w:pBdr>
        <w:ind w:hanging="11"/>
        <w:jc w:val="center"/>
        <w:rPr>
          <w:iCs/>
          <w:color w:val="000000"/>
          <w:vertAlign w:val="superscript"/>
        </w:rPr>
      </w:pPr>
    </w:p>
    <w:p w14:paraId="53895D28">
      <w:pPr>
        <w:pBdr>
          <w:top w:val="single" w:color="auto" w:sz="4" w:space="1"/>
        </w:pBdr>
        <w:ind w:hanging="11"/>
        <w:jc w:val="center"/>
        <w:rPr>
          <w:iCs/>
          <w:color w:val="000000"/>
          <w:vertAlign w:val="superscript"/>
        </w:rPr>
      </w:pPr>
    </w:p>
    <w:p w14:paraId="57C79FDF">
      <w:pPr>
        <w:pBdr>
          <w:top w:val="single" w:color="auto" w:sz="4" w:space="1"/>
        </w:pBdr>
        <w:ind w:hanging="11"/>
        <w:jc w:val="center"/>
        <w:rPr>
          <w:iCs/>
          <w:color w:val="000000"/>
          <w:vertAlign w:val="superscript"/>
        </w:rPr>
      </w:pPr>
    </w:p>
    <w:p w14:paraId="204D0DC6">
      <w:pPr>
        <w:pBdr>
          <w:top w:val="single" w:color="auto" w:sz="4" w:space="1"/>
        </w:pBdr>
        <w:ind w:hanging="11"/>
        <w:jc w:val="center"/>
        <w:rPr>
          <w:iCs/>
          <w:color w:val="000000"/>
          <w:vertAlign w:val="superscript"/>
        </w:rPr>
      </w:pPr>
    </w:p>
    <w:p w14:paraId="47161DA6">
      <w:pPr>
        <w:pBdr>
          <w:top w:val="single" w:color="auto" w:sz="4" w:space="1"/>
        </w:pBdr>
        <w:ind w:hanging="11"/>
        <w:jc w:val="center"/>
        <w:rPr>
          <w:b/>
          <w:color w:val="000000"/>
        </w:rPr>
      </w:pPr>
    </w:p>
    <w:tbl>
      <w:tblPr>
        <w:tblStyle w:val="12"/>
        <w:tblW w:w="6777" w:type="dxa"/>
        <w:tblInd w:w="6345" w:type="dxa"/>
        <w:tblLayout w:type="autofit"/>
        <w:tblCellMar>
          <w:top w:w="0" w:type="dxa"/>
          <w:left w:w="108" w:type="dxa"/>
          <w:bottom w:w="0" w:type="dxa"/>
          <w:right w:w="108" w:type="dxa"/>
        </w:tblCellMar>
      </w:tblPr>
      <w:tblGrid>
        <w:gridCol w:w="6777"/>
      </w:tblGrid>
      <w:tr w14:paraId="6142E3D3">
        <w:trPr>
          <w:trHeight w:val="877" w:hRule="atLeast"/>
        </w:trPr>
        <w:tc>
          <w:tcPr>
            <w:tcW w:w="6777" w:type="dxa"/>
          </w:tcPr>
          <w:p w14:paraId="12F066E6">
            <w:pPr>
              <w:overflowPunct w:val="0"/>
              <w:autoSpaceDE w:val="0"/>
              <w:autoSpaceDN w:val="0"/>
              <w:adjustRightInd w:val="0"/>
              <w:jc w:val="both"/>
              <w:textAlignment w:val="baseline"/>
              <w:rPr>
                <w:color w:val="000000"/>
              </w:rPr>
            </w:pPr>
          </w:p>
          <w:p w14:paraId="6E140B6C">
            <w:pPr>
              <w:overflowPunct w:val="0"/>
              <w:autoSpaceDE w:val="0"/>
              <w:autoSpaceDN w:val="0"/>
              <w:adjustRightInd w:val="0"/>
              <w:jc w:val="both"/>
              <w:textAlignment w:val="baseline"/>
              <w:rPr>
                <w:color w:val="000000"/>
              </w:rPr>
            </w:pPr>
          </w:p>
          <w:p w14:paraId="37795CDA">
            <w:pPr>
              <w:overflowPunct w:val="0"/>
              <w:autoSpaceDE w:val="0"/>
              <w:autoSpaceDN w:val="0"/>
              <w:adjustRightInd w:val="0"/>
              <w:jc w:val="both"/>
              <w:textAlignment w:val="baseline"/>
              <w:rPr>
                <w:color w:val="000000"/>
              </w:rPr>
            </w:pPr>
          </w:p>
          <w:p w14:paraId="0490FA37">
            <w:pPr>
              <w:overflowPunct w:val="0"/>
              <w:autoSpaceDE w:val="0"/>
              <w:autoSpaceDN w:val="0"/>
              <w:adjustRightInd w:val="0"/>
              <w:jc w:val="both"/>
              <w:textAlignment w:val="baseline"/>
              <w:rPr>
                <w:color w:val="000000"/>
              </w:rPr>
            </w:pPr>
          </w:p>
          <w:p w14:paraId="3483F30B">
            <w:pPr>
              <w:overflowPunct w:val="0"/>
              <w:autoSpaceDE w:val="0"/>
              <w:autoSpaceDN w:val="0"/>
              <w:adjustRightInd w:val="0"/>
              <w:jc w:val="both"/>
              <w:textAlignment w:val="baseline"/>
              <w:rPr>
                <w:color w:val="000000"/>
              </w:rPr>
            </w:pPr>
          </w:p>
          <w:p w14:paraId="090F7422">
            <w:pPr>
              <w:overflowPunct w:val="0"/>
              <w:autoSpaceDE w:val="0"/>
              <w:autoSpaceDN w:val="0"/>
              <w:adjustRightInd w:val="0"/>
              <w:jc w:val="both"/>
              <w:textAlignment w:val="baseline"/>
              <w:rPr>
                <w:color w:val="000000"/>
              </w:rPr>
            </w:pPr>
          </w:p>
          <w:p w14:paraId="27F2B986">
            <w:pPr>
              <w:overflowPunct w:val="0"/>
              <w:autoSpaceDE w:val="0"/>
              <w:autoSpaceDN w:val="0"/>
              <w:adjustRightInd w:val="0"/>
              <w:jc w:val="both"/>
              <w:textAlignment w:val="baseline"/>
              <w:rPr>
                <w:color w:val="000000"/>
              </w:rPr>
            </w:pPr>
          </w:p>
          <w:p w14:paraId="6E0CB416">
            <w:pPr>
              <w:overflowPunct w:val="0"/>
              <w:autoSpaceDE w:val="0"/>
              <w:autoSpaceDN w:val="0"/>
              <w:adjustRightInd w:val="0"/>
              <w:jc w:val="both"/>
              <w:textAlignment w:val="baseline"/>
              <w:rPr>
                <w:color w:val="000000"/>
              </w:rPr>
            </w:pPr>
          </w:p>
          <w:p w14:paraId="6B4E5793">
            <w:pPr>
              <w:overflowPunct w:val="0"/>
              <w:autoSpaceDE w:val="0"/>
              <w:autoSpaceDN w:val="0"/>
              <w:adjustRightInd w:val="0"/>
              <w:jc w:val="both"/>
              <w:textAlignment w:val="baseline"/>
              <w:rPr>
                <w:color w:val="000000"/>
              </w:rPr>
            </w:pPr>
          </w:p>
          <w:p w14:paraId="258E9522">
            <w:pPr>
              <w:overflowPunct w:val="0"/>
              <w:autoSpaceDE w:val="0"/>
              <w:autoSpaceDN w:val="0"/>
              <w:adjustRightInd w:val="0"/>
              <w:jc w:val="both"/>
              <w:textAlignment w:val="baseline"/>
              <w:rPr>
                <w:color w:val="000000"/>
              </w:rPr>
            </w:pPr>
          </w:p>
          <w:p w14:paraId="0248E0B7">
            <w:pPr>
              <w:overflowPunct w:val="0"/>
              <w:autoSpaceDE w:val="0"/>
              <w:autoSpaceDN w:val="0"/>
              <w:adjustRightInd w:val="0"/>
              <w:jc w:val="both"/>
              <w:textAlignment w:val="baseline"/>
              <w:rPr>
                <w:color w:val="000000"/>
              </w:rPr>
            </w:pPr>
          </w:p>
          <w:p w14:paraId="264A07EE">
            <w:pPr>
              <w:overflowPunct w:val="0"/>
              <w:autoSpaceDE w:val="0"/>
              <w:autoSpaceDN w:val="0"/>
              <w:adjustRightInd w:val="0"/>
              <w:jc w:val="both"/>
              <w:textAlignment w:val="baseline"/>
              <w:rPr>
                <w:color w:val="000000"/>
              </w:rPr>
            </w:pPr>
          </w:p>
          <w:p w14:paraId="1C92B191">
            <w:pPr>
              <w:overflowPunct w:val="0"/>
              <w:autoSpaceDE w:val="0"/>
              <w:autoSpaceDN w:val="0"/>
              <w:adjustRightInd w:val="0"/>
              <w:jc w:val="both"/>
              <w:textAlignment w:val="baseline"/>
              <w:rPr>
                <w:color w:val="000000"/>
              </w:rPr>
            </w:pPr>
          </w:p>
          <w:p w14:paraId="5DB724DB">
            <w:pPr>
              <w:overflowPunct w:val="0"/>
              <w:autoSpaceDE w:val="0"/>
              <w:autoSpaceDN w:val="0"/>
              <w:adjustRightInd w:val="0"/>
              <w:jc w:val="both"/>
              <w:textAlignment w:val="baseline"/>
              <w:rPr>
                <w:color w:val="000000"/>
              </w:rPr>
            </w:pPr>
          </w:p>
          <w:p w14:paraId="6D0C28D4">
            <w:pPr>
              <w:overflowPunct w:val="0"/>
              <w:autoSpaceDE w:val="0"/>
              <w:autoSpaceDN w:val="0"/>
              <w:adjustRightInd w:val="0"/>
              <w:jc w:val="both"/>
              <w:textAlignment w:val="baseline"/>
              <w:rPr>
                <w:color w:val="000000"/>
              </w:rPr>
            </w:pPr>
          </w:p>
          <w:p w14:paraId="0FF7CBAD">
            <w:pPr>
              <w:overflowPunct w:val="0"/>
              <w:autoSpaceDE w:val="0"/>
              <w:autoSpaceDN w:val="0"/>
              <w:adjustRightInd w:val="0"/>
              <w:jc w:val="both"/>
              <w:textAlignment w:val="baseline"/>
              <w:rPr>
                <w:color w:val="000000"/>
              </w:rPr>
            </w:pPr>
          </w:p>
          <w:p w14:paraId="25E6C6F4">
            <w:pPr>
              <w:overflowPunct w:val="0"/>
              <w:autoSpaceDE w:val="0"/>
              <w:autoSpaceDN w:val="0"/>
              <w:adjustRightInd w:val="0"/>
              <w:jc w:val="both"/>
              <w:textAlignment w:val="baseline"/>
              <w:rPr>
                <w:color w:val="000000"/>
              </w:rPr>
            </w:pPr>
          </w:p>
          <w:p w14:paraId="296E4F10">
            <w:pPr>
              <w:overflowPunct w:val="0"/>
              <w:autoSpaceDE w:val="0"/>
              <w:autoSpaceDN w:val="0"/>
              <w:adjustRightInd w:val="0"/>
              <w:jc w:val="both"/>
              <w:textAlignment w:val="baseline"/>
              <w:rPr>
                <w:color w:val="000000"/>
              </w:rPr>
            </w:pPr>
          </w:p>
          <w:p w14:paraId="5B0B72E0">
            <w:pPr>
              <w:overflowPunct w:val="0"/>
              <w:autoSpaceDE w:val="0"/>
              <w:autoSpaceDN w:val="0"/>
              <w:adjustRightInd w:val="0"/>
              <w:jc w:val="both"/>
              <w:textAlignment w:val="baseline"/>
              <w:rPr>
                <w:color w:val="000000"/>
              </w:rPr>
            </w:pPr>
          </w:p>
        </w:tc>
      </w:tr>
    </w:tbl>
    <w:p w14:paraId="771373BC">
      <w:pPr>
        <w:pStyle w:val="26"/>
        <w:ind w:left="6237"/>
        <w:jc w:val="both"/>
        <w:rPr>
          <w:b w:val="0"/>
          <w:color w:val="000000"/>
        </w:rPr>
      </w:pPr>
      <w:r>
        <w:rPr>
          <w:b w:val="0"/>
          <w:color w:val="000000"/>
        </w:rPr>
        <w:t>Приложение № 11</w:t>
      </w:r>
    </w:p>
    <w:tbl>
      <w:tblPr>
        <w:tblStyle w:val="12"/>
        <w:tblW w:w="3696" w:type="dxa"/>
        <w:tblInd w:w="6345" w:type="dxa"/>
        <w:tblLayout w:type="autofit"/>
        <w:tblCellMar>
          <w:top w:w="0" w:type="dxa"/>
          <w:left w:w="108" w:type="dxa"/>
          <w:bottom w:w="0" w:type="dxa"/>
          <w:right w:w="108" w:type="dxa"/>
        </w:tblCellMar>
      </w:tblPr>
      <w:tblGrid>
        <w:gridCol w:w="3696"/>
      </w:tblGrid>
      <w:tr w14:paraId="3CC38782">
        <w:tblPrEx>
          <w:tblCellMar>
            <w:top w:w="0" w:type="dxa"/>
            <w:left w:w="108" w:type="dxa"/>
            <w:bottom w:w="0" w:type="dxa"/>
            <w:right w:w="108" w:type="dxa"/>
          </w:tblCellMar>
        </w:tblPrEx>
        <w:trPr>
          <w:trHeight w:val="877" w:hRule="atLeast"/>
        </w:trPr>
        <w:tc>
          <w:tcPr>
            <w:tcW w:w="3696" w:type="dxa"/>
          </w:tcPr>
          <w:p w14:paraId="404BF35A">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5E2AF76F">
      <w:pPr>
        <w:widowControl w:val="0"/>
        <w:ind w:left="3402"/>
        <w:outlineLvl w:val="0"/>
        <w:rPr>
          <w:color w:val="000000"/>
        </w:rPr>
      </w:pPr>
    </w:p>
    <w:p w14:paraId="4CDA8B01">
      <w:pPr>
        <w:widowControl w:val="0"/>
        <w:ind w:left="3969"/>
        <w:outlineLvl w:val="0"/>
        <w:rPr>
          <w:color w:val="000000"/>
        </w:rPr>
      </w:pPr>
    </w:p>
    <w:p w14:paraId="316338BD">
      <w:pPr>
        <w:widowControl w:val="0"/>
        <w:ind w:left="3969"/>
        <w:outlineLvl w:val="0"/>
        <w:rPr>
          <w:color w:val="000000"/>
        </w:rPr>
      </w:pPr>
      <w:r>
        <w:rPr>
          <w:color w:val="000000"/>
        </w:rPr>
        <w:t>В ________________________________________</w:t>
      </w:r>
    </w:p>
    <w:p w14:paraId="46847537">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62918E8D">
      <w:pPr>
        <w:jc w:val="center"/>
        <w:rPr>
          <w:b/>
          <w:bCs/>
          <w:color w:val="000000"/>
        </w:rPr>
      </w:pPr>
      <w:r>
        <w:rPr>
          <w:b/>
          <w:bCs/>
          <w:color w:val="000000"/>
        </w:rPr>
        <w:t>Заявление кандидата о назначении уполномоченного представителя по финансовым вопросам</w:t>
      </w:r>
    </w:p>
    <w:p w14:paraId="0516B3AF">
      <w:pPr>
        <w:ind w:firstLine="709"/>
        <w:jc w:val="both"/>
      </w:pPr>
      <w:r>
        <w:t>Я, _______________________________________________________________,</w:t>
      </w:r>
    </w:p>
    <w:p w14:paraId="52F7E8BC">
      <w:pPr>
        <w:widowControl w:val="0"/>
        <w:suppressAutoHyphens/>
        <w:ind w:left="4395"/>
        <w:rPr>
          <w:i/>
          <w:spacing w:val="60"/>
          <w:vertAlign w:val="superscript"/>
        </w:rPr>
      </w:pPr>
      <w:r>
        <w:rPr>
          <w:vertAlign w:val="superscript"/>
        </w:rPr>
        <w:t>(</w:t>
      </w:r>
      <w:r>
        <w:rPr>
          <w:i/>
          <w:vertAlign w:val="superscript"/>
        </w:rPr>
        <w:t>фамилия, имя, отчество кандидата)</w:t>
      </w:r>
    </w:p>
    <w:p w14:paraId="0BA85BED">
      <w:pPr>
        <w:jc w:val="both"/>
      </w:pPr>
      <w:r>
        <w:t xml:space="preserve">____ _______________ ____ г. р., выдвинутый </w:t>
      </w:r>
    </w:p>
    <w:p w14:paraId="54DB4E97">
      <w:pPr>
        <w:jc w:val="both"/>
        <w:rPr>
          <w:i/>
          <w:vertAlign w:val="superscript"/>
        </w:rPr>
      </w:pPr>
      <w:r>
        <w:rPr>
          <w:i/>
          <w:vertAlign w:val="superscript"/>
        </w:rPr>
        <w:t>(число)               (месяц)                                 (год)</w:t>
      </w:r>
    </w:p>
    <w:p w14:paraId="7C62D93C">
      <w:pPr>
        <w:pStyle w:val="54"/>
        <w:spacing w:line="240" w:lineRule="auto"/>
        <w:ind w:firstLine="0"/>
        <w:rPr>
          <w:sz w:val="24"/>
          <w:szCs w:val="24"/>
        </w:rPr>
      </w:pPr>
      <w:r>
        <w:rPr>
          <w:sz w:val="24"/>
          <w:szCs w:val="24"/>
        </w:rPr>
        <w:t>_______________________________________________________________________</w:t>
      </w:r>
    </w:p>
    <w:p w14:paraId="7734BF97">
      <w:pPr>
        <w:pStyle w:val="54"/>
        <w:spacing w:line="240" w:lineRule="auto"/>
        <w:ind w:firstLine="0"/>
        <w:jc w:val="center"/>
        <w:rPr>
          <w:i/>
          <w:sz w:val="24"/>
          <w:szCs w:val="24"/>
          <w:vertAlign w:val="superscript"/>
        </w:rPr>
      </w:pPr>
      <w:r>
        <w:rPr>
          <w:i/>
          <w:sz w:val="24"/>
          <w:szCs w:val="24"/>
          <w:vertAlign w:val="superscript"/>
        </w:rPr>
        <w:t>(«в порядке самовыдвижения» или «избирательным объединением» с указанием наименования избирательного объединения)</w:t>
      </w:r>
    </w:p>
    <w:p w14:paraId="3DA6FA2B">
      <w:pPr>
        <w:jc w:val="both"/>
      </w:pPr>
      <w:r>
        <w:t>по __________________________ одномандатному избирательному округу №____</w:t>
      </w:r>
    </w:p>
    <w:p w14:paraId="49D81644">
      <w:pPr>
        <w:jc w:val="both"/>
        <w:rPr>
          <w:i/>
          <w:vertAlign w:val="superscript"/>
        </w:rPr>
      </w:pPr>
      <w:r>
        <w:rPr>
          <w:i/>
          <w:vertAlign w:val="superscript"/>
        </w:rPr>
        <w:t xml:space="preserve">                              (наименование)                                                                                                                                                                                (номер)</w:t>
      </w:r>
    </w:p>
    <w:p w14:paraId="01DB15F5">
      <w:pPr>
        <w:ind w:firstLine="709"/>
        <w:jc w:val="both"/>
        <w:rPr>
          <w:color w:val="000000"/>
        </w:rPr>
      </w:pPr>
    </w:p>
    <w:p w14:paraId="4CE61705">
      <w:pPr>
        <w:pStyle w:val="54"/>
        <w:spacing w:line="240" w:lineRule="auto"/>
        <w:ind w:firstLine="0"/>
        <w:rPr>
          <w:color w:val="000000"/>
          <w:sz w:val="24"/>
          <w:szCs w:val="24"/>
        </w:rPr>
      </w:pPr>
      <w:r>
        <w:rPr>
          <w:sz w:val="24"/>
          <w:szCs w:val="24"/>
        </w:rPr>
        <w:t xml:space="preserve">на выборах депутатов </w:t>
      </w:r>
      <w:r>
        <w:rPr>
          <w:color w:val="000000"/>
          <w:sz w:val="24"/>
          <w:szCs w:val="24"/>
        </w:rPr>
        <w:t>__________________________________     ______ созыва</w:t>
      </w:r>
    </w:p>
    <w:p w14:paraId="320DEB71">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5B0E299D">
      <w:pPr>
        <w:jc w:val="both"/>
        <w:rPr>
          <w:color w:val="000000"/>
        </w:rPr>
      </w:pPr>
      <w:r>
        <w:rPr>
          <w:color w:val="000000"/>
        </w:rPr>
        <w:t>назначаю своим уполномоченным представителем по финансовым вопросам:</w:t>
      </w:r>
    </w:p>
    <w:p w14:paraId="495F4486">
      <w:pPr>
        <w:tabs>
          <w:tab w:val="left" w:pos="26590"/>
        </w:tabs>
        <w:rPr>
          <w:color w:val="000000"/>
        </w:rPr>
      </w:pPr>
      <w:r>
        <w:rPr>
          <w:color w:val="000000"/>
        </w:rPr>
        <w:t>_______________________________________________________________________</w:t>
      </w:r>
    </w:p>
    <w:p w14:paraId="66D4B65F">
      <w:pPr>
        <w:tabs>
          <w:tab w:val="left" w:pos="26590"/>
        </w:tabs>
        <w:jc w:val="center"/>
        <w:rPr>
          <w:i/>
          <w:iCs/>
          <w:vertAlign w:val="superscript"/>
        </w:rPr>
      </w:pPr>
      <w:r>
        <w:rPr>
          <w:i/>
          <w:iCs/>
          <w:vertAlign w:val="superscript"/>
        </w:rPr>
        <w:t>(фамилия, имя, отчество)</w:t>
      </w:r>
    </w:p>
    <w:p w14:paraId="096557B8">
      <w:pPr>
        <w:tabs>
          <w:tab w:val="left" w:pos="26590"/>
        </w:tabs>
        <w:rPr>
          <w:color w:val="000000"/>
        </w:rPr>
      </w:pPr>
      <w:r>
        <w:rPr>
          <w:color w:val="000000"/>
        </w:rPr>
        <w:t xml:space="preserve">дата рождения – _____ _________________ ______ года, </w:t>
      </w:r>
    </w:p>
    <w:p w14:paraId="0FE2F554">
      <w:pPr>
        <w:tabs>
          <w:tab w:val="left" w:pos="26590"/>
        </w:tabs>
        <w:rPr>
          <w:i/>
          <w:iCs/>
          <w:vertAlign w:val="superscript"/>
        </w:rPr>
      </w:pPr>
      <w:r>
        <w:rPr>
          <w:color w:val="000000"/>
          <w:vertAlign w:val="superscript"/>
        </w:rPr>
        <w:t xml:space="preserve">                                               </w:t>
      </w:r>
      <w:r>
        <w:rPr>
          <w:i/>
          <w:iCs/>
          <w:vertAlign w:val="superscript"/>
        </w:rPr>
        <w:t>(число)                       (месяц)                                     (год)</w:t>
      </w:r>
    </w:p>
    <w:p w14:paraId="10EA55EF">
      <w:pPr>
        <w:tabs>
          <w:tab w:val="left" w:pos="26590"/>
        </w:tabs>
        <w:rPr>
          <w:color w:val="000000"/>
        </w:rPr>
      </w:pPr>
      <w:r>
        <w:rPr>
          <w:color w:val="000000"/>
        </w:rPr>
        <w:t xml:space="preserve">вид документа –  </w:t>
      </w:r>
    </w:p>
    <w:p w14:paraId="08EF7111">
      <w:pPr>
        <w:pBdr>
          <w:top w:val="single" w:color="auto" w:sz="4" w:space="1"/>
        </w:pBdr>
        <w:ind w:left="2087"/>
        <w:jc w:val="center"/>
        <w:rPr>
          <w:i/>
          <w:iCs/>
          <w:vertAlign w:val="superscript"/>
        </w:rPr>
      </w:pPr>
      <w:r>
        <w:rPr>
          <w:i/>
          <w:iCs/>
          <w:vertAlign w:val="superscript"/>
        </w:rPr>
        <w:t>(паспорт или документ, заменяющий паспорт гражданина)</w:t>
      </w:r>
    </w:p>
    <w:p w14:paraId="64D15857">
      <w:pPr>
        <w:rPr>
          <w:color w:val="000000"/>
        </w:rPr>
      </w:pPr>
      <w:r>
        <w:rPr>
          <w:color w:val="000000"/>
        </w:rPr>
        <w:t>данные документа, удостоверяющего личность, –  ____________________________</w:t>
      </w:r>
    </w:p>
    <w:p w14:paraId="4E36E02A">
      <w:pPr>
        <w:jc w:val="right"/>
        <w:rPr>
          <w:i/>
          <w:iCs/>
          <w:vertAlign w:val="superscript"/>
        </w:rPr>
      </w:pPr>
      <w:r>
        <w:rPr>
          <w:i/>
          <w:iCs/>
          <w:vertAlign w:val="superscript"/>
        </w:rPr>
        <w:t>(серия, номер паспорта или документа, заменяющего паспорт гражданина)</w:t>
      </w:r>
    </w:p>
    <w:p w14:paraId="2A428DF1">
      <w:pPr>
        <w:rPr>
          <w:color w:val="000000"/>
        </w:rPr>
      </w:pPr>
      <w:r>
        <w:rPr>
          <w:color w:val="000000"/>
        </w:rPr>
        <w:t xml:space="preserve">выдан –  </w:t>
      </w:r>
    </w:p>
    <w:p w14:paraId="564C127E">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3F6E519A">
      <w:pPr>
        <w:rPr>
          <w:color w:val="000000"/>
        </w:rPr>
      </w:pPr>
      <w:r>
        <w:rPr>
          <w:color w:val="000000"/>
        </w:rPr>
        <w:t>основное место работы или службы, занимаемая должность/род занятий –</w:t>
      </w:r>
    </w:p>
    <w:p w14:paraId="063D5505">
      <w:pPr>
        <w:rPr>
          <w:color w:val="000000"/>
        </w:rPr>
      </w:pPr>
    </w:p>
    <w:p w14:paraId="79F34CA5">
      <w:pPr>
        <w:pBdr>
          <w:top w:val="single" w:color="auto" w:sz="4" w:space="1"/>
        </w:pBdr>
        <w:jc w:val="center"/>
        <w:rPr>
          <w:i/>
          <w:iCs/>
          <w:vertAlign w:val="superscript"/>
        </w:rPr>
      </w:pPr>
      <w:r>
        <w:rPr>
          <w:i/>
          <w:iCs/>
          <w:vertAlign w:val="superscript"/>
        </w:rPr>
        <w:t>(наименование основного места работы или службы, должность, при их отсутствии – род занятий)</w:t>
      </w:r>
    </w:p>
    <w:p w14:paraId="05D0601D">
      <w:pPr>
        <w:tabs>
          <w:tab w:val="right" w:pos="10065"/>
        </w:tabs>
      </w:pPr>
      <w:r>
        <w:t>номер телефона, адрес эл. почты   – ______________________________________________.</w:t>
      </w:r>
    </w:p>
    <w:p w14:paraId="2603E9EA">
      <w:pPr>
        <w:tabs>
          <w:tab w:val="right" w:pos="10065"/>
        </w:tabs>
        <w:ind w:left="3686"/>
        <w:rPr>
          <w:i/>
          <w:iCs/>
          <w:vertAlign w:val="superscript"/>
        </w:rPr>
      </w:pPr>
      <w:r>
        <w:rPr>
          <w:i/>
          <w:iCs/>
        </w:rPr>
        <w:t xml:space="preserve">  </w:t>
      </w:r>
      <w:r>
        <w:rPr>
          <w:i/>
          <w:iCs/>
          <w:vertAlign w:val="superscript"/>
        </w:rPr>
        <w:t>(номер телефона указывается с телефонным кодом населенного пункта или региона, при  наличии; адрес электронной почты  указывается при наличии)</w:t>
      </w:r>
    </w:p>
    <w:p w14:paraId="7F318461">
      <w:pPr>
        <w:tabs>
          <w:tab w:val="left" w:pos="26590"/>
        </w:tabs>
      </w:pPr>
      <w:r>
        <w:t>объем полномочий –                                                                                                           .</w:t>
      </w:r>
    </w:p>
    <w:p w14:paraId="29B07D4B">
      <w:pPr>
        <w:pBdr>
          <w:top w:val="single" w:color="auto" w:sz="4" w:space="1"/>
        </w:pBdr>
        <w:ind w:left="2268" w:right="-1"/>
        <w:jc w:val="center"/>
        <w:rPr>
          <w:iCs/>
          <w:vertAlign w:val="superscript"/>
        </w:rPr>
      </w:pPr>
    </w:p>
    <w:p w14:paraId="72C36A0E">
      <w:pPr>
        <w:pStyle w:val="43"/>
        <w:widowControl/>
        <w:jc w:val="both"/>
        <w:rPr>
          <w:color w:val="000000"/>
          <w:sz w:val="24"/>
          <w:szCs w:val="24"/>
        </w:rPr>
      </w:pPr>
      <w:r>
        <w:rPr>
          <w:sz w:val="24"/>
          <w:szCs w:val="24"/>
        </w:rPr>
        <w:t xml:space="preserve">          П</w:t>
      </w:r>
      <w:r>
        <w:rPr>
          <w:color w:val="000000"/>
          <w:sz w:val="24"/>
          <w:szCs w:val="24"/>
        </w:rPr>
        <w:t>одтверждаю, что ограничения, установленные пунктом 1 статьи 28 Закона Брянской области «О выборах депутатов представительных органов муниципальных образований в Брянской области», отсутствуют.</w:t>
      </w:r>
    </w:p>
    <w:p w14:paraId="4DC883AF">
      <w:pPr>
        <w:pStyle w:val="43"/>
        <w:widowControl/>
        <w:jc w:val="both"/>
        <w:rPr>
          <w:color w:val="000000"/>
          <w:sz w:val="24"/>
          <w:szCs w:val="24"/>
        </w:rPr>
      </w:pPr>
    </w:p>
    <w:p w14:paraId="2070C04B">
      <w:pPr>
        <w:pStyle w:val="43"/>
        <w:widowControl/>
        <w:rPr>
          <w:color w:val="000000"/>
          <w:sz w:val="24"/>
          <w:szCs w:val="24"/>
        </w:rPr>
      </w:pPr>
      <w:r>
        <w:rPr>
          <w:color w:val="000000"/>
          <w:sz w:val="24"/>
          <w:szCs w:val="24"/>
        </w:rPr>
        <w:t>Кандидат                                                             _________     ____________________</w:t>
      </w:r>
    </w:p>
    <w:p w14:paraId="208DD06B">
      <w:pPr>
        <w:pStyle w:val="43"/>
        <w:widowControl/>
        <w:rPr>
          <w:i/>
          <w:iCs/>
          <w:sz w:val="24"/>
          <w:szCs w:val="24"/>
          <w:vertAlign w:val="superscript"/>
        </w:rPr>
      </w:pPr>
      <w:r>
        <w:rPr>
          <w:color w:val="000000"/>
          <w:sz w:val="24"/>
          <w:szCs w:val="24"/>
          <w:vertAlign w:val="superscript"/>
        </w:rPr>
        <w:t xml:space="preserve">                                                                                                                              </w:t>
      </w:r>
      <w:r>
        <w:rPr>
          <w:i/>
          <w:iCs/>
          <w:sz w:val="24"/>
          <w:szCs w:val="24"/>
          <w:vertAlign w:val="superscript"/>
        </w:rPr>
        <w:t>(подпись)                              (инициалы, фамилия)</w:t>
      </w:r>
    </w:p>
    <w:p w14:paraId="7B81642C">
      <w:pPr>
        <w:pStyle w:val="18"/>
        <w:widowControl/>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14:paraId="2DECDAE1">
      <w:pPr>
        <w:pStyle w:val="18"/>
        <w:widowControl/>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 xml:space="preserve">                                                                                                                                                                                                     (дата)</w:t>
      </w:r>
    </w:p>
    <w:p w14:paraId="6058A573">
      <w:pPr>
        <w:pStyle w:val="26"/>
        <w:ind w:left="6237"/>
        <w:jc w:val="both"/>
        <w:rPr>
          <w:b w:val="0"/>
          <w:color w:val="000000"/>
        </w:rPr>
      </w:pPr>
      <w:r>
        <w:rPr>
          <w:color w:val="000000"/>
        </w:rPr>
        <w:br w:type="page"/>
      </w:r>
      <w:r>
        <w:rPr>
          <w:color w:val="000000"/>
        </w:rPr>
        <w:t xml:space="preserve">        </w:t>
      </w:r>
      <w:r>
        <w:rPr>
          <w:b w:val="0"/>
          <w:color w:val="000000"/>
        </w:rPr>
        <w:t>Приложение № 12</w:t>
      </w:r>
    </w:p>
    <w:tbl>
      <w:tblPr>
        <w:tblStyle w:val="12"/>
        <w:tblW w:w="3696" w:type="dxa"/>
        <w:tblInd w:w="6345" w:type="dxa"/>
        <w:tblLayout w:type="autofit"/>
        <w:tblCellMar>
          <w:top w:w="0" w:type="dxa"/>
          <w:left w:w="108" w:type="dxa"/>
          <w:bottom w:w="0" w:type="dxa"/>
          <w:right w:w="108" w:type="dxa"/>
        </w:tblCellMar>
      </w:tblPr>
      <w:tblGrid>
        <w:gridCol w:w="3696"/>
      </w:tblGrid>
      <w:tr w14:paraId="21A889E5">
        <w:tblPrEx>
          <w:tblCellMar>
            <w:top w:w="0" w:type="dxa"/>
            <w:left w:w="108" w:type="dxa"/>
            <w:bottom w:w="0" w:type="dxa"/>
            <w:right w:w="108" w:type="dxa"/>
          </w:tblCellMar>
        </w:tblPrEx>
        <w:trPr>
          <w:trHeight w:val="877" w:hRule="atLeast"/>
        </w:trPr>
        <w:tc>
          <w:tcPr>
            <w:tcW w:w="3696" w:type="dxa"/>
          </w:tcPr>
          <w:p w14:paraId="43D01AFF">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r>
              <w:rPr>
                <w:color w:val="000000"/>
              </w:rPr>
              <w:t>.06.2026 г № 1.14</w:t>
            </w:r>
          </w:p>
        </w:tc>
      </w:tr>
    </w:tbl>
    <w:p w14:paraId="14ABDB77">
      <w:pPr>
        <w:pStyle w:val="18"/>
        <w:widowControl/>
        <w:ind w:left="6379"/>
        <w:rPr>
          <w:rFonts w:ascii="Times New Roman" w:hAnsi="Times New Roman" w:cs="Times New Roman"/>
          <w:color w:val="000000"/>
          <w:sz w:val="24"/>
          <w:szCs w:val="24"/>
        </w:rPr>
      </w:pPr>
    </w:p>
    <w:p w14:paraId="200F31B5">
      <w:pPr>
        <w:widowControl w:val="0"/>
        <w:ind w:left="3969"/>
        <w:outlineLvl w:val="0"/>
        <w:rPr>
          <w:color w:val="000000"/>
        </w:rPr>
      </w:pPr>
      <w:r>
        <w:rPr>
          <w:color w:val="000000"/>
        </w:rPr>
        <w:t>В ________________________________________</w:t>
      </w:r>
    </w:p>
    <w:p w14:paraId="01F2BF8E">
      <w:pPr>
        <w:widowControl w:val="0"/>
        <w:ind w:left="4253"/>
        <w:jc w:val="center"/>
        <w:outlineLvl w:val="0"/>
        <w:rPr>
          <w:i/>
          <w:iCs/>
          <w:vertAlign w:val="superscript"/>
        </w:rPr>
      </w:pPr>
      <w:r>
        <w:rPr>
          <w:i/>
          <w:iCs/>
          <w:vertAlign w:val="superscript"/>
        </w:rPr>
        <w:t>(наименование окружной избирательной комиссии, территориальной избирательной комиссии с полномочиями окружной избирательной комиссии)</w:t>
      </w:r>
    </w:p>
    <w:p w14:paraId="58AB530C">
      <w:pPr>
        <w:jc w:val="center"/>
        <w:rPr>
          <w:b/>
          <w:bCs/>
          <w:color w:val="000000"/>
        </w:rPr>
      </w:pPr>
      <w:r>
        <w:rPr>
          <w:b/>
          <w:bCs/>
          <w:color w:val="000000"/>
        </w:rPr>
        <w:t>Заявление</w:t>
      </w:r>
    </w:p>
    <w:p w14:paraId="3F9DD07F">
      <w:pPr>
        <w:tabs>
          <w:tab w:val="left" w:pos="9356"/>
        </w:tabs>
        <w:ind w:firstLine="709"/>
        <w:jc w:val="both"/>
      </w:pPr>
      <w:r>
        <w:t>Я, _______________________________________________________________,</w:t>
      </w:r>
    </w:p>
    <w:p w14:paraId="24548084">
      <w:pPr>
        <w:tabs>
          <w:tab w:val="left" w:pos="9356"/>
        </w:tabs>
        <w:jc w:val="center"/>
        <w:rPr>
          <w:i/>
          <w:vertAlign w:val="superscript"/>
        </w:rPr>
      </w:pPr>
      <w:r>
        <w:rPr>
          <w:i/>
          <w:vertAlign w:val="superscript"/>
        </w:rPr>
        <w:t>(фамилия, имя, отчество)</w:t>
      </w:r>
    </w:p>
    <w:p w14:paraId="58D2FC67">
      <w:pPr>
        <w:jc w:val="both"/>
      </w:pPr>
      <w:r>
        <w:t xml:space="preserve">даю согласие быть уполномоченным представителем по финансовым вопросам   кандидата, выдвинутого </w:t>
      </w:r>
    </w:p>
    <w:p w14:paraId="3129DAF4">
      <w:pPr>
        <w:jc w:val="both"/>
      </w:pPr>
      <w:r>
        <w:t>_______________________________________________________________________</w:t>
      </w:r>
    </w:p>
    <w:p w14:paraId="2DC18CD2">
      <w:pPr>
        <w:tabs>
          <w:tab w:val="left" w:pos="9356"/>
        </w:tabs>
        <w:jc w:val="both"/>
        <w:rPr>
          <w:i/>
        </w:rPr>
      </w:pPr>
      <w:r>
        <w:rPr>
          <w:i/>
          <w:vertAlign w:val="superscript"/>
        </w:rPr>
        <w:t xml:space="preserve">                     («в порядке самовыдвижения» или «избирательным объединением» с указанием наименования избирательного объединения)</w:t>
      </w:r>
    </w:p>
    <w:p w14:paraId="75442762">
      <w:pPr>
        <w:pStyle w:val="54"/>
        <w:spacing w:line="240" w:lineRule="auto"/>
        <w:ind w:firstLine="0"/>
        <w:rPr>
          <w:sz w:val="24"/>
          <w:szCs w:val="24"/>
        </w:rPr>
      </w:pPr>
      <w:r>
        <w:rPr>
          <w:sz w:val="24"/>
          <w:szCs w:val="24"/>
        </w:rPr>
        <w:t>по __________________________ одномандатному избирательному округу №________</w:t>
      </w:r>
    </w:p>
    <w:p w14:paraId="52A7C54C">
      <w:pPr>
        <w:jc w:val="both"/>
        <w:rPr>
          <w:vertAlign w:val="superscript"/>
        </w:rPr>
      </w:pPr>
      <w:r>
        <w:rPr>
          <w:i/>
          <w:vertAlign w:val="superscript"/>
        </w:rPr>
        <w:t xml:space="preserve">                            (наименование)                                                                                                                                                                           (номер)</w:t>
      </w:r>
    </w:p>
    <w:p w14:paraId="0948E7A1">
      <w:pPr>
        <w:tabs>
          <w:tab w:val="left" w:pos="9356"/>
        </w:tabs>
        <w:jc w:val="both"/>
        <w:rPr>
          <w:color w:val="000000"/>
        </w:rPr>
      </w:pPr>
      <w:r>
        <w:rPr>
          <w:color w:val="000000"/>
        </w:rPr>
        <w:t>при проведении выборов__________________________________     ______ созыва.</w:t>
      </w:r>
    </w:p>
    <w:p w14:paraId="4CEAB7FF">
      <w:pPr>
        <w:pStyle w:val="54"/>
        <w:spacing w:line="240" w:lineRule="auto"/>
        <w:ind w:firstLine="0"/>
        <w:rPr>
          <w:i/>
          <w:iCs/>
          <w:sz w:val="24"/>
          <w:szCs w:val="24"/>
          <w:vertAlign w:val="superscript"/>
        </w:rPr>
      </w:pPr>
      <w:r>
        <w:rPr>
          <w:i/>
          <w:iCs/>
          <w:sz w:val="24"/>
          <w:szCs w:val="24"/>
          <w:vertAlign w:val="superscript"/>
        </w:rPr>
        <w:t xml:space="preserve">                                                                 (наименование представительного органа муниципального образования)          (номер)</w:t>
      </w:r>
    </w:p>
    <w:p w14:paraId="63A1876E">
      <w:pPr>
        <w:jc w:val="both"/>
      </w:pPr>
      <w:r>
        <w:rPr>
          <w:color w:val="000000"/>
        </w:rPr>
        <w:t xml:space="preserve">         </w:t>
      </w:r>
      <w:r>
        <w:t>Сведения о кандидате, чьим уполномоченным представителем по финансовым вопросам я даю согласие быть: _______________________________________.</w:t>
      </w:r>
    </w:p>
    <w:p w14:paraId="46D55FFA">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jc w:val="center"/>
        <w:textAlignment w:val="baseline"/>
        <w:rPr>
          <w:i/>
          <w:vertAlign w:val="superscript"/>
        </w:rPr>
      </w:pPr>
      <w:r>
        <w:rPr>
          <w:i/>
          <w:vertAlign w:val="superscript"/>
        </w:rPr>
        <w:t xml:space="preserve">                                                                      (фамилия, имя, отчество, число, месяц, год рождения)</w:t>
      </w:r>
    </w:p>
    <w:p w14:paraId="02CFCB92">
      <w:pPr>
        <w:tabs>
          <w:tab w:val="left" w:pos="9356"/>
        </w:tabs>
        <w:ind w:firstLine="567"/>
        <w:jc w:val="both"/>
        <w:rPr>
          <w:color w:val="000000"/>
        </w:rPr>
      </w:pPr>
      <w:r>
        <w:rPr>
          <w:color w:val="000000"/>
        </w:rPr>
        <w:t>Сведения о себе:</w:t>
      </w:r>
    </w:p>
    <w:p w14:paraId="78C15A08">
      <w:pPr>
        <w:tabs>
          <w:tab w:val="left" w:pos="26590"/>
        </w:tabs>
        <w:rPr>
          <w:color w:val="000000"/>
        </w:rPr>
      </w:pPr>
      <w:r>
        <w:rPr>
          <w:color w:val="000000"/>
        </w:rPr>
        <w:t xml:space="preserve">дата рождения – _____ _________________ ______ года, </w:t>
      </w:r>
    </w:p>
    <w:p w14:paraId="2CA7D561">
      <w:pPr>
        <w:tabs>
          <w:tab w:val="left" w:pos="26590"/>
        </w:tabs>
        <w:rPr>
          <w:i/>
          <w:vertAlign w:val="superscript"/>
        </w:rPr>
      </w:pPr>
      <w:r>
        <w:rPr>
          <w:i/>
          <w:vertAlign w:val="superscript"/>
        </w:rPr>
        <w:t xml:space="preserve">                                                         (число)                       (месяц)                           (год)</w:t>
      </w:r>
    </w:p>
    <w:p w14:paraId="3DB1A701">
      <w:pPr>
        <w:tabs>
          <w:tab w:val="right" w:pos="10063"/>
        </w:tabs>
      </w:pPr>
      <w:r>
        <w:t xml:space="preserve">вид документа –  </w:t>
      </w:r>
      <w:r>
        <w:tab/>
      </w:r>
      <w:r>
        <w:t>,</w:t>
      </w:r>
    </w:p>
    <w:p w14:paraId="6360B71D">
      <w:pPr>
        <w:pBdr>
          <w:top w:val="single" w:color="auto" w:sz="4" w:space="1"/>
        </w:pBdr>
        <w:ind w:left="2087"/>
        <w:jc w:val="center"/>
        <w:rPr>
          <w:i/>
          <w:iCs/>
          <w:vertAlign w:val="superscript"/>
        </w:rPr>
      </w:pPr>
      <w:r>
        <w:rPr>
          <w:i/>
          <w:iCs/>
          <w:vertAlign w:val="superscript"/>
        </w:rPr>
        <w:t>(паспорт  гражданина или документ, заменяющий паспорт гражданина)</w:t>
      </w:r>
    </w:p>
    <w:p w14:paraId="105DC701">
      <w:pPr>
        <w:rPr>
          <w:color w:val="000000"/>
        </w:rPr>
      </w:pPr>
      <w:r>
        <w:rPr>
          <w:color w:val="000000"/>
        </w:rPr>
        <w:t>данные документа, удостоверяющего личность, –  ____________________________</w:t>
      </w:r>
    </w:p>
    <w:p w14:paraId="78A82150">
      <w:pPr>
        <w:jc w:val="right"/>
        <w:rPr>
          <w:i/>
          <w:iCs/>
          <w:vertAlign w:val="superscript"/>
        </w:rPr>
      </w:pPr>
      <w:r>
        <w:rPr>
          <w:i/>
          <w:iCs/>
          <w:vertAlign w:val="superscript"/>
        </w:rPr>
        <w:t>(серия, номер паспорта или документа, заменяющего паспорт гражданина)</w:t>
      </w:r>
    </w:p>
    <w:p w14:paraId="651303DB">
      <w:pPr>
        <w:rPr>
          <w:color w:val="000000"/>
        </w:rPr>
      </w:pPr>
      <w:r>
        <w:rPr>
          <w:color w:val="000000"/>
        </w:rPr>
        <w:t xml:space="preserve">выдан –  </w:t>
      </w:r>
    </w:p>
    <w:p w14:paraId="2587C3E6">
      <w:pPr>
        <w:pStyle w:val="17"/>
        <w:pBdr>
          <w:top w:val="single" w:color="auto" w:sz="4" w:space="1"/>
        </w:pBdr>
        <w:spacing w:after="0" w:line="240" w:lineRule="auto"/>
        <w:ind w:left="1063"/>
        <w:jc w:val="center"/>
        <w:rPr>
          <w:i/>
          <w:iCs/>
          <w:vertAlign w:val="superscript"/>
        </w:rPr>
      </w:pPr>
      <w:r>
        <w:rPr>
          <w:i/>
          <w:iCs/>
          <w:vertAlign w:val="superscript"/>
        </w:rPr>
        <w:t>(дата выдачи паспорта или документа, заменяющего паспорт гражданина)</w:t>
      </w:r>
    </w:p>
    <w:p w14:paraId="64731223">
      <w:pPr>
        <w:rPr>
          <w:color w:val="000000"/>
        </w:rPr>
      </w:pPr>
      <w:r>
        <w:rPr>
          <w:color w:val="000000"/>
        </w:rPr>
        <w:t>основное место работы или службы, занимаемая должность/род занятий –</w:t>
      </w:r>
    </w:p>
    <w:p w14:paraId="2D8BC2C6">
      <w:pPr>
        <w:rPr>
          <w:color w:val="000000"/>
        </w:rPr>
      </w:pPr>
    </w:p>
    <w:p w14:paraId="65BBFBA5">
      <w:pPr>
        <w:pBdr>
          <w:top w:val="single" w:color="auto" w:sz="4" w:space="1"/>
        </w:pBdr>
        <w:jc w:val="center"/>
        <w:rPr>
          <w:i/>
          <w:iCs/>
          <w:vertAlign w:val="superscript"/>
        </w:rPr>
      </w:pPr>
      <w:r>
        <w:rPr>
          <w:i/>
          <w:iCs/>
          <w:vertAlign w:val="superscript"/>
        </w:rPr>
        <w:t>(наименование основного места работы или службы, должность, при их отсутствии – род занятий)</w:t>
      </w:r>
    </w:p>
    <w:p w14:paraId="77B1E159">
      <w:pPr>
        <w:rPr>
          <w:color w:val="000000"/>
        </w:rPr>
      </w:pPr>
      <w:r>
        <w:rPr>
          <w:color w:val="000000"/>
        </w:rPr>
        <w:t xml:space="preserve">адрес места жительства –  </w:t>
      </w:r>
    </w:p>
    <w:p w14:paraId="7E1F0F8F">
      <w:pPr>
        <w:pBdr>
          <w:top w:val="single" w:color="auto" w:sz="4" w:space="1"/>
        </w:pBdr>
        <w:ind w:left="3164"/>
        <w:jc w:val="center"/>
        <w:rPr>
          <w:i/>
          <w:iCs/>
          <w:vertAlign w:val="superscript"/>
        </w:rPr>
      </w:pPr>
      <w:r>
        <w:rPr>
          <w:i/>
          <w:iCs/>
          <w:vertAlign w:val="superscript"/>
        </w:rPr>
        <w:t>(наименование субъекта Российской Федерации, района, города, иного населенного</w:t>
      </w:r>
    </w:p>
    <w:p w14:paraId="08A4E773">
      <w:pPr>
        <w:tabs>
          <w:tab w:val="left" w:pos="9356"/>
        </w:tabs>
        <w:rPr>
          <w:color w:val="000000"/>
        </w:rPr>
      </w:pPr>
      <w:r>
        <w:rPr>
          <w:color w:val="000000"/>
        </w:rPr>
        <w:tab/>
      </w:r>
    </w:p>
    <w:p w14:paraId="394FDC0D">
      <w:pPr>
        <w:pBdr>
          <w:top w:val="single" w:color="auto" w:sz="4" w:space="1"/>
        </w:pBdr>
        <w:jc w:val="center"/>
        <w:rPr>
          <w:i/>
          <w:iCs/>
          <w:vertAlign w:val="superscript"/>
        </w:rPr>
      </w:pPr>
      <w:r>
        <w:rPr>
          <w:i/>
          <w:iCs/>
          <w:vertAlign w:val="superscript"/>
        </w:rPr>
        <w:t>пункта, улицы, номера дома, корпуса, строения и т.п., квартиры)</w:t>
      </w:r>
    </w:p>
    <w:p w14:paraId="47B9BE2E">
      <w:pPr>
        <w:tabs>
          <w:tab w:val="right" w:pos="10065"/>
        </w:tabs>
      </w:pPr>
      <w:r>
        <w:t>номер телефона, адрес эл. почты   – ______________________________________________.</w:t>
      </w:r>
    </w:p>
    <w:p w14:paraId="3BC1D449">
      <w:pPr>
        <w:tabs>
          <w:tab w:val="right" w:pos="10065"/>
        </w:tabs>
        <w:ind w:left="3686"/>
        <w:rPr>
          <w:i/>
          <w:iCs/>
          <w:vertAlign w:val="superscript"/>
        </w:rPr>
      </w:pPr>
      <w:r>
        <w:rPr>
          <w:i/>
          <w:iCs/>
        </w:rPr>
        <w:t xml:space="preserve">  </w:t>
      </w:r>
      <w:r>
        <w:rPr>
          <w:i/>
          <w:iCs/>
          <w:vertAlign w:val="superscript"/>
        </w:rPr>
        <w:t>(номер телефона указывается с телефонным кодом населенного пункта или региона, при  наличии; адрес электронной почты  указывается при наличии)</w:t>
      </w:r>
    </w:p>
    <w:p w14:paraId="15F9CBBD">
      <w:pPr>
        <w:tabs>
          <w:tab w:val="right" w:pos="10065"/>
        </w:tabs>
        <w:jc w:val="both"/>
        <w:rPr>
          <w:color w:val="000000"/>
        </w:rPr>
      </w:pPr>
      <w:r>
        <w:rPr>
          <w:color w:val="FF0000"/>
        </w:rPr>
        <w:t xml:space="preserve">             </w:t>
      </w:r>
      <w:r>
        <w:rPr>
          <w:color w:val="000000"/>
        </w:rPr>
        <w:t>Подтверждаю, что ограничения, установленные пунктом 1 статьи 28 Закона Брянской области «О выборах депутатов представительных органов муниципальных образований в Брянской области», отсутствуют.</w:t>
      </w:r>
    </w:p>
    <w:p w14:paraId="2B09D59F">
      <w:pPr>
        <w:pStyle w:val="18"/>
        <w:widowControl/>
        <w:tabs>
          <w:tab w:val="left" w:pos="3749"/>
        </w:tabs>
        <w:ind w:left="6804"/>
        <w:rPr>
          <w:rFonts w:ascii="Times New Roman" w:hAnsi="Times New Roman" w:cs="Times New Roman"/>
          <w:sz w:val="24"/>
          <w:szCs w:val="24"/>
        </w:rPr>
      </w:pPr>
      <w:r>
        <w:rPr>
          <w:rFonts w:ascii="Times New Roman" w:hAnsi="Times New Roman" w:cs="Times New Roman"/>
          <w:sz w:val="24"/>
          <w:szCs w:val="24"/>
        </w:rPr>
        <w:t>_______________</w:t>
      </w:r>
    </w:p>
    <w:p w14:paraId="335504F0">
      <w:pPr>
        <w:pStyle w:val="18"/>
        <w:widowControl/>
        <w:tabs>
          <w:tab w:val="left" w:pos="3749"/>
        </w:tabs>
        <w:ind w:left="6804"/>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 xml:space="preserve">               (подпись)</w:t>
      </w:r>
    </w:p>
    <w:p w14:paraId="5FAB2C4C">
      <w:pPr>
        <w:pStyle w:val="18"/>
        <w:widowControl/>
        <w:tabs>
          <w:tab w:val="left" w:pos="3749"/>
        </w:tabs>
        <w:ind w:left="6804"/>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________________________</w:t>
      </w:r>
    </w:p>
    <w:p w14:paraId="44CF59E4">
      <w:pPr>
        <w:pStyle w:val="18"/>
        <w:widowControl/>
        <w:tabs>
          <w:tab w:val="left" w:pos="3749"/>
        </w:tabs>
        <w:ind w:left="6804"/>
        <w:rPr>
          <w:rFonts w:ascii="Times New Roman" w:hAnsi="Times New Roman" w:cs="Times New Roman"/>
          <w:i/>
          <w:iCs/>
          <w:sz w:val="24"/>
          <w:szCs w:val="24"/>
          <w:vertAlign w:val="superscript"/>
        </w:rPr>
      </w:pPr>
      <w:r>
        <w:rPr>
          <w:rFonts w:ascii="Times New Roman" w:hAnsi="Times New Roman" w:cs="Times New Roman"/>
          <w:i/>
          <w:iCs/>
          <w:sz w:val="24"/>
          <w:szCs w:val="24"/>
          <w:vertAlign w:val="superscript"/>
        </w:rPr>
        <w:t xml:space="preserve">               (дата)</w:t>
      </w:r>
    </w:p>
    <w:p w14:paraId="61B86A73">
      <w:pPr>
        <w:pStyle w:val="18"/>
        <w:widowControl/>
        <w:tabs>
          <w:tab w:val="left" w:pos="3749"/>
        </w:tabs>
        <w:ind w:left="6804"/>
        <w:rPr>
          <w:rFonts w:ascii="Times New Roman" w:hAnsi="Times New Roman" w:cs="Times New Roman"/>
          <w:i/>
          <w:iCs/>
          <w:sz w:val="24"/>
          <w:szCs w:val="24"/>
          <w:vertAlign w:val="superscript"/>
        </w:rPr>
      </w:pPr>
    </w:p>
    <w:p w14:paraId="6E1C79D0">
      <w:pPr>
        <w:pStyle w:val="18"/>
        <w:widowControl/>
        <w:tabs>
          <w:tab w:val="left" w:pos="3749"/>
        </w:tabs>
        <w:ind w:left="6804"/>
        <w:rPr>
          <w:rFonts w:ascii="Times New Roman" w:hAnsi="Times New Roman" w:cs="Times New Roman"/>
          <w:i/>
          <w:iCs/>
          <w:sz w:val="24"/>
          <w:szCs w:val="24"/>
          <w:vertAlign w:val="superscript"/>
        </w:rPr>
      </w:pPr>
    </w:p>
    <w:p w14:paraId="49BACBC7">
      <w:pPr>
        <w:pStyle w:val="18"/>
        <w:widowControl/>
        <w:tabs>
          <w:tab w:val="left" w:pos="3749"/>
        </w:tabs>
        <w:ind w:left="6804"/>
        <w:rPr>
          <w:rFonts w:ascii="Times New Roman" w:hAnsi="Times New Roman" w:cs="Times New Roman"/>
          <w:i/>
          <w:iCs/>
          <w:sz w:val="24"/>
          <w:szCs w:val="24"/>
          <w:vertAlign w:val="superscript"/>
        </w:rPr>
      </w:pPr>
    </w:p>
    <w:p w14:paraId="0EE7F16F">
      <w:pPr>
        <w:pStyle w:val="18"/>
        <w:widowControl/>
        <w:tabs>
          <w:tab w:val="left" w:pos="3749"/>
        </w:tabs>
        <w:ind w:left="6804"/>
        <w:rPr>
          <w:rFonts w:ascii="Times New Roman" w:hAnsi="Times New Roman" w:cs="Times New Roman"/>
          <w:i/>
          <w:iCs/>
          <w:sz w:val="24"/>
          <w:szCs w:val="24"/>
          <w:vertAlign w:val="superscript"/>
        </w:rPr>
      </w:pPr>
    </w:p>
    <w:p w14:paraId="0F4F8616">
      <w:pPr>
        <w:pStyle w:val="18"/>
        <w:widowControl/>
        <w:tabs>
          <w:tab w:val="left" w:pos="3749"/>
        </w:tabs>
        <w:ind w:left="6804"/>
        <w:rPr>
          <w:rFonts w:ascii="Times New Roman" w:hAnsi="Times New Roman" w:cs="Times New Roman"/>
          <w:i/>
          <w:iCs/>
          <w:sz w:val="24"/>
          <w:szCs w:val="24"/>
          <w:vertAlign w:val="superscript"/>
        </w:rPr>
      </w:pPr>
    </w:p>
    <w:p w14:paraId="73D933D4">
      <w:pPr>
        <w:pStyle w:val="26"/>
        <w:ind w:left="6237"/>
        <w:jc w:val="both"/>
        <w:rPr>
          <w:b w:val="0"/>
          <w:color w:val="000000"/>
        </w:rPr>
      </w:pPr>
      <w:r>
        <w:rPr>
          <w:b w:val="0"/>
          <w:color w:val="000000"/>
        </w:rPr>
        <w:t>Приложение № 13</w:t>
      </w:r>
    </w:p>
    <w:tbl>
      <w:tblPr>
        <w:tblStyle w:val="12"/>
        <w:tblW w:w="3696" w:type="dxa"/>
        <w:tblInd w:w="6345" w:type="dxa"/>
        <w:tblLayout w:type="autofit"/>
        <w:tblCellMar>
          <w:top w:w="0" w:type="dxa"/>
          <w:left w:w="108" w:type="dxa"/>
          <w:bottom w:w="0" w:type="dxa"/>
          <w:right w:w="108" w:type="dxa"/>
        </w:tblCellMar>
      </w:tblPr>
      <w:tblGrid>
        <w:gridCol w:w="3696"/>
      </w:tblGrid>
      <w:tr w14:paraId="79B33586">
        <w:tblPrEx>
          <w:tblCellMar>
            <w:top w:w="0" w:type="dxa"/>
            <w:left w:w="108" w:type="dxa"/>
            <w:bottom w:w="0" w:type="dxa"/>
            <w:right w:w="108" w:type="dxa"/>
          </w:tblCellMar>
        </w:tblPrEx>
        <w:trPr>
          <w:trHeight w:val="877" w:hRule="atLeast"/>
        </w:trPr>
        <w:tc>
          <w:tcPr>
            <w:tcW w:w="3696" w:type="dxa"/>
          </w:tcPr>
          <w:p w14:paraId="6EA637AF">
            <w:pPr>
              <w:overflowPunct w:val="0"/>
              <w:autoSpaceDE w:val="0"/>
              <w:autoSpaceDN w:val="0"/>
              <w:adjustRightInd w:val="0"/>
              <w:jc w:val="both"/>
              <w:textAlignment w:val="baseline"/>
              <w:rPr>
                <w:color w:val="000000"/>
              </w:rPr>
            </w:pPr>
            <w:r>
              <w:rPr>
                <w:color w:val="000000"/>
              </w:rPr>
              <w:t xml:space="preserve">к решению ТИК Брянского района от </w:t>
            </w:r>
            <w:r>
              <w:rPr>
                <w:rFonts w:hint="default"/>
                <w:color w:val="000000"/>
                <w:lang w:val="ru-RU"/>
              </w:rPr>
              <w:t>26</w:t>
            </w:r>
            <w:bookmarkStart w:id="0" w:name="_GoBack"/>
            <w:bookmarkEnd w:id="0"/>
            <w:r>
              <w:rPr>
                <w:color w:val="000000"/>
              </w:rPr>
              <w:t>.06.2026 г № 1.14</w:t>
            </w:r>
          </w:p>
        </w:tc>
      </w:tr>
    </w:tbl>
    <w:p w14:paraId="7388A2D3">
      <w:pPr>
        <w:widowControl w:val="0"/>
        <w:ind w:left="3402"/>
        <w:outlineLvl w:val="0"/>
        <w:rPr>
          <w:color w:val="000000"/>
        </w:rPr>
      </w:pPr>
    </w:p>
    <w:p w14:paraId="5BDB813F">
      <w:pPr>
        <w:widowControl w:val="0"/>
        <w:ind w:left="3969"/>
        <w:outlineLvl w:val="0"/>
        <w:rPr>
          <w:color w:val="000000"/>
        </w:rPr>
      </w:pPr>
      <w:r>
        <w:rPr>
          <w:color w:val="000000"/>
        </w:rPr>
        <w:t>В ________________________________________</w:t>
      </w:r>
    </w:p>
    <w:p w14:paraId="0EFA2CD3">
      <w:pPr>
        <w:widowControl w:val="0"/>
        <w:ind w:left="4253"/>
        <w:jc w:val="center"/>
        <w:outlineLvl w:val="0"/>
        <w:rPr>
          <w:i/>
          <w:vertAlign w:val="superscript"/>
        </w:rPr>
      </w:pPr>
      <w:r>
        <w:rPr>
          <w:i/>
          <w:vertAlign w:val="superscript"/>
        </w:rPr>
        <w:t>(наименование избирательной комиссии)</w:t>
      </w:r>
    </w:p>
    <w:p w14:paraId="2E965373">
      <w:pPr>
        <w:widowControl w:val="0"/>
        <w:suppressAutoHyphens/>
        <w:ind w:left="4253"/>
        <w:jc w:val="center"/>
        <w:rPr>
          <w:color w:val="000000"/>
          <w:spacing w:val="60"/>
          <w:vertAlign w:val="superscript"/>
        </w:rPr>
      </w:pPr>
      <w:r>
        <w:rPr>
          <w:color w:val="000000"/>
        </w:rPr>
        <w:t xml:space="preserve"> </w:t>
      </w:r>
    </w:p>
    <w:p w14:paraId="580C307A">
      <w:pPr>
        <w:ind w:left="4111"/>
        <w:rPr>
          <w:color w:val="000000"/>
        </w:rPr>
      </w:pPr>
      <w:r>
        <w:rPr>
          <w:color w:val="000000"/>
        </w:rPr>
        <w:t xml:space="preserve">                   </w:t>
      </w:r>
    </w:p>
    <w:p w14:paraId="66ACA005">
      <w:pPr>
        <w:jc w:val="center"/>
        <w:rPr>
          <w:b/>
          <w:bCs/>
          <w:color w:val="000000"/>
        </w:rPr>
      </w:pPr>
      <w:r>
        <w:rPr>
          <w:b/>
          <w:bCs/>
          <w:color w:val="000000"/>
        </w:rPr>
        <w:t>Заявление</w:t>
      </w:r>
    </w:p>
    <w:p w14:paraId="0783C8A5">
      <w:pPr>
        <w:ind w:firstLine="709"/>
        <w:jc w:val="both"/>
        <w:rPr>
          <w:color w:val="000000"/>
        </w:rPr>
      </w:pPr>
      <w:r>
        <w:rPr>
          <w:color w:val="000000"/>
        </w:rPr>
        <w:t>Я, _______________________________________________________________,</w:t>
      </w:r>
    </w:p>
    <w:p w14:paraId="65B519D6">
      <w:pPr>
        <w:widowControl w:val="0"/>
        <w:suppressAutoHyphens/>
        <w:ind w:left="4395"/>
        <w:rPr>
          <w:i/>
          <w:vertAlign w:val="superscript"/>
        </w:rPr>
      </w:pPr>
      <w:r>
        <w:rPr>
          <w:i/>
          <w:vertAlign w:val="superscript"/>
        </w:rPr>
        <w:t>(фамилия, имя, отчество кандидата)</w:t>
      </w:r>
    </w:p>
    <w:p w14:paraId="6FAD13E9">
      <w:pPr>
        <w:jc w:val="both"/>
        <w:rPr>
          <w:color w:val="000000"/>
        </w:rPr>
      </w:pPr>
      <w:r>
        <w:rPr>
          <w:color w:val="000000"/>
        </w:rPr>
        <w:t xml:space="preserve">«___» ________________ ____ года рождения, выдвинутый кандидатом в депутаты  </w:t>
      </w:r>
      <w:r>
        <w:rPr>
          <w:i/>
          <w:vertAlign w:val="superscript"/>
        </w:rPr>
        <w:t xml:space="preserve">                             (число)              (месяц)                                     (год)</w:t>
      </w:r>
    </w:p>
    <w:p w14:paraId="5DE1C46F">
      <w:pPr>
        <w:pStyle w:val="54"/>
        <w:spacing w:line="240" w:lineRule="auto"/>
        <w:ind w:firstLine="0"/>
        <w:rPr>
          <w:color w:val="000000"/>
          <w:sz w:val="24"/>
          <w:szCs w:val="24"/>
        </w:rPr>
      </w:pPr>
      <w:r>
        <w:rPr>
          <w:color w:val="000000"/>
          <w:sz w:val="24"/>
          <w:szCs w:val="24"/>
        </w:rPr>
        <w:t>_____________________________________________________     ________ созыва</w:t>
      </w:r>
    </w:p>
    <w:p w14:paraId="3939BAA7">
      <w:pPr>
        <w:pStyle w:val="54"/>
        <w:spacing w:line="240" w:lineRule="auto"/>
        <w:ind w:firstLine="0"/>
        <w:rPr>
          <w:i/>
          <w:sz w:val="24"/>
          <w:szCs w:val="24"/>
          <w:vertAlign w:val="superscript"/>
        </w:rPr>
      </w:pPr>
      <w:r>
        <w:rPr>
          <w:i/>
          <w:sz w:val="24"/>
          <w:szCs w:val="24"/>
          <w:vertAlign w:val="superscript"/>
        </w:rPr>
        <w:t xml:space="preserve">                                          (наименование представительного органа муниципального образования)                                (номер)</w:t>
      </w:r>
    </w:p>
    <w:p w14:paraId="76BA7AD2">
      <w:pPr>
        <w:jc w:val="both"/>
        <w:rPr>
          <w:color w:val="000000"/>
        </w:rPr>
      </w:pPr>
      <w:r>
        <w:rPr>
          <w:color w:val="000000"/>
        </w:rPr>
        <w:t>по __________________________ одномандатному избирательному округу №____</w:t>
      </w:r>
    </w:p>
    <w:p w14:paraId="6B06C88A">
      <w:pPr>
        <w:jc w:val="both"/>
        <w:rPr>
          <w:i/>
          <w:vertAlign w:val="superscript"/>
        </w:rPr>
      </w:pPr>
      <w:r>
        <w:rPr>
          <w:i/>
          <w:vertAlign w:val="superscript"/>
        </w:rPr>
        <w:t xml:space="preserve">                        (наименование)                                                                                                                                                                                   (номер)</w:t>
      </w:r>
    </w:p>
    <w:p w14:paraId="7E4858E1">
      <w:pPr>
        <w:pStyle w:val="54"/>
        <w:spacing w:line="240" w:lineRule="auto"/>
        <w:ind w:firstLine="0"/>
        <w:rPr>
          <w:color w:val="000000"/>
          <w:sz w:val="24"/>
          <w:szCs w:val="24"/>
        </w:rPr>
      </w:pPr>
      <w:r>
        <w:rPr>
          <w:color w:val="000000"/>
          <w:sz w:val="24"/>
          <w:szCs w:val="24"/>
        </w:rPr>
        <w:t>_______________________________________________________________________</w:t>
      </w:r>
    </w:p>
    <w:p w14:paraId="3886AE98">
      <w:pPr>
        <w:pStyle w:val="54"/>
        <w:spacing w:line="240" w:lineRule="auto"/>
        <w:ind w:firstLine="0"/>
        <w:jc w:val="center"/>
        <w:rPr>
          <w:i/>
          <w:sz w:val="24"/>
          <w:szCs w:val="24"/>
          <w:vertAlign w:val="superscript"/>
        </w:rPr>
      </w:pPr>
      <w:r>
        <w:rPr>
          <w:i/>
          <w:sz w:val="24"/>
          <w:szCs w:val="24"/>
          <w:vertAlign w:val="superscript"/>
        </w:rPr>
        <w:t>(«в порядке самовыдвижения» или «избирательным объединением» с указанием наименования избирательного объединения)</w:t>
      </w:r>
    </w:p>
    <w:p w14:paraId="21E4C4A1">
      <w:pPr>
        <w:pStyle w:val="18"/>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(или в составе единого списка кандидатов по единому муниципальному избирательному округу, выдвинутому избирательным объединением</w:t>
      </w:r>
    </w:p>
    <w:p w14:paraId="60580BEF">
      <w:pPr>
        <w:pStyle w:val="18"/>
        <w:widowControl/>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w:t>
      </w:r>
    </w:p>
    <w:p w14:paraId="2CCEB98D">
      <w:pPr>
        <w:pStyle w:val="18"/>
        <w:widowControl/>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(наименование избирательного объединения)</w:t>
      </w:r>
    </w:p>
    <w:p w14:paraId="11B11504">
      <w:pPr>
        <w:pStyle w:val="18"/>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пунктом 30 статьи 38 Федерального закона «Об основных гарантиях избирательных прав и права на участие в референдуме граждан Российской Федерации», пунктом 1 статьи 29 Закона Брянской области «О выборах депутатов представительных органов муниципальных образований в Брянской области» снимаю свою кандидатуру с выборов.</w:t>
      </w:r>
    </w:p>
    <w:p w14:paraId="517FF62C">
      <w:pPr>
        <w:pStyle w:val="18"/>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w:t>
      </w:r>
    </w:p>
    <w:p w14:paraId="3513C6E8">
      <w:pPr>
        <w:pStyle w:val="18"/>
        <w:widowControl/>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(в случае наличия вынужденных обстоятельств указывается причина отказа</w:t>
      </w:r>
    </w:p>
    <w:p w14:paraId="52C292B7">
      <w:pPr>
        <w:pStyle w:val="18"/>
        <w:widowControl/>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от дальнейшего участия в выборах после слов «в связи с»)</w:t>
      </w:r>
    </w:p>
    <w:p w14:paraId="0D83478E">
      <w:pPr>
        <w:pStyle w:val="18"/>
        <w:widowControl/>
        <w:rPr>
          <w:rFonts w:ascii="Times New Roman" w:hAnsi="Times New Roman" w:cs="Times New Roman"/>
          <w:color w:val="000000"/>
          <w:sz w:val="24"/>
          <w:szCs w:val="24"/>
        </w:rPr>
      </w:pPr>
    </w:p>
    <w:p w14:paraId="005CDA99">
      <w:pPr>
        <w:pStyle w:val="18"/>
        <w:widowControl/>
        <w:rPr>
          <w:rFonts w:ascii="Times New Roman" w:hAnsi="Times New Roman" w:cs="Times New Roman"/>
          <w:sz w:val="24"/>
          <w:szCs w:val="24"/>
        </w:rPr>
      </w:pPr>
    </w:p>
    <w:p w14:paraId="053AC20E">
      <w:pPr>
        <w:pBdr>
          <w:top w:val="single" w:color="auto" w:sz="4" w:space="1"/>
        </w:pBdr>
        <w:jc w:val="center"/>
        <w:rPr>
          <w:i/>
          <w:vertAlign w:val="superscript"/>
        </w:rPr>
      </w:pPr>
      <w:r>
        <w:rPr>
          <w:i/>
          <w:vertAlign w:val="superscript"/>
        </w:rPr>
        <w:t>(подпись собственноручно)                                  (фамилия, имя, отчество указываются кандидатом  собственноручно)</w:t>
      </w:r>
    </w:p>
    <w:p w14:paraId="3A33357B">
      <w:pPr>
        <w:ind w:left="6804"/>
        <w:jc w:val="center"/>
        <w:rPr>
          <w:i/>
          <w:vertAlign w:val="superscript"/>
        </w:rPr>
      </w:pPr>
    </w:p>
    <w:p w14:paraId="59977FD7">
      <w:pPr>
        <w:pBdr>
          <w:top w:val="single" w:color="auto" w:sz="4" w:space="1"/>
        </w:pBdr>
        <w:ind w:left="6804"/>
        <w:jc w:val="center"/>
        <w:rPr>
          <w:i/>
          <w:vertAlign w:val="superscript"/>
        </w:rPr>
      </w:pPr>
      <w:r>
        <w:rPr>
          <w:i/>
          <w:vertAlign w:val="superscript"/>
        </w:rPr>
        <w:t>(дата внесения подписи указывается кандидатом собственноручно)</w:t>
      </w:r>
    </w:p>
    <w:p w14:paraId="24105218">
      <w:pPr>
        <w:tabs>
          <w:tab w:val="left" w:pos="6946"/>
        </w:tabs>
        <w:rPr>
          <w:iCs/>
          <w:color w:val="000000"/>
          <w:vertAlign w:val="superscript"/>
        </w:rPr>
      </w:pPr>
    </w:p>
    <w:p w14:paraId="212A2748">
      <w:pPr>
        <w:tabs>
          <w:tab w:val="left" w:pos="6946"/>
        </w:tabs>
        <w:rPr>
          <w:iCs/>
          <w:color w:val="000000"/>
          <w:vertAlign w:val="superscript"/>
        </w:rPr>
      </w:pPr>
    </w:p>
    <w:p w14:paraId="6931B059">
      <w:pPr>
        <w:tabs>
          <w:tab w:val="left" w:pos="-142"/>
        </w:tabs>
        <w:jc w:val="both"/>
      </w:pPr>
      <w:r>
        <w:t xml:space="preserve">           Примечание. Текст заявления выполняется кандидатом собственноручно, фамилия, имя, отчество, дата внесения подписи, подпись указываются кандидатом собственноручно.</w:t>
      </w:r>
    </w:p>
    <w:sectPr>
      <w:footerReference r:id="rId4" w:type="default"/>
      <w:type w:val="continuous"/>
      <w:pgSz w:w="11906" w:h="16838"/>
      <w:pgMar w:top="851" w:right="709" w:bottom="709" w:left="1134" w:header="397" w:footer="510" w:gutter="0"/>
      <w:cols w:space="709"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choolBook">
    <w:altName w:val="Times New Roman"/>
    <w:panose1 w:val="00000000000000000000"/>
    <w:charset w:val="00"/>
    <w:family w:val="auto"/>
    <w:pitch w:val="default"/>
    <w:sig w:usb0="00000000"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E1218">
    <w:pPr>
      <w:pStyle w:val="27"/>
      <w:jc w:val="center"/>
    </w:pPr>
    <w:r>
      <w:fldChar w:fldCharType="begin"/>
    </w:r>
    <w:r>
      <w:instrText xml:space="preserve"> PAGE   \* MERGEFORMAT </w:instrText>
    </w:r>
    <w:r>
      <w:fldChar w:fldCharType="separate"/>
    </w:r>
    <w:r>
      <w:t>11</w:t>
    </w:r>
    <w:r>
      <w:fldChar w:fldCharType="end"/>
    </w:r>
  </w:p>
  <w:p w14:paraId="3738FF7B">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4E171A4D">
      <w:pPr>
        <w:pStyle w:val="22"/>
        <w:jc w:val="both"/>
        <w:rPr>
          <w:sz w:val="24"/>
          <w:szCs w:val="24"/>
        </w:rPr>
      </w:pPr>
      <w:r>
        <w:rPr>
          <w:rStyle w:val="14"/>
          <w:sz w:val="24"/>
          <w:szCs w:val="24"/>
        </w:rPr>
        <w:footnoteRef/>
      </w:r>
      <w:r>
        <w:rPr>
          <w:sz w:val="24"/>
          <w:szCs w:val="24"/>
        </w:rPr>
        <w:t xml:space="preserve"> В соответствии с пунктом 1 статьи 12 Закона Брянской области «О выборах депутатов представительных органов муниципальных образований в Брянской области» по решению организующей выборы избирательной комиссии полномочия окружной избирательной комиссии могут быть возложены на иные избирательные комиссии.</w:t>
      </w:r>
    </w:p>
  </w:footnote>
  <w:footnote w:id="1">
    <w:p w14:paraId="15705E24">
      <w:pPr>
        <w:pStyle w:val="24"/>
        <w:spacing w:line="276" w:lineRule="auto"/>
        <w:rPr>
          <w:b w:val="0"/>
          <w:color w:val="000000"/>
          <w:sz w:val="20"/>
          <w:szCs w:val="20"/>
        </w:rPr>
      </w:pPr>
      <w:r>
        <w:rPr>
          <w:b w:val="0"/>
          <w:color w:val="000000"/>
          <w:sz w:val="20"/>
          <w:szCs w:val="20"/>
          <w:vertAlign w:val="superscript"/>
        </w:rPr>
        <w:footnoteRef/>
      </w:r>
      <w:r>
        <w:rPr>
          <w:b w:val="0"/>
          <w:color w:val="000000"/>
          <w:sz w:val="20"/>
          <w:szCs w:val="20"/>
          <w:vertAlign w:val="superscript"/>
        </w:rPr>
        <w:t>.</w:t>
      </w:r>
      <w:r>
        <w:rPr>
          <w:b w:val="0"/>
          <w:color w:val="000000"/>
          <w:sz w:val="20"/>
          <w:szCs w:val="20"/>
        </w:rPr>
        <w:t xml:space="preserve"> Подписные листы должны быть пронумерованы и сброшюрованы в виде папок (не более 100 листов в одной папке). Нумерация подписных листов должна быть сквозной в пределах каждой папки. Подшивка подписных листов помещается в плотную обложку и прошивается вместе с обложкой. Прошивание осуществляется таким образом, чтобы полностью были видны все данные каждого подписного листа. Концы прошивочной нити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ставится подпись кандидата, дата заверения. На лицевой стороне обложки каждой папки указываются фамилия, имя и отчество (при наличии) кандидата, номер папки, количество подписных листов и количество подписей избирателей в папке.</w:t>
      </w:r>
    </w:p>
  </w:footnote>
  <w:footnote w:id="2">
    <w:p w14:paraId="12D8447A">
      <w:pPr>
        <w:pStyle w:val="22"/>
        <w:jc w:val="both"/>
        <w:rPr>
          <w:sz w:val="22"/>
          <w:szCs w:val="22"/>
        </w:rPr>
      </w:pPr>
      <w:r>
        <w:rPr>
          <w:rStyle w:val="14"/>
          <w:sz w:val="24"/>
          <w:szCs w:val="24"/>
        </w:rPr>
        <w:footnoteRef/>
      </w:r>
      <w:r>
        <w:rPr>
          <w:sz w:val="24"/>
          <w:szCs w:val="24"/>
        </w:rPr>
        <w:t xml:space="preserve"> </w:t>
      </w:r>
      <w:r>
        <w:rPr>
          <w:sz w:val="22"/>
          <w:szCs w:val="22"/>
        </w:rPr>
        <w:t>Выдвижение кандидата считается поддержанным избирателями и не требует сбора подписей избирателей в случаях, предусмотренных пунктами 2-5 статьи 20.1 Закона Брянской области «О выборах депутатов представительных органов муниципальных образований в Брянской области».</w:t>
      </w:r>
    </w:p>
  </w:footnote>
  <w:footnote w:id="3">
    <w:p w14:paraId="0DC7B50B">
      <w:pPr>
        <w:pStyle w:val="22"/>
        <w:jc w:val="both"/>
        <w:rPr>
          <w:sz w:val="22"/>
          <w:szCs w:val="22"/>
        </w:rPr>
      </w:pPr>
      <w:r>
        <w:rPr>
          <w:rStyle w:val="14"/>
        </w:rPr>
        <w:footnoteRef/>
      </w:r>
      <w:r>
        <w:rPr>
          <w:sz w:val="22"/>
          <w:szCs w:val="22"/>
        </w:rPr>
        <w:t xml:space="preserve"> В соответствии с пунктом 1 статьи 39 Закона Брянской области «О выборах депутатов представительных органов муниципальных образований в Брянской области» создание кандидатом избирательного фонда необязательно при условии, что число избирателей в одномандатном избирательном округе не превышает пять тысяч и финансирование кандидатом своей избирательной кампании не производится.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B798D"/>
    <w:multiLevelType w:val="multilevel"/>
    <w:tmpl w:val="304B798D"/>
    <w:lvl w:ilvl="0" w:tentative="0">
      <w:start w:val="1"/>
      <w:numFmt w:val="decimal"/>
      <w:lvlText w:val="%1."/>
      <w:lvlJc w:val="left"/>
      <w:pPr>
        <w:tabs>
          <w:tab w:val="left" w:pos="720"/>
        </w:tabs>
        <w:ind w:left="720" w:hanging="360"/>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645855AB"/>
    <w:multiLevelType w:val="multilevel"/>
    <w:tmpl w:val="645855A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60F692F"/>
    <w:multiLevelType w:val="multilevel"/>
    <w:tmpl w:val="760F692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8"/>
    <w:footnote w:id="9"/>
  </w:footnotePr>
  <w:compat>
    <w:compatSetting w:name="compatibilityMode" w:uri="http://schemas.microsoft.com/office/word" w:val="12"/>
  </w:compat>
  <w:rsids>
    <w:rsidRoot w:val="006865A1"/>
    <w:rsid w:val="00001B61"/>
    <w:rsid w:val="00001F63"/>
    <w:rsid w:val="000103D8"/>
    <w:rsid w:val="00012A97"/>
    <w:rsid w:val="0001389A"/>
    <w:rsid w:val="000140D9"/>
    <w:rsid w:val="00016363"/>
    <w:rsid w:val="00016D75"/>
    <w:rsid w:val="0002570C"/>
    <w:rsid w:val="00026D3F"/>
    <w:rsid w:val="00026D88"/>
    <w:rsid w:val="00030958"/>
    <w:rsid w:val="00031B81"/>
    <w:rsid w:val="00031CA4"/>
    <w:rsid w:val="00037ECC"/>
    <w:rsid w:val="000417CA"/>
    <w:rsid w:val="00044E4E"/>
    <w:rsid w:val="00046678"/>
    <w:rsid w:val="0005248C"/>
    <w:rsid w:val="00052FA2"/>
    <w:rsid w:val="000544C8"/>
    <w:rsid w:val="0005491A"/>
    <w:rsid w:val="0005728C"/>
    <w:rsid w:val="00061563"/>
    <w:rsid w:val="00062522"/>
    <w:rsid w:val="00062AE4"/>
    <w:rsid w:val="000667A8"/>
    <w:rsid w:val="00066877"/>
    <w:rsid w:val="000707DE"/>
    <w:rsid w:val="0007390B"/>
    <w:rsid w:val="000748E6"/>
    <w:rsid w:val="00076710"/>
    <w:rsid w:val="000769AD"/>
    <w:rsid w:val="00077A3D"/>
    <w:rsid w:val="000801D7"/>
    <w:rsid w:val="00080312"/>
    <w:rsid w:val="00081AE1"/>
    <w:rsid w:val="00083BE1"/>
    <w:rsid w:val="000840B4"/>
    <w:rsid w:val="00084795"/>
    <w:rsid w:val="00085420"/>
    <w:rsid w:val="00091F7B"/>
    <w:rsid w:val="00094F28"/>
    <w:rsid w:val="00095D06"/>
    <w:rsid w:val="000966E6"/>
    <w:rsid w:val="000A159E"/>
    <w:rsid w:val="000A17E4"/>
    <w:rsid w:val="000A6345"/>
    <w:rsid w:val="000A7AA8"/>
    <w:rsid w:val="000B00F2"/>
    <w:rsid w:val="000B06C9"/>
    <w:rsid w:val="000B0937"/>
    <w:rsid w:val="000B3899"/>
    <w:rsid w:val="000B3B38"/>
    <w:rsid w:val="000B447B"/>
    <w:rsid w:val="000B712C"/>
    <w:rsid w:val="000C5DE1"/>
    <w:rsid w:val="000D0A3D"/>
    <w:rsid w:val="000D0BCA"/>
    <w:rsid w:val="000D2361"/>
    <w:rsid w:val="000D6CE7"/>
    <w:rsid w:val="000D7D8E"/>
    <w:rsid w:val="000E44A1"/>
    <w:rsid w:val="000E5816"/>
    <w:rsid w:val="000E5BFF"/>
    <w:rsid w:val="000E5FDA"/>
    <w:rsid w:val="000F084C"/>
    <w:rsid w:val="000F7F1F"/>
    <w:rsid w:val="00102C61"/>
    <w:rsid w:val="00102DB3"/>
    <w:rsid w:val="00103206"/>
    <w:rsid w:val="00111341"/>
    <w:rsid w:val="00112D7D"/>
    <w:rsid w:val="00112FFB"/>
    <w:rsid w:val="00113202"/>
    <w:rsid w:val="0011378F"/>
    <w:rsid w:val="001160A6"/>
    <w:rsid w:val="00123AAF"/>
    <w:rsid w:val="0012500A"/>
    <w:rsid w:val="001253D2"/>
    <w:rsid w:val="001268E5"/>
    <w:rsid w:val="0013018B"/>
    <w:rsid w:val="00131E3E"/>
    <w:rsid w:val="0013790B"/>
    <w:rsid w:val="00137925"/>
    <w:rsid w:val="00137FD4"/>
    <w:rsid w:val="00142F4C"/>
    <w:rsid w:val="0014606B"/>
    <w:rsid w:val="00147BD3"/>
    <w:rsid w:val="0015339E"/>
    <w:rsid w:val="001557B9"/>
    <w:rsid w:val="001574E8"/>
    <w:rsid w:val="00160232"/>
    <w:rsid w:val="001608EC"/>
    <w:rsid w:val="00164ABC"/>
    <w:rsid w:val="00166161"/>
    <w:rsid w:val="00167595"/>
    <w:rsid w:val="00170BF8"/>
    <w:rsid w:val="001723BA"/>
    <w:rsid w:val="00172BD9"/>
    <w:rsid w:val="0017440D"/>
    <w:rsid w:val="00174470"/>
    <w:rsid w:val="00175F7E"/>
    <w:rsid w:val="001764EA"/>
    <w:rsid w:val="001828B0"/>
    <w:rsid w:val="00183512"/>
    <w:rsid w:val="001872AC"/>
    <w:rsid w:val="001917EA"/>
    <w:rsid w:val="0019644F"/>
    <w:rsid w:val="001A2C6C"/>
    <w:rsid w:val="001A2D69"/>
    <w:rsid w:val="001A3C87"/>
    <w:rsid w:val="001A5F54"/>
    <w:rsid w:val="001A6156"/>
    <w:rsid w:val="001A6325"/>
    <w:rsid w:val="001A651C"/>
    <w:rsid w:val="001B0150"/>
    <w:rsid w:val="001B20E4"/>
    <w:rsid w:val="001B6AF5"/>
    <w:rsid w:val="001B7DEE"/>
    <w:rsid w:val="001B7E63"/>
    <w:rsid w:val="001C0213"/>
    <w:rsid w:val="001C39E8"/>
    <w:rsid w:val="001C600F"/>
    <w:rsid w:val="001C75BB"/>
    <w:rsid w:val="001D20F7"/>
    <w:rsid w:val="001D7330"/>
    <w:rsid w:val="001E31B9"/>
    <w:rsid w:val="001E4821"/>
    <w:rsid w:val="001E4ED2"/>
    <w:rsid w:val="001E5237"/>
    <w:rsid w:val="001E7307"/>
    <w:rsid w:val="001E7AFC"/>
    <w:rsid w:val="001E7F88"/>
    <w:rsid w:val="001F2E44"/>
    <w:rsid w:val="001F5F7B"/>
    <w:rsid w:val="002008D1"/>
    <w:rsid w:val="002128CC"/>
    <w:rsid w:val="00214220"/>
    <w:rsid w:val="00214FFF"/>
    <w:rsid w:val="00217638"/>
    <w:rsid w:val="0022042B"/>
    <w:rsid w:val="00221B02"/>
    <w:rsid w:val="00221D78"/>
    <w:rsid w:val="002436D6"/>
    <w:rsid w:val="00245E8F"/>
    <w:rsid w:val="00247F92"/>
    <w:rsid w:val="0025064B"/>
    <w:rsid w:val="002532FC"/>
    <w:rsid w:val="00254807"/>
    <w:rsid w:val="00255718"/>
    <w:rsid w:val="002564F9"/>
    <w:rsid w:val="00256D24"/>
    <w:rsid w:val="00260C0A"/>
    <w:rsid w:val="00265565"/>
    <w:rsid w:val="002673A1"/>
    <w:rsid w:val="00267E9F"/>
    <w:rsid w:val="00273992"/>
    <w:rsid w:val="00274C75"/>
    <w:rsid w:val="00274CB7"/>
    <w:rsid w:val="00290297"/>
    <w:rsid w:val="00290513"/>
    <w:rsid w:val="00290E2E"/>
    <w:rsid w:val="002936AF"/>
    <w:rsid w:val="00295BAB"/>
    <w:rsid w:val="00295FAB"/>
    <w:rsid w:val="002A0597"/>
    <w:rsid w:val="002A1FA8"/>
    <w:rsid w:val="002A49E5"/>
    <w:rsid w:val="002A4D4B"/>
    <w:rsid w:val="002A625E"/>
    <w:rsid w:val="002A7E7D"/>
    <w:rsid w:val="002B10E9"/>
    <w:rsid w:val="002B2C12"/>
    <w:rsid w:val="002B4496"/>
    <w:rsid w:val="002B4FF9"/>
    <w:rsid w:val="002B511F"/>
    <w:rsid w:val="002B6304"/>
    <w:rsid w:val="002B64DC"/>
    <w:rsid w:val="002B678F"/>
    <w:rsid w:val="002C17AC"/>
    <w:rsid w:val="002C1FED"/>
    <w:rsid w:val="002C405E"/>
    <w:rsid w:val="002C71D1"/>
    <w:rsid w:val="002D3349"/>
    <w:rsid w:val="002D4BCD"/>
    <w:rsid w:val="002E05EB"/>
    <w:rsid w:val="002E26E1"/>
    <w:rsid w:val="002E3A84"/>
    <w:rsid w:val="002E6141"/>
    <w:rsid w:val="002E6589"/>
    <w:rsid w:val="002F16C3"/>
    <w:rsid w:val="002F4573"/>
    <w:rsid w:val="002F6F22"/>
    <w:rsid w:val="00301195"/>
    <w:rsid w:val="00301796"/>
    <w:rsid w:val="003032E9"/>
    <w:rsid w:val="00304CA3"/>
    <w:rsid w:val="00307AAA"/>
    <w:rsid w:val="00307EFA"/>
    <w:rsid w:val="0031021E"/>
    <w:rsid w:val="00310D1F"/>
    <w:rsid w:val="00311B00"/>
    <w:rsid w:val="00312698"/>
    <w:rsid w:val="003127FF"/>
    <w:rsid w:val="003130A9"/>
    <w:rsid w:val="00317021"/>
    <w:rsid w:val="0032109A"/>
    <w:rsid w:val="0032291B"/>
    <w:rsid w:val="00324062"/>
    <w:rsid w:val="00332032"/>
    <w:rsid w:val="00333DB7"/>
    <w:rsid w:val="0033650C"/>
    <w:rsid w:val="00336E5E"/>
    <w:rsid w:val="00336F84"/>
    <w:rsid w:val="0034240C"/>
    <w:rsid w:val="003451F3"/>
    <w:rsid w:val="003456C9"/>
    <w:rsid w:val="003473FD"/>
    <w:rsid w:val="0035235E"/>
    <w:rsid w:val="003524A4"/>
    <w:rsid w:val="0035274D"/>
    <w:rsid w:val="003548D0"/>
    <w:rsid w:val="00357D94"/>
    <w:rsid w:val="00360035"/>
    <w:rsid w:val="003614D8"/>
    <w:rsid w:val="00362EAD"/>
    <w:rsid w:val="0036446C"/>
    <w:rsid w:val="00364902"/>
    <w:rsid w:val="00366FB2"/>
    <w:rsid w:val="0037057A"/>
    <w:rsid w:val="00371BB4"/>
    <w:rsid w:val="00371CB4"/>
    <w:rsid w:val="00371DA4"/>
    <w:rsid w:val="003735A1"/>
    <w:rsid w:val="00376B30"/>
    <w:rsid w:val="003823CA"/>
    <w:rsid w:val="00382DD1"/>
    <w:rsid w:val="003845AE"/>
    <w:rsid w:val="00386413"/>
    <w:rsid w:val="00390AA8"/>
    <w:rsid w:val="003960A7"/>
    <w:rsid w:val="003A18BB"/>
    <w:rsid w:val="003A4696"/>
    <w:rsid w:val="003A4E5B"/>
    <w:rsid w:val="003A7707"/>
    <w:rsid w:val="003B2187"/>
    <w:rsid w:val="003B2880"/>
    <w:rsid w:val="003B3FA0"/>
    <w:rsid w:val="003B62B7"/>
    <w:rsid w:val="003B6F3C"/>
    <w:rsid w:val="003C0D2B"/>
    <w:rsid w:val="003C329A"/>
    <w:rsid w:val="003C3B4C"/>
    <w:rsid w:val="003C69C1"/>
    <w:rsid w:val="003D3320"/>
    <w:rsid w:val="003D405C"/>
    <w:rsid w:val="003D42F6"/>
    <w:rsid w:val="003D4D18"/>
    <w:rsid w:val="003D795A"/>
    <w:rsid w:val="003E12E3"/>
    <w:rsid w:val="003E17DC"/>
    <w:rsid w:val="003E2515"/>
    <w:rsid w:val="003E399F"/>
    <w:rsid w:val="003E4123"/>
    <w:rsid w:val="003E672C"/>
    <w:rsid w:val="003E68E4"/>
    <w:rsid w:val="003E7654"/>
    <w:rsid w:val="003F0967"/>
    <w:rsid w:val="003F1967"/>
    <w:rsid w:val="003F4B4B"/>
    <w:rsid w:val="003F5BBA"/>
    <w:rsid w:val="003F7BC2"/>
    <w:rsid w:val="00400F89"/>
    <w:rsid w:val="00401E63"/>
    <w:rsid w:val="00403610"/>
    <w:rsid w:val="004039A1"/>
    <w:rsid w:val="00405BD5"/>
    <w:rsid w:val="00407BB5"/>
    <w:rsid w:val="00412BB7"/>
    <w:rsid w:val="00417CCC"/>
    <w:rsid w:val="00421F97"/>
    <w:rsid w:val="004234BA"/>
    <w:rsid w:val="0042420B"/>
    <w:rsid w:val="00425652"/>
    <w:rsid w:val="00426774"/>
    <w:rsid w:val="00427130"/>
    <w:rsid w:val="004274F4"/>
    <w:rsid w:val="004303F1"/>
    <w:rsid w:val="004319C2"/>
    <w:rsid w:val="00433DF2"/>
    <w:rsid w:val="0043670F"/>
    <w:rsid w:val="0043691D"/>
    <w:rsid w:val="00443B6C"/>
    <w:rsid w:val="00445DE7"/>
    <w:rsid w:val="00446F79"/>
    <w:rsid w:val="0045112A"/>
    <w:rsid w:val="0045243A"/>
    <w:rsid w:val="00453136"/>
    <w:rsid w:val="004540BD"/>
    <w:rsid w:val="00456161"/>
    <w:rsid w:val="004575C1"/>
    <w:rsid w:val="00460A8C"/>
    <w:rsid w:val="00461C55"/>
    <w:rsid w:val="00461E0F"/>
    <w:rsid w:val="004620D0"/>
    <w:rsid w:val="004644B4"/>
    <w:rsid w:val="00464A24"/>
    <w:rsid w:val="0046565C"/>
    <w:rsid w:val="0046620B"/>
    <w:rsid w:val="004665B3"/>
    <w:rsid w:val="00466AF3"/>
    <w:rsid w:val="00471375"/>
    <w:rsid w:val="00472801"/>
    <w:rsid w:val="00472FAA"/>
    <w:rsid w:val="00473CDC"/>
    <w:rsid w:val="00475E7E"/>
    <w:rsid w:val="00475FFA"/>
    <w:rsid w:val="0048132A"/>
    <w:rsid w:val="00482476"/>
    <w:rsid w:val="00483422"/>
    <w:rsid w:val="0048641F"/>
    <w:rsid w:val="00487FE1"/>
    <w:rsid w:val="00490DBC"/>
    <w:rsid w:val="004940D6"/>
    <w:rsid w:val="004A0161"/>
    <w:rsid w:val="004A281E"/>
    <w:rsid w:val="004A4495"/>
    <w:rsid w:val="004A6F4D"/>
    <w:rsid w:val="004A745D"/>
    <w:rsid w:val="004A7D77"/>
    <w:rsid w:val="004B072B"/>
    <w:rsid w:val="004B0CDC"/>
    <w:rsid w:val="004B2939"/>
    <w:rsid w:val="004B516E"/>
    <w:rsid w:val="004B645E"/>
    <w:rsid w:val="004B7B62"/>
    <w:rsid w:val="004C5156"/>
    <w:rsid w:val="004C72A8"/>
    <w:rsid w:val="004C756A"/>
    <w:rsid w:val="004C7BF1"/>
    <w:rsid w:val="004D04A9"/>
    <w:rsid w:val="004D0F64"/>
    <w:rsid w:val="004D2267"/>
    <w:rsid w:val="004D5803"/>
    <w:rsid w:val="004E20DE"/>
    <w:rsid w:val="004E2118"/>
    <w:rsid w:val="004E28C6"/>
    <w:rsid w:val="004F07B0"/>
    <w:rsid w:val="004F19C1"/>
    <w:rsid w:val="004F244A"/>
    <w:rsid w:val="004F4690"/>
    <w:rsid w:val="004F6C4B"/>
    <w:rsid w:val="0050088D"/>
    <w:rsid w:val="00501C84"/>
    <w:rsid w:val="00502B5A"/>
    <w:rsid w:val="00503FDA"/>
    <w:rsid w:val="00504563"/>
    <w:rsid w:val="005056DA"/>
    <w:rsid w:val="005073C1"/>
    <w:rsid w:val="005103E4"/>
    <w:rsid w:val="0051069E"/>
    <w:rsid w:val="005111B2"/>
    <w:rsid w:val="00514184"/>
    <w:rsid w:val="005148F2"/>
    <w:rsid w:val="00517665"/>
    <w:rsid w:val="00522062"/>
    <w:rsid w:val="005235F4"/>
    <w:rsid w:val="005323BA"/>
    <w:rsid w:val="00536E66"/>
    <w:rsid w:val="005378F4"/>
    <w:rsid w:val="0054208A"/>
    <w:rsid w:val="005457C5"/>
    <w:rsid w:val="00545B6D"/>
    <w:rsid w:val="00550E61"/>
    <w:rsid w:val="005514E4"/>
    <w:rsid w:val="005515D4"/>
    <w:rsid w:val="00551A1A"/>
    <w:rsid w:val="005543F9"/>
    <w:rsid w:val="00560FA5"/>
    <w:rsid w:val="00561712"/>
    <w:rsid w:val="00562099"/>
    <w:rsid w:val="00562D39"/>
    <w:rsid w:val="0056327D"/>
    <w:rsid w:val="00563BEE"/>
    <w:rsid w:val="00564F1C"/>
    <w:rsid w:val="0057196B"/>
    <w:rsid w:val="00574E8B"/>
    <w:rsid w:val="00576461"/>
    <w:rsid w:val="00576D43"/>
    <w:rsid w:val="00577DF6"/>
    <w:rsid w:val="00580C9B"/>
    <w:rsid w:val="005823CE"/>
    <w:rsid w:val="00586978"/>
    <w:rsid w:val="00587FBA"/>
    <w:rsid w:val="005917B8"/>
    <w:rsid w:val="00594A99"/>
    <w:rsid w:val="00596862"/>
    <w:rsid w:val="005970D0"/>
    <w:rsid w:val="005A160C"/>
    <w:rsid w:val="005A1803"/>
    <w:rsid w:val="005A4DC5"/>
    <w:rsid w:val="005B2D1A"/>
    <w:rsid w:val="005B7102"/>
    <w:rsid w:val="005B7308"/>
    <w:rsid w:val="005B7E61"/>
    <w:rsid w:val="005C007B"/>
    <w:rsid w:val="005C32DF"/>
    <w:rsid w:val="005C494D"/>
    <w:rsid w:val="005C6123"/>
    <w:rsid w:val="005D1DB2"/>
    <w:rsid w:val="005D29C6"/>
    <w:rsid w:val="005D59D2"/>
    <w:rsid w:val="005D5D8A"/>
    <w:rsid w:val="005D7527"/>
    <w:rsid w:val="005D7C86"/>
    <w:rsid w:val="005E0825"/>
    <w:rsid w:val="005E2E6F"/>
    <w:rsid w:val="005E581C"/>
    <w:rsid w:val="005E5AB3"/>
    <w:rsid w:val="005E5E90"/>
    <w:rsid w:val="005F1006"/>
    <w:rsid w:val="005F1BE7"/>
    <w:rsid w:val="005F1E14"/>
    <w:rsid w:val="005F5836"/>
    <w:rsid w:val="0060108C"/>
    <w:rsid w:val="0060167B"/>
    <w:rsid w:val="0060243F"/>
    <w:rsid w:val="00605A7F"/>
    <w:rsid w:val="00606AAF"/>
    <w:rsid w:val="006108B1"/>
    <w:rsid w:val="00612FDD"/>
    <w:rsid w:val="00613898"/>
    <w:rsid w:val="006144B3"/>
    <w:rsid w:val="0061729A"/>
    <w:rsid w:val="00617BFC"/>
    <w:rsid w:val="00620940"/>
    <w:rsid w:val="00622A13"/>
    <w:rsid w:val="00622B3A"/>
    <w:rsid w:val="00623742"/>
    <w:rsid w:val="0062405D"/>
    <w:rsid w:val="0062484A"/>
    <w:rsid w:val="00627BDC"/>
    <w:rsid w:val="006313BA"/>
    <w:rsid w:val="0063398A"/>
    <w:rsid w:val="00635837"/>
    <w:rsid w:val="00635A1C"/>
    <w:rsid w:val="00640E44"/>
    <w:rsid w:val="0064189D"/>
    <w:rsid w:val="0064730F"/>
    <w:rsid w:val="006473CE"/>
    <w:rsid w:val="00651DFF"/>
    <w:rsid w:val="00653499"/>
    <w:rsid w:val="006549EB"/>
    <w:rsid w:val="00655566"/>
    <w:rsid w:val="00656D33"/>
    <w:rsid w:val="00660B04"/>
    <w:rsid w:val="00661F40"/>
    <w:rsid w:val="00662A05"/>
    <w:rsid w:val="0066659F"/>
    <w:rsid w:val="00666BF4"/>
    <w:rsid w:val="00670530"/>
    <w:rsid w:val="00670754"/>
    <w:rsid w:val="0067196B"/>
    <w:rsid w:val="006729B9"/>
    <w:rsid w:val="006747B3"/>
    <w:rsid w:val="00674A70"/>
    <w:rsid w:val="00676D53"/>
    <w:rsid w:val="006834C1"/>
    <w:rsid w:val="006865A1"/>
    <w:rsid w:val="00687FC0"/>
    <w:rsid w:val="00690E15"/>
    <w:rsid w:val="0069170F"/>
    <w:rsid w:val="00691AEE"/>
    <w:rsid w:val="00691D60"/>
    <w:rsid w:val="00693E00"/>
    <w:rsid w:val="00693F10"/>
    <w:rsid w:val="00695A38"/>
    <w:rsid w:val="00697E70"/>
    <w:rsid w:val="006A42DB"/>
    <w:rsid w:val="006B4ED7"/>
    <w:rsid w:val="006B5563"/>
    <w:rsid w:val="006C1526"/>
    <w:rsid w:val="006C2DA1"/>
    <w:rsid w:val="006C46B7"/>
    <w:rsid w:val="006C5A28"/>
    <w:rsid w:val="006C6CBA"/>
    <w:rsid w:val="006D4C85"/>
    <w:rsid w:val="006D5F90"/>
    <w:rsid w:val="006E3115"/>
    <w:rsid w:val="006E3612"/>
    <w:rsid w:val="006E415F"/>
    <w:rsid w:val="006E5192"/>
    <w:rsid w:val="006E58B4"/>
    <w:rsid w:val="006E60F6"/>
    <w:rsid w:val="006E623A"/>
    <w:rsid w:val="006E74AB"/>
    <w:rsid w:val="006E7BE4"/>
    <w:rsid w:val="006F1DC6"/>
    <w:rsid w:val="006F5432"/>
    <w:rsid w:val="00701B23"/>
    <w:rsid w:val="00701C94"/>
    <w:rsid w:val="007032BA"/>
    <w:rsid w:val="00703A92"/>
    <w:rsid w:val="00703E99"/>
    <w:rsid w:val="00705BD4"/>
    <w:rsid w:val="00706B9D"/>
    <w:rsid w:val="00706F4F"/>
    <w:rsid w:val="007072EC"/>
    <w:rsid w:val="00707E68"/>
    <w:rsid w:val="00710C7E"/>
    <w:rsid w:val="007116FA"/>
    <w:rsid w:val="00712951"/>
    <w:rsid w:val="00713EC0"/>
    <w:rsid w:val="00714400"/>
    <w:rsid w:val="0072000E"/>
    <w:rsid w:val="007200D2"/>
    <w:rsid w:val="0072122F"/>
    <w:rsid w:val="00722F84"/>
    <w:rsid w:val="00723ED9"/>
    <w:rsid w:val="007257F1"/>
    <w:rsid w:val="00726222"/>
    <w:rsid w:val="0073284A"/>
    <w:rsid w:val="00732A03"/>
    <w:rsid w:val="00732C6C"/>
    <w:rsid w:val="00741713"/>
    <w:rsid w:val="007417FC"/>
    <w:rsid w:val="00742BC1"/>
    <w:rsid w:val="00743EB7"/>
    <w:rsid w:val="007463FE"/>
    <w:rsid w:val="007469D0"/>
    <w:rsid w:val="007476D6"/>
    <w:rsid w:val="007501B4"/>
    <w:rsid w:val="00751BFE"/>
    <w:rsid w:val="00754BD8"/>
    <w:rsid w:val="007553F3"/>
    <w:rsid w:val="00764A93"/>
    <w:rsid w:val="00766051"/>
    <w:rsid w:val="007664EC"/>
    <w:rsid w:val="00766DEE"/>
    <w:rsid w:val="00767F27"/>
    <w:rsid w:val="00776ED9"/>
    <w:rsid w:val="0077745F"/>
    <w:rsid w:val="00780128"/>
    <w:rsid w:val="00780223"/>
    <w:rsid w:val="00781A87"/>
    <w:rsid w:val="007828F6"/>
    <w:rsid w:val="00784B0A"/>
    <w:rsid w:val="00784D19"/>
    <w:rsid w:val="00787708"/>
    <w:rsid w:val="00790C7A"/>
    <w:rsid w:val="007926B3"/>
    <w:rsid w:val="007944E0"/>
    <w:rsid w:val="00794575"/>
    <w:rsid w:val="00795575"/>
    <w:rsid w:val="007A1EA2"/>
    <w:rsid w:val="007A220D"/>
    <w:rsid w:val="007B555D"/>
    <w:rsid w:val="007B7F38"/>
    <w:rsid w:val="007C0146"/>
    <w:rsid w:val="007C273C"/>
    <w:rsid w:val="007C2C04"/>
    <w:rsid w:val="007C3210"/>
    <w:rsid w:val="007C422D"/>
    <w:rsid w:val="007C4B2E"/>
    <w:rsid w:val="007D1052"/>
    <w:rsid w:val="007D1D32"/>
    <w:rsid w:val="007D4CEC"/>
    <w:rsid w:val="007D4ED7"/>
    <w:rsid w:val="007D736C"/>
    <w:rsid w:val="007E0416"/>
    <w:rsid w:val="007E0506"/>
    <w:rsid w:val="007E0895"/>
    <w:rsid w:val="007E0BF1"/>
    <w:rsid w:val="007E191F"/>
    <w:rsid w:val="007E3215"/>
    <w:rsid w:val="007E7422"/>
    <w:rsid w:val="007E748B"/>
    <w:rsid w:val="007F170C"/>
    <w:rsid w:val="007F1854"/>
    <w:rsid w:val="007F2B73"/>
    <w:rsid w:val="007F39FB"/>
    <w:rsid w:val="007F4764"/>
    <w:rsid w:val="007F656A"/>
    <w:rsid w:val="00801610"/>
    <w:rsid w:val="00802FBA"/>
    <w:rsid w:val="008059CA"/>
    <w:rsid w:val="008108DD"/>
    <w:rsid w:val="008110D6"/>
    <w:rsid w:val="00815646"/>
    <w:rsid w:val="00815F64"/>
    <w:rsid w:val="00817E58"/>
    <w:rsid w:val="00820175"/>
    <w:rsid w:val="0082193F"/>
    <w:rsid w:val="00823E2F"/>
    <w:rsid w:val="008270D7"/>
    <w:rsid w:val="008335CF"/>
    <w:rsid w:val="00835695"/>
    <w:rsid w:val="00835875"/>
    <w:rsid w:val="00837C7B"/>
    <w:rsid w:val="00840597"/>
    <w:rsid w:val="00846898"/>
    <w:rsid w:val="00851E89"/>
    <w:rsid w:val="0085710D"/>
    <w:rsid w:val="0085719F"/>
    <w:rsid w:val="008640E1"/>
    <w:rsid w:val="00864D3A"/>
    <w:rsid w:val="00866239"/>
    <w:rsid w:val="00870481"/>
    <w:rsid w:val="00871378"/>
    <w:rsid w:val="008716CC"/>
    <w:rsid w:val="00873DDA"/>
    <w:rsid w:val="0087607A"/>
    <w:rsid w:val="008777A5"/>
    <w:rsid w:val="00881E43"/>
    <w:rsid w:val="008853E6"/>
    <w:rsid w:val="00885A72"/>
    <w:rsid w:val="0088691B"/>
    <w:rsid w:val="00896210"/>
    <w:rsid w:val="00896358"/>
    <w:rsid w:val="008A3DEE"/>
    <w:rsid w:val="008B01B6"/>
    <w:rsid w:val="008B11D9"/>
    <w:rsid w:val="008B2FBC"/>
    <w:rsid w:val="008B3440"/>
    <w:rsid w:val="008B35AC"/>
    <w:rsid w:val="008B4993"/>
    <w:rsid w:val="008B6D9A"/>
    <w:rsid w:val="008C03FE"/>
    <w:rsid w:val="008C2B45"/>
    <w:rsid w:val="008C3B70"/>
    <w:rsid w:val="008C40B4"/>
    <w:rsid w:val="008C426A"/>
    <w:rsid w:val="008C42E7"/>
    <w:rsid w:val="008D2D2C"/>
    <w:rsid w:val="008D63D4"/>
    <w:rsid w:val="008D67C6"/>
    <w:rsid w:val="008D7666"/>
    <w:rsid w:val="008D7783"/>
    <w:rsid w:val="008E04E7"/>
    <w:rsid w:val="008E2678"/>
    <w:rsid w:val="008E2A83"/>
    <w:rsid w:val="008F215B"/>
    <w:rsid w:val="008F2F73"/>
    <w:rsid w:val="008F5171"/>
    <w:rsid w:val="008F596A"/>
    <w:rsid w:val="00902914"/>
    <w:rsid w:val="00904EB0"/>
    <w:rsid w:val="0090627B"/>
    <w:rsid w:val="00910D20"/>
    <w:rsid w:val="00911702"/>
    <w:rsid w:val="009125CB"/>
    <w:rsid w:val="00913864"/>
    <w:rsid w:val="00917F81"/>
    <w:rsid w:val="009202CA"/>
    <w:rsid w:val="0092283C"/>
    <w:rsid w:val="0092363F"/>
    <w:rsid w:val="00925A1A"/>
    <w:rsid w:val="00927E8A"/>
    <w:rsid w:val="009308EF"/>
    <w:rsid w:val="00933F34"/>
    <w:rsid w:val="009363F4"/>
    <w:rsid w:val="00940610"/>
    <w:rsid w:val="00940750"/>
    <w:rsid w:val="00943119"/>
    <w:rsid w:val="00943B9F"/>
    <w:rsid w:val="00944D29"/>
    <w:rsid w:val="00947034"/>
    <w:rsid w:val="009537B6"/>
    <w:rsid w:val="009546E8"/>
    <w:rsid w:val="00956F29"/>
    <w:rsid w:val="009607B6"/>
    <w:rsid w:val="009611F6"/>
    <w:rsid w:val="00961821"/>
    <w:rsid w:val="00963867"/>
    <w:rsid w:val="00963B6B"/>
    <w:rsid w:val="00963CFB"/>
    <w:rsid w:val="00965073"/>
    <w:rsid w:val="00966E7C"/>
    <w:rsid w:val="00976594"/>
    <w:rsid w:val="00977734"/>
    <w:rsid w:val="00983C42"/>
    <w:rsid w:val="00986B71"/>
    <w:rsid w:val="00992C17"/>
    <w:rsid w:val="00996426"/>
    <w:rsid w:val="00997D61"/>
    <w:rsid w:val="009A021D"/>
    <w:rsid w:val="009A0385"/>
    <w:rsid w:val="009A0C82"/>
    <w:rsid w:val="009A0DA3"/>
    <w:rsid w:val="009A410A"/>
    <w:rsid w:val="009A4612"/>
    <w:rsid w:val="009A5725"/>
    <w:rsid w:val="009A6372"/>
    <w:rsid w:val="009B09A3"/>
    <w:rsid w:val="009B4D82"/>
    <w:rsid w:val="009B5944"/>
    <w:rsid w:val="009C1065"/>
    <w:rsid w:val="009C117F"/>
    <w:rsid w:val="009C2598"/>
    <w:rsid w:val="009C2BD5"/>
    <w:rsid w:val="009C3C6A"/>
    <w:rsid w:val="009C42D4"/>
    <w:rsid w:val="009C5FD8"/>
    <w:rsid w:val="009C618B"/>
    <w:rsid w:val="009C67C6"/>
    <w:rsid w:val="009D00DE"/>
    <w:rsid w:val="009D1D52"/>
    <w:rsid w:val="009D576B"/>
    <w:rsid w:val="009D7090"/>
    <w:rsid w:val="009E1338"/>
    <w:rsid w:val="009E1BC9"/>
    <w:rsid w:val="009E441C"/>
    <w:rsid w:val="009E55D9"/>
    <w:rsid w:val="009E66CE"/>
    <w:rsid w:val="009E75D8"/>
    <w:rsid w:val="009F1BA3"/>
    <w:rsid w:val="009F391E"/>
    <w:rsid w:val="009F52D4"/>
    <w:rsid w:val="009F7180"/>
    <w:rsid w:val="009F74DF"/>
    <w:rsid w:val="00A054B7"/>
    <w:rsid w:val="00A06CF6"/>
    <w:rsid w:val="00A10C4E"/>
    <w:rsid w:val="00A11B74"/>
    <w:rsid w:val="00A12A71"/>
    <w:rsid w:val="00A203D2"/>
    <w:rsid w:val="00A22E42"/>
    <w:rsid w:val="00A25EA3"/>
    <w:rsid w:val="00A27A1D"/>
    <w:rsid w:val="00A3227A"/>
    <w:rsid w:val="00A3313B"/>
    <w:rsid w:val="00A33E51"/>
    <w:rsid w:val="00A34308"/>
    <w:rsid w:val="00A376A5"/>
    <w:rsid w:val="00A37EA8"/>
    <w:rsid w:val="00A42D3F"/>
    <w:rsid w:val="00A45DA8"/>
    <w:rsid w:val="00A45F75"/>
    <w:rsid w:val="00A460B3"/>
    <w:rsid w:val="00A50C0B"/>
    <w:rsid w:val="00A50D68"/>
    <w:rsid w:val="00A559D4"/>
    <w:rsid w:val="00A61D85"/>
    <w:rsid w:val="00A67B6A"/>
    <w:rsid w:val="00A703F6"/>
    <w:rsid w:val="00A7133B"/>
    <w:rsid w:val="00A717F5"/>
    <w:rsid w:val="00A81E7A"/>
    <w:rsid w:val="00A83313"/>
    <w:rsid w:val="00A8622E"/>
    <w:rsid w:val="00A877E5"/>
    <w:rsid w:val="00A936CF"/>
    <w:rsid w:val="00A94D53"/>
    <w:rsid w:val="00A95739"/>
    <w:rsid w:val="00A95DB0"/>
    <w:rsid w:val="00A9693B"/>
    <w:rsid w:val="00A9724C"/>
    <w:rsid w:val="00AA0A2F"/>
    <w:rsid w:val="00AA0C4D"/>
    <w:rsid w:val="00AA1C31"/>
    <w:rsid w:val="00AA2163"/>
    <w:rsid w:val="00AA560F"/>
    <w:rsid w:val="00AB02B0"/>
    <w:rsid w:val="00AB47E9"/>
    <w:rsid w:val="00AB4F83"/>
    <w:rsid w:val="00AB580D"/>
    <w:rsid w:val="00AC062A"/>
    <w:rsid w:val="00AC22AD"/>
    <w:rsid w:val="00AC33AD"/>
    <w:rsid w:val="00AC71DE"/>
    <w:rsid w:val="00AD335C"/>
    <w:rsid w:val="00AD41D6"/>
    <w:rsid w:val="00AD5E54"/>
    <w:rsid w:val="00AD6886"/>
    <w:rsid w:val="00AE5B0E"/>
    <w:rsid w:val="00AF0D62"/>
    <w:rsid w:val="00AF257D"/>
    <w:rsid w:val="00AF389F"/>
    <w:rsid w:val="00AF4D2E"/>
    <w:rsid w:val="00AF796F"/>
    <w:rsid w:val="00AF79F9"/>
    <w:rsid w:val="00B008F5"/>
    <w:rsid w:val="00B038C2"/>
    <w:rsid w:val="00B040B7"/>
    <w:rsid w:val="00B0427C"/>
    <w:rsid w:val="00B121E3"/>
    <w:rsid w:val="00B12C3E"/>
    <w:rsid w:val="00B13D46"/>
    <w:rsid w:val="00B15853"/>
    <w:rsid w:val="00B16A0C"/>
    <w:rsid w:val="00B177FC"/>
    <w:rsid w:val="00B2304E"/>
    <w:rsid w:val="00B24402"/>
    <w:rsid w:val="00B27A61"/>
    <w:rsid w:val="00B31C7A"/>
    <w:rsid w:val="00B321A8"/>
    <w:rsid w:val="00B360A8"/>
    <w:rsid w:val="00B3693C"/>
    <w:rsid w:val="00B372B2"/>
    <w:rsid w:val="00B402B9"/>
    <w:rsid w:val="00B4196C"/>
    <w:rsid w:val="00B41B5C"/>
    <w:rsid w:val="00B42AE9"/>
    <w:rsid w:val="00B45654"/>
    <w:rsid w:val="00B4576F"/>
    <w:rsid w:val="00B45C8F"/>
    <w:rsid w:val="00B50959"/>
    <w:rsid w:val="00B53BA4"/>
    <w:rsid w:val="00B54FC2"/>
    <w:rsid w:val="00B55AB3"/>
    <w:rsid w:val="00B60C41"/>
    <w:rsid w:val="00B62D76"/>
    <w:rsid w:val="00B64EA0"/>
    <w:rsid w:val="00B71069"/>
    <w:rsid w:val="00B71F52"/>
    <w:rsid w:val="00B73AC2"/>
    <w:rsid w:val="00B73B3D"/>
    <w:rsid w:val="00B743A0"/>
    <w:rsid w:val="00B748EC"/>
    <w:rsid w:val="00B80968"/>
    <w:rsid w:val="00B80E27"/>
    <w:rsid w:val="00B822B1"/>
    <w:rsid w:val="00B846A1"/>
    <w:rsid w:val="00B85437"/>
    <w:rsid w:val="00B85FB4"/>
    <w:rsid w:val="00B870E2"/>
    <w:rsid w:val="00B873B3"/>
    <w:rsid w:val="00B90215"/>
    <w:rsid w:val="00B90A20"/>
    <w:rsid w:val="00B9205F"/>
    <w:rsid w:val="00B93888"/>
    <w:rsid w:val="00B93C29"/>
    <w:rsid w:val="00B95D9E"/>
    <w:rsid w:val="00BA0DAD"/>
    <w:rsid w:val="00BA22F7"/>
    <w:rsid w:val="00BA26B9"/>
    <w:rsid w:val="00BA40FC"/>
    <w:rsid w:val="00BA4EEC"/>
    <w:rsid w:val="00BA5D8D"/>
    <w:rsid w:val="00BA6E57"/>
    <w:rsid w:val="00BB2E49"/>
    <w:rsid w:val="00BB3308"/>
    <w:rsid w:val="00BB4B12"/>
    <w:rsid w:val="00BC0516"/>
    <w:rsid w:val="00BC2DD1"/>
    <w:rsid w:val="00BC3E7B"/>
    <w:rsid w:val="00BC422D"/>
    <w:rsid w:val="00BC468B"/>
    <w:rsid w:val="00BC6AB1"/>
    <w:rsid w:val="00BD3876"/>
    <w:rsid w:val="00BD4473"/>
    <w:rsid w:val="00BD4569"/>
    <w:rsid w:val="00BD4E3E"/>
    <w:rsid w:val="00BD7486"/>
    <w:rsid w:val="00BE4024"/>
    <w:rsid w:val="00BE7C96"/>
    <w:rsid w:val="00BF2624"/>
    <w:rsid w:val="00BF4144"/>
    <w:rsid w:val="00BF651C"/>
    <w:rsid w:val="00C05B9D"/>
    <w:rsid w:val="00C06FA7"/>
    <w:rsid w:val="00C143FC"/>
    <w:rsid w:val="00C16377"/>
    <w:rsid w:val="00C217AD"/>
    <w:rsid w:val="00C21F12"/>
    <w:rsid w:val="00C227F2"/>
    <w:rsid w:val="00C22A3A"/>
    <w:rsid w:val="00C26BD1"/>
    <w:rsid w:val="00C30CB2"/>
    <w:rsid w:val="00C3307A"/>
    <w:rsid w:val="00C3339F"/>
    <w:rsid w:val="00C421BA"/>
    <w:rsid w:val="00C42CC7"/>
    <w:rsid w:val="00C435E7"/>
    <w:rsid w:val="00C45BA3"/>
    <w:rsid w:val="00C4678D"/>
    <w:rsid w:val="00C5095F"/>
    <w:rsid w:val="00C52EC1"/>
    <w:rsid w:val="00C53163"/>
    <w:rsid w:val="00C554DA"/>
    <w:rsid w:val="00C578ED"/>
    <w:rsid w:val="00C57950"/>
    <w:rsid w:val="00C62F43"/>
    <w:rsid w:val="00C659D4"/>
    <w:rsid w:val="00C67E70"/>
    <w:rsid w:val="00C67EED"/>
    <w:rsid w:val="00C71C32"/>
    <w:rsid w:val="00C71D69"/>
    <w:rsid w:val="00C7275E"/>
    <w:rsid w:val="00C75EAE"/>
    <w:rsid w:val="00C80A6E"/>
    <w:rsid w:val="00C844A0"/>
    <w:rsid w:val="00C8493F"/>
    <w:rsid w:val="00C93046"/>
    <w:rsid w:val="00C95202"/>
    <w:rsid w:val="00C964DC"/>
    <w:rsid w:val="00CA3978"/>
    <w:rsid w:val="00CA57AE"/>
    <w:rsid w:val="00CA5BF9"/>
    <w:rsid w:val="00CA64A8"/>
    <w:rsid w:val="00CB0191"/>
    <w:rsid w:val="00CB1DE5"/>
    <w:rsid w:val="00CB64F3"/>
    <w:rsid w:val="00CC23D5"/>
    <w:rsid w:val="00CC51C4"/>
    <w:rsid w:val="00CC70D0"/>
    <w:rsid w:val="00CD10F6"/>
    <w:rsid w:val="00CD179B"/>
    <w:rsid w:val="00CE4962"/>
    <w:rsid w:val="00CE4967"/>
    <w:rsid w:val="00CE4CC6"/>
    <w:rsid w:val="00CE74AB"/>
    <w:rsid w:val="00CF15E4"/>
    <w:rsid w:val="00CF1772"/>
    <w:rsid w:val="00CF28E2"/>
    <w:rsid w:val="00CF6492"/>
    <w:rsid w:val="00D002E7"/>
    <w:rsid w:val="00D007CB"/>
    <w:rsid w:val="00D038FA"/>
    <w:rsid w:val="00D05884"/>
    <w:rsid w:val="00D10C6E"/>
    <w:rsid w:val="00D11C15"/>
    <w:rsid w:val="00D1468A"/>
    <w:rsid w:val="00D157C7"/>
    <w:rsid w:val="00D15E28"/>
    <w:rsid w:val="00D17F63"/>
    <w:rsid w:val="00D211B4"/>
    <w:rsid w:val="00D23DF8"/>
    <w:rsid w:val="00D254AC"/>
    <w:rsid w:val="00D25EC4"/>
    <w:rsid w:val="00D2683F"/>
    <w:rsid w:val="00D27C98"/>
    <w:rsid w:val="00D312E7"/>
    <w:rsid w:val="00D31CF1"/>
    <w:rsid w:val="00D32786"/>
    <w:rsid w:val="00D3340E"/>
    <w:rsid w:val="00D35A50"/>
    <w:rsid w:val="00D36030"/>
    <w:rsid w:val="00D363D8"/>
    <w:rsid w:val="00D365CA"/>
    <w:rsid w:val="00D411E7"/>
    <w:rsid w:val="00D44A3B"/>
    <w:rsid w:val="00D53664"/>
    <w:rsid w:val="00D5422A"/>
    <w:rsid w:val="00D54B37"/>
    <w:rsid w:val="00D54E8B"/>
    <w:rsid w:val="00D54F74"/>
    <w:rsid w:val="00D55F37"/>
    <w:rsid w:val="00D600E2"/>
    <w:rsid w:val="00D62233"/>
    <w:rsid w:val="00D645D4"/>
    <w:rsid w:val="00D656A2"/>
    <w:rsid w:val="00D67543"/>
    <w:rsid w:val="00D70B78"/>
    <w:rsid w:val="00D7443B"/>
    <w:rsid w:val="00D74FBD"/>
    <w:rsid w:val="00D76BCF"/>
    <w:rsid w:val="00D770CB"/>
    <w:rsid w:val="00D81BD4"/>
    <w:rsid w:val="00D913F9"/>
    <w:rsid w:val="00D93A93"/>
    <w:rsid w:val="00D96C7C"/>
    <w:rsid w:val="00D97519"/>
    <w:rsid w:val="00D97581"/>
    <w:rsid w:val="00DA048D"/>
    <w:rsid w:val="00DA5300"/>
    <w:rsid w:val="00DA78BB"/>
    <w:rsid w:val="00DA7960"/>
    <w:rsid w:val="00DA7AF0"/>
    <w:rsid w:val="00DB03E2"/>
    <w:rsid w:val="00DB0526"/>
    <w:rsid w:val="00DB07F9"/>
    <w:rsid w:val="00DB0A3E"/>
    <w:rsid w:val="00DB15CD"/>
    <w:rsid w:val="00DB1AE6"/>
    <w:rsid w:val="00DB2172"/>
    <w:rsid w:val="00DB3EE9"/>
    <w:rsid w:val="00DB6A39"/>
    <w:rsid w:val="00DB7298"/>
    <w:rsid w:val="00DB75B0"/>
    <w:rsid w:val="00DC0816"/>
    <w:rsid w:val="00DC137C"/>
    <w:rsid w:val="00DC1735"/>
    <w:rsid w:val="00DC2D78"/>
    <w:rsid w:val="00DC318D"/>
    <w:rsid w:val="00DC3B7D"/>
    <w:rsid w:val="00DC4AC9"/>
    <w:rsid w:val="00DD01FA"/>
    <w:rsid w:val="00DD059C"/>
    <w:rsid w:val="00DD1A54"/>
    <w:rsid w:val="00DD4A45"/>
    <w:rsid w:val="00DD6125"/>
    <w:rsid w:val="00DE0A45"/>
    <w:rsid w:val="00DE27EC"/>
    <w:rsid w:val="00DE7DDB"/>
    <w:rsid w:val="00DF61A0"/>
    <w:rsid w:val="00DF63D7"/>
    <w:rsid w:val="00DF7D67"/>
    <w:rsid w:val="00E01A8C"/>
    <w:rsid w:val="00E0478D"/>
    <w:rsid w:val="00E10277"/>
    <w:rsid w:val="00E103AE"/>
    <w:rsid w:val="00E125ED"/>
    <w:rsid w:val="00E15A54"/>
    <w:rsid w:val="00E17943"/>
    <w:rsid w:val="00E22DE0"/>
    <w:rsid w:val="00E23CAF"/>
    <w:rsid w:val="00E24BE4"/>
    <w:rsid w:val="00E2611A"/>
    <w:rsid w:val="00E26244"/>
    <w:rsid w:val="00E262D9"/>
    <w:rsid w:val="00E3460C"/>
    <w:rsid w:val="00E3716A"/>
    <w:rsid w:val="00E41A78"/>
    <w:rsid w:val="00E4652C"/>
    <w:rsid w:val="00E53117"/>
    <w:rsid w:val="00E55FF2"/>
    <w:rsid w:val="00E61061"/>
    <w:rsid w:val="00E611CC"/>
    <w:rsid w:val="00E61391"/>
    <w:rsid w:val="00E64372"/>
    <w:rsid w:val="00E66C29"/>
    <w:rsid w:val="00E671EC"/>
    <w:rsid w:val="00E705ED"/>
    <w:rsid w:val="00E70B1D"/>
    <w:rsid w:val="00E742DD"/>
    <w:rsid w:val="00E75156"/>
    <w:rsid w:val="00E75A12"/>
    <w:rsid w:val="00E81153"/>
    <w:rsid w:val="00E837D0"/>
    <w:rsid w:val="00E84B30"/>
    <w:rsid w:val="00E860F3"/>
    <w:rsid w:val="00E87F98"/>
    <w:rsid w:val="00EA36BA"/>
    <w:rsid w:val="00EB0E2C"/>
    <w:rsid w:val="00EB1827"/>
    <w:rsid w:val="00EB1A18"/>
    <w:rsid w:val="00EB1E73"/>
    <w:rsid w:val="00EB5201"/>
    <w:rsid w:val="00EB5B50"/>
    <w:rsid w:val="00EC3DF5"/>
    <w:rsid w:val="00EC4D60"/>
    <w:rsid w:val="00EC5F6F"/>
    <w:rsid w:val="00EC76A2"/>
    <w:rsid w:val="00ED028D"/>
    <w:rsid w:val="00ED151B"/>
    <w:rsid w:val="00ED1584"/>
    <w:rsid w:val="00ED1C3B"/>
    <w:rsid w:val="00ED4434"/>
    <w:rsid w:val="00ED4F75"/>
    <w:rsid w:val="00ED5D3E"/>
    <w:rsid w:val="00EE3BFE"/>
    <w:rsid w:val="00EE6483"/>
    <w:rsid w:val="00EF4717"/>
    <w:rsid w:val="00EF57DE"/>
    <w:rsid w:val="00EF7657"/>
    <w:rsid w:val="00F0166B"/>
    <w:rsid w:val="00F03870"/>
    <w:rsid w:val="00F03CA5"/>
    <w:rsid w:val="00F06009"/>
    <w:rsid w:val="00F06028"/>
    <w:rsid w:val="00F125AC"/>
    <w:rsid w:val="00F1320B"/>
    <w:rsid w:val="00F135D3"/>
    <w:rsid w:val="00F15308"/>
    <w:rsid w:val="00F1533A"/>
    <w:rsid w:val="00F1561E"/>
    <w:rsid w:val="00F20101"/>
    <w:rsid w:val="00F25211"/>
    <w:rsid w:val="00F2537A"/>
    <w:rsid w:val="00F27B1C"/>
    <w:rsid w:val="00F310C3"/>
    <w:rsid w:val="00F37E22"/>
    <w:rsid w:val="00F430C0"/>
    <w:rsid w:val="00F451CC"/>
    <w:rsid w:val="00F46D3E"/>
    <w:rsid w:val="00F470D8"/>
    <w:rsid w:val="00F50250"/>
    <w:rsid w:val="00F50C27"/>
    <w:rsid w:val="00F5175D"/>
    <w:rsid w:val="00F60830"/>
    <w:rsid w:val="00F6207F"/>
    <w:rsid w:val="00F63A8A"/>
    <w:rsid w:val="00F63B2A"/>
    <w:rsid w:val="00F63F30"/>
    <w:rsid w:val="00F6643F"/>
    <w:rsid w:val="00F66AFD"/>
    <w:rsid w:val="00F70C4B"/>
    <w:rsid w:val="00F7197C"/>
    <w:rsid w:val="00F721BA"/>
    <w:rsid w:val="00F7328D"/>
    <w:rsid w:val="00F7402A"/>
    <w:rsid w:val="00F748C4"/>
    <w:rsid w:val="00F74946"/>
    <w:rsid w:val="00F767C5"/>
    <w:rsid w:val="00F802D9"/>
    <w:rsid w:val="00F8658E"/>
    <w:rsid w:val="00F87EF5"/>
    <w:rsid w:val="00F91673"/>
    <w:rsid w:val="00F9420F"/>
    <w:rsid w:val="00F959E8"/>
    <w:rsid w:val="00F96BB5"/>
    <w:rsid w:val="00F972ED"/>
    <w:rsid w:val="00F97363"/>
    <w:rsid w:val="00F97827"/>
    <w:rsid w:val="00FA2705"/>
    <w:rsid w:val="00FA4589"/>
    <w:rsid w:val="00FA45E9"/>
    <w:rsid w:val="00FA53ED"/>
    <w:rsid w:val="00FA6527"/>
    <w:rsid w:val="00FB0474"/>
    <w:rsid w:val="00FB07DA"/>
    <w:rsid w:val="00FB0FEA"/>
    <w:rsid w:val="00FC1D8C"/>
    <w:rsid w:val="00FC5240"/>
    <w:rsid w:val="00FD0C7C"/>
    <w:rsid w:val="00FD15A2"/>
    <w:rsid w:val="00FE18C8"/>
    <w:rsid w:val="00FE1928"/>
    <w:rsid w:val="00FE26DA"/>
    <w:rsid w:val="00FE3516"/>
    <w:rsid w:val="00FE4EE9"/>
    <w:rsid w:val="00FE55B1"/>
    <w:rsid w:val="00FF0A17"/>
    <w:rsid w:val="00FF471E"/>
    <w:rsid w:val="00FF4DAD"/>
    <w:rsid w:val="300D78C9"/>
    <w:rsid w:val="7A8829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nhideWhenUsed="0" w:uiPriority="99" w:semiHidden="0" w:name="footnote reference"/>
    <w:lsdException w:uiPriority="99" w:name="annotation reference"/>
    <w:lsdException w:uiPriority="99" w:name="line number"/>
    <w:lsdException w:qFormat="1" w:unhideWhenUsed="0" w:uiPriority="0"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20" w:semiHidden="0" w:name="Emphasis"/>
    <w:lsdException w:uiPriority="99" w:name="Document Map"/>
    <w:lsdException w:unhideWhenUsed="0" w:uiPriority="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8"/>
    </w:rPr>
  </w:style>
  <w:style w:type="paragraph" w:styleId="3">
    <w:name w:val="heading 2"/>
    <w:basedOn w:val="1"/>
    <w:next w:val="1"/>
    <w:qFormat/>
    <w:uiPriority w:val="0"/>
    <w:pPr>
      <w:keepNext/>
      <w:overflowPunct w:val="0"/>
      <w:autoSpaceDE w:val="0"/>
      <w:autoSpaceDN w:val="0"/>
      <w:adjustRightInd w:val="0"/>
      <w:ind w:left="3969"/>
      <w:jc w:val="center"/>
      <w:textAlignment w:val="baseline"/>
      <w:outlineLvl w:val="1"/>
    </w:pPr>
    <w:rPr>
      <w:sz w:val="28"/>
      <w:szCs w:val="28"/>
    </w:rPr>
  </w:style>
  <w:style w:type="paragraph" w:styleId="4">
    <w:name w:val="heading 3"/>
    <w:basedOn w:val="1"/>
    <w:next w:val="1"/>
    <w:qFormat/>
    <w:uiPriority w:val="0"/>
    <w:pPr>
      <w:keepNext/>
      <w:overflowPunct w:val="0"/>
      <w:autoSpaceDE w:val="0"/>
      <w:autoSpaceDN w:val="0"/>
      <w:adjustRightInd w:val="0"/>
      <w:ind w:left="4813" w:right="-426" w:firstLine="851"/>
      <w:textAlignment w:val="baseline"/>
      <w:outlineLvl w:val="2"/>
    </w:pPr>
    <w:rPr>
      <w:sz w:val="28"/>
      <w:szCs w:val="28"/>
    </w:rPr>
  </w:style>
  <w:style w:type="paragraph" w:styleId="5">
    <w:name w:val="heading 4"/>
    <w:basedOn w:val="1"/>
    <w:next w:val="1"/>
    <w:qFormat/>
    <w:uiPriority w:val="0"/>
    <w:pPr>
      <w:keepNext/>
      <w:overflowPunct w:val="0"/>
      <w:autoSpaceDE w:val="0"/>
      <w:autoSpaceDN w:val="0"/>
      <w:adjustRightInd w:val="0"/>
      <w:textAlignment w:val="baseline"/>
      <w:outlineLvl w:val="3"/>
    </w:pPr>
    <w:rPr>
      <w:sz w:val="28"/>
      <w:szCs w:val="28"/>
    </w:rPr>
  </w:style>
  <w:style w:type="paragraph" w:styleId="6">
    <w:name w:val="heading 5"/>
    <w:basedOn w:val="1"/>
    <w:next w:val="1"/>
    <w:qFormat/>
    <w:uiPriority w:val="0"/>
    <w:pPr>
      <w:keepNext/>
      <w:overflowPunct w:val="0"/>
      <w:autoSpaceDE w:val="0"/>
      <w:autoSpaceDN w:val="0"/>
      <w:adjustRightInd w:val="0"/>
      <w:ind w:right="-426" w:firstLine="851"/>
      <w:textAlignment w:val="baseline"/>
      <w:outlineLvl w:val="4"/>
    </w:pPr>
    <w:rPr>
      <w:sz w:val="28"/>
      <w:szCs w:val="28"/>
    </w:rPr>
  </w:style>
  <w:style w:type="paragraph" w:styleId="7">
    <w:name w:val="heading 6"/>
    <w:basedOn w:val="1"/>
    <w:next w:val="1"/>
    <w:qFormat/>
    <w:uiPriority w:val="0"/>
    <w:pPr>
      <w:keepNext/>
      <w:overflowPunct w:val="0"/>
      <w:autoSpaceDE w:val="0"/>
      <w:autoSpaceDN w:val="0"/>
      <w:adjustRightInd w:val="0"/>
      <w:ind w:firstLine="3686"/>
      <w:jc w:val="center"/>
      <w:textAlignment w:val="baseline"/>
      <w:outlineLvl w:val="5"/>
    </w:pPr>
    <w:rPr>
      <w:sz w:val="28"/>
      <w:szCs w:val="28"/>
    </w:rPr>
  </w:style>
  <w:style w:type="paragraph" w:styleId="8">
    <w:name w:val="heading 7"/>
    <w:basedOn w:val="1"/>
    <w:next w:val="1"/>
    <w:qFormat/>
    <w:uiPriority w:val="0"/>
    <w:pPr>
      <w:keepNext/>
      <w:overflowPunct w:val="0"/>
      <w:autoSpaceDE w:val="0"/>
      <w:autoSpaceDN w:val="0"/>
      <w:adjustRightInd w:val="0"/>
      <w:ind w:left="-70" w:right="-212" w:hanging="142"/>
      <w:jc w:val="center"/>
      <w:textAlignment w:val="baseline"/>
      <w:outlineLvl w:val="6"/>
    </w:pPr>
    <w:rPr>
      <w:b/>
      <w:bCs/>
      <w:sz w:val="36"/>
      <w:szCs w:val="36"/>
    </w:rPr>
  </w:style>
  <w:style w:type="paragraph" w:styleId="9">
    <w:name w:val="heading 8"/>
    <w:basedOn w:val="1"/>
    <w:next w:val="1"/>
    <w:qFormat/>
    <w:uiPriority w:val="0"/>
    <w:pPr>
      <w:keepNext/>
      <w:overflowPunct w:val="0"/>
      <w:autoSpaceDE w:val="0"/>
      <w:autoSpaceDN w:val="0"/>
      <w:adjustRightInd w:val="0"/>
      <w:jc w:val="center"/>
      <w:textAlignment w:val="baseline"/>
      <w:outlineLvl w:val="7"/>
    </w:pPr>
    <w:rPr>
      <w:b/>
      <w:bCs/>
      <w:sz w:val="28"/>
      <w:szCs w:val="28"/>
    </w:rPr>
  </w:style>
  <w:style w:type="paragraph" w:styleId="10">
    <w:name w:val="heading 9"/>
    <w:basedOn w:val="1"/>
    <w:next w:val="1"/>
    <w:link w:val="57"/>
    <w:semiHidden/>
    <w:unhideWhenUsed/>
    <w:qFormat/>
    <w:uiPriority w:val="9"/>
    <w:pPr>
      <w:spacing w:before="240" w:after="60"/>
      <w:outlineLvl w:val="8"/>
    </w:pPr>
    <w:rPr>
      <w:rFonts w:ascii="Cambria" w:hAnsi="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qFormat/>
    <w:uiPriority w:val="0"/>
    <w:rPr>
      <w:color w:val="800080"/>
      <w:u w:val="single"/>
    </w:rPr>
  </w:style>
  <w:style w:type="character" w:styleId="14">
    <w:name w:val="footnote reference"/>
    <w:basedOn w:val="11"/>
    <w:uiPriority w:val="99"/>
    <w:rPr>
      <w:sz w:val="22"/>
      <w:szCs w:val="22"/>
      <w:vertAlign w:val="superscript"/>
    </w:rPr>
  </w:style>
  <w:style w:type="character" w:styleId="15">
    <w:name w:val="Hyperlink"/>
    <w:basedOn w:val="11"/>
    <w:semiHidden/>
    <w:qFormat/>
    <w:uiPriority w:val="0"/>
    <w:rPr>
      <w:color w:val="0000FF"/>
      <w:u w:val="single"/>
    </w:rPr>
  </w:style>
  <w:style w:type="character" w:styleId="16">
    <w:name w:val="page number"/>
    <w:basedOn w:val="11"/>
    <w:semiHidden/>
    <w:qFormat/>
    <w:uiPriority w:val="0"/>
  </w:style>
  <w:style w:type="paragraph" w:styleId="17">
    <w:name w:val="Body Text 2"/>
    <w:basedOn w:val="1"/>
    <w:link w:val="48"/>
    <w:unhideWhenUsed/>
    <w:qFormat/>
    <w:uiPriority w:val="99"/>
    <w:pPr>
      <w:spacing w:after="120" w:line="480" w:lineRule="auto"/>
    </w:pPr>
  </w:style>
  <w:style w:type="paragraph" w:styleId="18">
    <w:name w:val="Plain Text"/>
    <w:basedOn w:val="1"/>
    <w:link w:val="79"/>
    <w:semiHidden/>
    <w:uiPriority w:val="0"/>
    <w:pPr>
      <w:widowControl w:val="0"/>
    </w:pPr>
    <w:rPr>
      <w:rFonts w:ascii="Courier New" w:hAnsi="Courier New" w:cs="Courier New"/>
      <w:sz w:val="20"/>
      <w:szCs w:val="20"/>
    </w:rPr>
  </w:style>
  <w:style w:type="paragraph" w:styleId="19">
    <w:name w:val="Body Text Indent 3"/>
    <w:basedOn w:val="1"/>
    <w:semiHidden/>
    <w:qFormat/>
    <w:uiPriority w:val="0"/>
    <w:pPr>
      <w:overflowPunct w:val="0"/>
      <w:autoSpaceDE w:val="0"/>
      <w:autoSpaceDN w:val="0"/>
      <w:adjustRightInd w:val="0"/>
      <w:ind w:firstLine="709"/>
      <w:jc w:val="both"/>
      <w:textAlignment w:val="baseline"/>
    </w:pPr>
    <w:rPr>
      <w:sz w:val="28"/>
      <w:szCs w:val="28"/>
    </w:rPr>
  </w:style>
  <w:style w:type="paragraph" w:styleId="20">
    <w:name w:val="endnote text"/>
    <w:basedOn w:val="1"/>
    <w:link w:val="55"/>
    <w:semiHidden/>
    <w:qFormat/>
    <w:uiPriority w:val="0"/>
    <w:pPr>
      <w:widowControl w:val="0"/>
      <w:spacing w:after="120"/>
      <w:jc w:val="both"/>
    </w:pPr>
  </w:style>
  <w:style w:type="paragraph" w:styleId="21">
    <w:name w:val="caption"/>
    <w:basedOn w:val="1"/>
    <w:next w:val="1"/>
    <w:qFormat/>
    <w:uiPriority w:val="99"/>
    <w:pPr>
      <w:jc w:val="center"/>
    </w:pPr>
    <w:rPr>
      <w:b/>
      <w:sz w:val="22"/>
      <w:szCs w:val="20"/>
    </w:rPr>
  </w:style>
  <w:style w:type="paragraph" w:styleId="22">
    <w:name w:val="footnote text"/>
    <w:basedOn w:val="1"/>
    <w:link w:val="52"/>
    <w:qFormat/>
    <w:uiPriority w:val="99"/>
    <w:rPr>
      <w:sz w:val="20"/>
      <w:szCs w:val="20"/>
    </w:rPr>
  </w:style>
  <w:style w:type="paragraph" w:styleId="23">
    <w:name w:val="header"/>
    <w:basedOn w:val="1"/>
    <w:link w:val="60"/>
    <w:qFormat/>
    <w:uiPriority w:val="99"/>
    <w:pPr>
      <w:tabs>
        <w:tab w:val="center" w:pos="4536"/>
        <w:tab w:val="right" w:pos="9072"/>
      </w:tabs>
      <w:overflowPunct w:val="0"/>
      <w:autoSpaceDE w:val="0"/>
      <w:autoSpaceDN w:val="0"/>
      <w:adjustRightInd w:val="0"/>
      <w:textAlignment w:val="baseline"/>
    </w:pPr>
    <w:rPr>
      <w:sz w:val="20"/>
      <w:szCs w:val="20"/>
    </w:rPr>
  </w:style>
  <w:style w:type="paragraph" w:styleId="24">
    <w:name w:val="Body Text"/>
    <w:basedOn w:val="1"/>
    <w:semiHidden/>
    <w:qFormat/>
    <w:uiPriority w:val="0"/>
    <w:pPr>
      <w:jc w:val="both"/>
    </w:pPr>
    <w:rPr>
      <w:b/>
      <w:bCs/>
    </w:rPr>
  </w:style>
  <w:style w:type="paragraph" w:styleId="25">
    <w:name w:val="Body Text Indent"/>
    <w:basedOn w:val="1"/>
    <w:semiHidden/>
    <w:qFormat/>
    <w:uiPriority w:val="0"/>
    <w:pPr>
      <w:ind w:firstLine="720"/>
      <w:jc w:val="center"/>
    </w:pPr>
  </w:style>
  <w:style w:type="paragraph" w:styleId="26">
    <w:name w:val="Title"/>
    <w:basedOn w:val="1"/>
    <w:link w:val="76"/>
    <w:qFormat/>
    <w:uiPriority w:val="0"/>
    <w:pPr>
      <w:jc w:val="center"/>
    </w:pPr>
    <w:rPr>
      <w:b/>
      <w:bCs/>
    </w:rPr>
  </w:style>
  <w:style w:type="paragraph" w:styleId="27">
    <w:name w:val="footer"/>
    <w:basedOn w:val="1"/>
    <w:link w:val="61"/>
    <w:qFormat/>
    <w:uiPriority w:val="99"/>
    <w:pPr>
      <w:tabs>
        <w:tab w:val="center" w:pos="4536"/>
        <w:tab w:val="right" w:pos="9072"/>
      </w:tabs>
      <w:overflowPunct w:val="0"/>
      <w:autoSpaceDE w:val="0"/>
      <w:autoSpaceDN w:val="0"/>
      <w:adjustRightInd w:val="0"/>
      <w:textAlignment w:val="baseline"/>
    </w:pPr>
    <w:rPr>
      <w:sz w:val="20"/>
      <w:szCs w:val="20"/>
    </w:rPr>
  </w:style>
  <w:style w:type="paragraph" w:styleId="28">
    <w:name w:val="Normal (Web)"/>
    <w:basedOn w:val="1"/>
    <w:unhideWhenUsed/>
    <w:qFormat/>
    <w:uiPriority w:val="99"/>
    <w:pPr>
      <w:spacing w:before="100" w:beforeAutospacing="1" w:after="100" w:afterAutospacing="1"/>
    </w:pPr>
  </w:style>
  <w:style w:type="paragraph" w:styleId="29">
    <w:name w:val="Body Text 3"/>
    <w:basedOn w:val="1"/>
    <w:semiHidden/>
    <w:qFormat/>
    <w:uiPriority w:val="0"/>
    <w:pPr>
      <w:tabs>
        <w:tab w:val="left" w:pos="360"/>
      </w:tabs>
      <w:spacing w:line="360" w:lineRule="auto"/>
      <w:jc w:val="both"/>
    </w:pPr>
    <w:rPr>
      <w:sz w:val="28"/>
      <w:szCs w:val="28"/>
      <w:lang w:val="en-US"/>
    </w:rPr>
  </w:style>
  <w:style w:type="paragraph" w:styleId="30">
    <w:name w:val="Body Text Indent 2"/>
    <w:basedOn w:val="1"/>
    <w:semiHidden/>
    <w:qFormat/>
    <w:uiPriority w:val="0"/>
    <w:pPr>
      <w:spacing w:line="360" w:lineRule="auto"/>
      <w:ind w:firstLine="720"/>
      <w:jc w:val="both"/>
    </w:pPr>
  </w:style>
  <w:style w:type="paragraph" w:styleId="31">
    <w:name w:val="Block Text"/>
    <w:basedOn w:val="1"/>
    <w:semiHidden/>
    <w:qFormat/>
    <w:uiPriority w:val="0"/>
    <w:pPr>
      <w:overflowPunct w:val="0"/>
      <w:autoSpaceDE w:val="0"/>
      <w:autoSpaceDN w:val="0"/>
      <w:adjustRightInd w:val="0"/>
      <w:ind w:left="7080" w:right="-1"/>
      <w:textAlignment w:val="baseline"/>
    </w:pPr>
    <w:rPr>
      <w:sz w:val="28"/>
      <w:szCs w:val="28"/>
    </w:rPr>
  </w:style>
  <w:style w:type="table" w:styleId="32">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3">
    <w:name w:val="ConsPlusTitle"/>
    <w:qFormat/>
    <w:uiPriority w:val="0"/>
    <w:pPr>
      <w:widowControl w:val="0"/>
      <w:autoSpaceDE w:val="0"/>
      <w:autoSpaceDN w:val="0"/>
      <w:adjustRightInd w:val="0"/>
    </w:pPr>
    <w:rPr>
      <w:rFonts w:ascii="Times New Roman" w:hAnsi="Times New Roman" w:eastAsia="Times New Roman" w:cs="Times New Roman"/>
      <w:b/>
      <w:bCs/>
      <w:sz w:val="24"/>
      <w:szCs w:val="24"/>
      <w:lang w:val="ru-RU" w:eastAsia="ru-RU" w:bidi="ar-SA"/>
    </w:rPr>
  </w:style>
  <w:style w:type="paragraph" w:customStyle="1" w:styleId="34">
    <w:name w:val="Содерж"/>
    <w:basedOn w:val="1"/>
    <w:qFormat/>
    <w:uiPriority w:val="0"/>
    <w:pPr>
      <w:widowControl w:val="0"/>
      <w:spacing w:after="120"/>
      <w:jc w:val="center"/>
    </w:pPr>
    <w:rPr>
      <w:sz w:val="28"/>
      <w:szCs w:val="28"/>
    </w:rPr>
  </w:style>
  <w:style w:type="paragraph" w:customStyle="1" w:styleId="35">
    <w:name w:val="Текст 14-1.5"/>
    <w:basedOn w:val="1"/>
    <w:qFormat/>
    <w:uiPriority w:val="0"/>
    <w:pPr>
      <w:widowControl w:val="0"/>
      <w:spacing w:line="360" w:lineRule="auto"/>
      <w:ind w:firstLine="709"/>
      <w:jc w:val="both"/>
    </w:pPr>
    <w:rPr>
      <w:sz w:val="28"/>
      <w:szCs w:val="28"/>
    </w:rPr>
  </w:style>
  <w:style w:type="paragraph" w:customStyle="1" w:styleId="36">
    <w:name w:val="Текст 14-1"/>
    <w:basedOn w:val="1"/>
    <w:qFormat/>
    <w:uiPriority w:val="0"/>
    <w:pPr>
      <w:spacing w:line="360" w:lineRule="auto"/>
      <w:ind w:firstLine="709"/>
      <w:jc w:val="both"/>
    </w:pPr>
  </w:style>
  <w:style w:type="paragraph" w:customStyle="1" w:styleId="37">
    <w:name w:val="Текст 14-1.5.Стиль12-1"/>
    <w:basedOn w:val="1"/>
    <w:qFormat/>
    <w:uiPriority w:val="0"/>
    <w:pPr>
      <w:spacing w:line="360" w:lineRule="auto"/>
      <w:ind w:firstLine="709"/>
      <w:jc w:val="both"/>
    </w:pPr>
  </w:style>
  <w:style w:type="paragraph" w:customStyle="1" w:styleId="38">
    <w:name w:val="Body Text 21"/>
    <w:basedOn w:val="1"/>
    <w:uiPriority w:val="0"/>
    <w:pPr>
      <w:jc w:val="both"/>
    </w:pPr>
    <w:rPr>
      <w:sz w:val="28"/>
      <w:szCs w:val="28"/>
    </w:rPr>
  </w:style>
  <w:style w:type="paragraph" w:customStyle="1" w:styleId="39">
    <w:name w:val="Текст 14-15"/>
    <w:basedOn w:val="1"/>
    <w:uiPriority w:val="0"/>
    <w:pPr>
      <w:widowControl w:val="0"/>
      <w:spacing w:line="360" w:lineRule="auto"/>
      <w:ind w:firstLine="709"/>
      <w:jc w:val="both"/>
    </w:pPr>
    <w:rPr>
      <w:sz w:val="28"/>
      <w:szCs w:val="28"/>
    </w:rPr>
  </w:style>
  <w:style w:type="paragraph" w:customStyle="1" w:styleId="40">
    <w:name w:val="iieoi?a"/>
    <w:basedOn w:val="1"/>
    <w:uiPriority w:val="0"/>
    <w:pPr>
      <w:widowControl w:val="0"/>
      <w:spacing w:line="360" w:lineRule="auto"/>
      <w:ind w:firstLine="720"/>
      <w:jc w:val="both"/>
    </w:pPr>
    <w:rPr>
      <w:sz w:val="28"/>
      <w:szCs w:val="28"/>
    </w:rPr>
  </w:style>
  <w:style w:type="paragraph" w:customStyle="1" w:styleId="41">
    <w:name w:val="ConsNormal"/>
    <w:uiPriority w:val="0"/>
    <w:pPr>
      <w:widowControl w:val="0"/>
      <w:ind w:firstLine="720"/>
    </w:pPr>
    <w:rPr>
      <w:rFonts w:ascii="Times New Roman" w:hAnsi="Times New Roman" w:eastAsia="Times New Roman" w:cs="Times New Roman"/>
      <w:sz w:val="30"/>
      <w:szCs w:val="30"/>
      <w:lang w:val="ru-RU" w:eastAsia="ru-RU" w:bidi="ar-SA"/>
    </w:rPr>
  </w:style>
  <w:style w:type="paragraph" w:customStyle="1" w:styleId="42">
    <w:name w:val="T14"/>
    <w:uiPriority w:val="0"/>
    <w:pPr>
      <w:spacing w:after="120"/>
      <w:jc w:val="center"/>
    </w:pPr>
    <w:rPr>
      <w:rFonts w:ascii="Times New Roman" w:hAnsi="Times New Roman" w:eastAsia="Times New Roman" w:cs="Times New Roman"/>
      <w:b/>
      <w:bCs/>
      <w:sz w:val="28"/>
      <w:szCs w:val="28"/>
      <w:lang w:val="en-US" w:eastAsia="ru-RU" w:bidi="ar-SA"/>
    </w:rPr>
  </w:style>
  <w:style w:type="paragraph" w:customStyle="1" w:styleId="43">
    <w:name w:val="текст сноски"/>
    <w:basedOn w:val="1"/>
    <w:qFormat/>
    <w:uiPriority w:val="0"/>
    <w:pPr>
      <w:widowControl w:val="0"/>
    </w:pPr>
    <w:rPr>
      <w:sz w:val="28"/>
      <w:szCs w:val="28"/>
    </w:rPr>
  </w:style>
  <w:style w:type="paragraph" w:customStyle="1" w:styleId="44">
    <w:name w:val="Îáû÷íû"/>
    <w:uiPriority w:val="0"/>
    <w:rPr>
      <w:rFonts w:ascii="Times New Roman" w:hAnsi="Times New Roman" w:eastAsia="Times New Roman" w:cs="Times New Roman"/>
      <w:sz w:val="24"/>
      <w:szCs w:val="24"/>
      <w:lang w:val="ru-RU" w:eastAsia="ru-RU" w:bidi="ar-SA"/>
    </w:rPr>
  </w:style>
  <w:style w:type="paragraph" w:customStyle="1" w:styleId="45">
    <w:name w:val="Письм[e"/>
    <w:basedOn w:val="1"/>
    <w:uiPriority w:val="0"/>
    <w:pPr>
      <w:widowControl w:val="0"/>
      <w:spacing w:before="3120"/>
      <w:ind w:left="4536"/>
      <w:jc w:val="center"/>
    </w:pPr>
    <w:rPr>
      <w:sz w:val="28"/>
      <w:szCs w:val="28"/>
    </w:rPr>
  </w:style>
  <w:style w:type="paragraph" w:customStyle="1" w:styleId="46">
    <w:name w:val="Письмо"/>
    <w:basedOn w:val="1"/>
    <w:uiPriority w:val="0"/>
    <w:pPr>
      <w:spacing w:before="3000"/>
      <w:ind w:left="4253"/>
      <w:jc w:val="center"/>
    </w:pPr>
    <w:rPr>
      <w:sz w:val="28"/>
      <w:szCs w:val="28"/>
    </w:rPr>
  </w:style>
  <w:style w:type="paragraph" w:customStyle="1" w:styleId="47">
    <w:name w:val="заголовок 1"/>
    <w:basedOn w:val="1"/>
    <w:next w:val="1"/>
    <w:uiPriority w:val="0"/>
    <w:pPr>
      <w:keepNext/>
      <w:ind w:firstLine="720"/>
      <w:jc w:val="both"/>
    </w:pPr>
  </w:style>
  <w:style w:type="character" w:customStyle="1" w:styleId="48">
    <w:name w:val="Основной текст 2 Знак"/>
    <w:basedOn w:val="11"/>
    <w:link w:val="17"/>
    <w:uiPriority w:val="99"/>
    <w:rPr>
      <w:sz w:val="24"/>
      <w:szCs w:val="24"/>
    </w:rPr>
  </w:style>
  <w:style w:type="paragraph" w:customStyle="1" w:styleId="49">
    <w:name w:val="Обычный13"/>
    <w:basedOn w:val="1"/>
    <w:uiPriority w:val="0"/>
    <w:pPr>
      <w:jc w:val="center"/>
    </w:pPr>
    <w:rPr>
      <w:sz w:val="26"/>
      <w:szCs w:val="26"/>
    </w:rPr>
  </w:style>
  <w:style w:type="paragraph" w:customStyle="1" w:styleId="50">
    <w:name w:val="текст сноски1"/>
    <w:basedOn w:val="1"/>
    <w:uiPriority w:val="0"/>
    <w:pPr>
      <w:keepLines/>
      <w:autoSpaceDE w:val="0"/>
      <w:autoSpaceDN w:val="0"/>
      <w:spacing w:after="120"/>
      <w:jc w:val="both"/>
    </w:pPr>
    <w:rPr>
      <w:sz w:val="22"/>
      <w:szCs w:val="22"/>
    </w:rPr>
  </w:style>
  <w:style w:type="paragraph" w:customStyle="1" w:styleId="51">
    <w:name w:val="Текст14-1.5.Текст 14-1"/>
    <w:basedOn w:val="1"/>
    <w:uiPriority w:val="0"/>
    <w:pPr>
      <w:widowControl w:val="0"/>
      <w:autoSpaceDE w:val="0"/>
      <w:autoSpaceDN w:val="0"/>
      <w:spacing w:line="360" w:lineRule="auto"/>
      <w:ind w:firstLine="709"/>
      <w:jc w:val="both"/>
    </w:pPr>
    <w:rPr>
      <w:sz w:val="28"/>
      <w:szCs w:val="28"/>
    </w:rPr>
  </w:style>
  <w:style w:type="character" w:customStyle="1" w:styleId="52">
    <w:name w:val="Текст сноски Знак"/>
    <w:link w:val="22"/>
    <w:uiPriority w:val="99"/>
  </w:style>
  <w:style w:type="paragraph" w:customStyle="1" w:styleId="53">
    <w:name w:val="заголовок 4"/>
    <w:basedOn w:val="1"/>
    <w:next w:val="1"/>
    <w:uiPriority w:val="0"/>
    <w:pPr>
      <w:keepNext/>
      <w:widowControl w:val="0"/>
      <w:autoSpaceDE w:val="0"/>
      <w:autoSpaceDN w:val="0"/>
      <w:jc w:val="right"/>
    </w:pPr>
    <w:rPr>
      <w:sz w:val="28"/>
      <w:szCs w:val="28"/>
    </w:rPr>
  </w:style>
  <w:style w:type="paragraph" w:customStyle="1" w:styleId="54">
    <w:name w:val="Обычный1"/>
    <w:uiPriority w:val="99"/>
    <w:pPr>
      <w:widowControl w:val="0"/>
      <w:spacing w:line="360" w:lineRule="auto"/>
      <w:ind w:firstLine="567"/>
      <w:jc w:val="both"/>
    </w:pPr>
    <w:rPr>
      <w:rFonts w:ascii="Times New Roman" w:hAnsi="Times New Roman" w:eastAsia="Times New Roman" w:cs="Times New Roman"/>
      <w:sz w:val="26"/>
      <w:lang w:val="ru-RU" w:eastAsia="ru-RU" w:bidi="ar-SA"/>
    </w:rPr>
  </w:style>
  <w:style w:type="character" w:customStyle="1" w:styleId="55">
    <w:name w:val="Текст концевой сноски Знак"/>
    <w:basedOn w:val="11"/>
    <w:link w:val="20"/>
    <w:semiHidden/>
    <w:locked/>
    <w:uiPriority w:val="0"/>
    <w:rPr>
      <w:sz w:val="24"/>
      <w:szCs w:val="24"/>
    </w:rPr>
  </w:style>
  <w:style w:type="paragraph" w:customStyle="1" w:styleId="56">
    <w:name w:val="Рабочий"/>
    <w:basedOn w:val="1"/>
    <w:uiPriority w:val="0"/>
    <w:pPr>
      <w:spacing w:line="360" w:lineRule="auto"/>
      <w:ind w:firstLine="709"/>
      <w:jc w:val="both"/>
    </w:pPr>
    <w:rPr>
      <w:szCs w:val="20"/>
    </w:rPr>
  </w:style>
  <w:style w:type="character" w:customStyle="1" w:styleId="57">
    <w:name w:val="Заголовок 9 Знак"/>
    <w:basedOn w:val="11"/>
    <w:link w:val="10"/>
    <w:semiHidden/>
    <w:uiPriority w:val="9"/>
    <w:rPr>
      <w:rFonts w:ascii="Cambria" w:hAnsi="Cambria" w:eastAsia="Times New Roman" w:cs="Times New Roman"/>
      <w:sz w:val="22"/>
      <w:szCs w:val="22"/>
    </w:rPr>
  </w:style>
  <w:style w:type="paragraph" w:customStyle="1" w:styleId="58">
    <w:name w:val="Обычный2"/>
    <w:uiPriority w:val="0"/>
    <w:rPr>
      <w:rFonts w:ascii="Times New Roman" w:hAnsi="Times New Roman" w:eastAsia="Times New Roman" w:cs="Times New Roman"/>
      <w:snapToGrid w:val="0"/>
      <w:sz w:val="28"/>
      <w:lang w:val="ru-RU" w:eastAsia="ru-RU" w:bidi="ar-SA"/>
    </w:rPr>
  </w:style>
  <w:style w:type="paragraph" w:customStyle="1" w:styleId="59">
    <w:name w:val="заголовок 2"/>
    <w:basedOn w:val="1"/>
    <w:next w:val="1"/>
    <w:uiPriority w:val="0"/>
    <w:pPr>
      <w:keepNext/>
      <w:autoSpaceDE w:val="0"/>
      <w:autoSpaceDN w:val="0"/>
      <w:jc w:val="center"/>
    </w:pPr>
    <w:rPr>
      <w:b/>
      <w:bCs/>
      <w:sz w:val="28"/>
      <w:szCs w:val="28"/>
    </w:rPr>
  </w:style>
  <w:style w:type="character" w:customStyle="1" w:styleId="60">
    <w:name w:val="Верхний колонтитул Знак"/>
    <w:link w:val="23"/>
    <w:uiPriority w:val="99"/>
  </w:style>
  <w:style w:type="character" w:customStyle="1" w:styleId="61">
    <w:name w:val="Нижний колонтитул Знак"/>
    <w:link w:val="27"/>
    <w:uiPriority w:val="99"/>
  </w:style>
  <w:style w:type="paragraph" w:customStyle="1" w:styleId="62">
    <w:name w:val="Текст1"/>
    <w:basedOn w:val="1"/>
    <w:uiPriority w:val="0"/>
    <w:pPr>
      <w:widowControl w:val="0"/>
    </w:pPr>
    <w:rPr>
      <w:rFonts w:ascii="Courier New" w:hAnsi="Courier New"/>
      <w:sz w:val="20"/>
      <w:szCs w:val="20"/>
    </w:rPr>
  </w:style>
  <w:style w:type="paragraph" w:customStyle="1" w:styleId="63">
    <w:name w:val="Заголовочек 1"/>
    <w:basedOn w:val="1"/>
    <w:uiPriority w:val="0"/>
    <w:pPr>
      <w:spacing w:line="360" w:lineRule="auto"/>
      <w:jc w:val="center"/>
    </w:pPr>
    <w:rPr>
      <w:b/>
      <w:smallCaps/>
      <w:spacing w:val="60"/>
      <w:sz w:val="28"/>
      <w:szCs w:val="20"/>
    </w:rPr>
  </w:style>
  <w:style w:type="paragraph" w:customStyle="1" w:styleId="64">
    <w:name w:val="Адресат"/>
    <w:basedOn w:val="1"/>
    <w:uiPriority w:val="0"/>
    <w:pPr>
      <w:ind w:left="3969"/>
      <w:jc w:val="both"/>
    </w:pPr>
    <w:rPr>
      <w:sz w:val="16"/>
      <w:szCs w:val="20"/>
    </w:rPr>
  </w:style>
  <w:style w:type="paragraph" w:customStyle="1" w:styleId="65">
    <w:name w:val="заголовок 11"/>
    <w:basedOn w:val="1"/>
    <w:next w:val="1"/>
    <w:uiPriority w:val="0"/>
    <w:pPr>
      <w:keepNext/>
      <w:autoSpaceDE w:val="0"/>
      <w:autoSpaceDN w:val="0"/>
      <w:ind w:firstLine="720"/>
      <w:jc w:val="both"/>
    </w:pPr>
    <w:rPr>
      <w:sz w:val="20"/>
    </w:rPr>
  </w:style>
  <w:style w:type="paragraph" w:customStyle="1" w:styleId="66">
    <w:name w:val="Заголовок 11"/>
    <w:basedOn w:val="1"/>
    <w:next w:val="1"/>
    <w:qFormat/>
    <w:uiPriority w:val="0"/>
    <w:pPr>
      <w:keepNext/>
      <w:jc w:val="center"/>
      <w:outlineLvl w:val="0"/>
    </w:pPr>
    <w:rPr>
      <w:b/>
      <w:sz w:val="28"/>
      <w:szCs w:val="20"/>
    </w:rPr>
  </w:style>
  <w:style w:type="paragraph" w:customStyle="1" w:styleId="67">
    <w:name w:val="ТабличныйТекст"/>
    <w:basedOn w:val="1"/>
    <w:uiPriority w:val="0"/>
    <w:pPr>
      <w:jc w:val="both"/>
    </w:pPr>
    <w:rPr>
      <w:sz w:val="20"/>
      <w:szCs w:val="20"/>
    </w:rPr>
  </w:style>
  <w:style w:type="character" w:customStyle="1" w:styleId="68">
    <w:name w:val="blk"/>
    <w:basedOn w:val="11"/>
    <w:uiPriority w:val="0"/>
  </w:style>
  <w:style w:type="paragraph" w:customStyle="1" w:styleId="69">
    <w:name w:val="Заголовок 12"/>
    <w:basedOn w:val="1"/>
    <w:next w:val="1"/>
    <w:qFormat/>
    <w:uiPriority w:val="0"/>
    <w:pPr>
      <w:keepNext/>
      <w:outlineLvl w:val="0"/>
    </w:pPr>
    <w:rPr>
      <w:b/>
      <w:sz w:val="28"/>
      <w:szCs w:val="20"/>
    </w:rPr>
  </w:style>
  <w:style w:type="paragraph" w:customStyle="1" w:styleId="70">
    <w:name w:val="Текст2"/>
    <w:basedOn w:val="1"/>
    <w:qFormat/>
    <w:uiPriority w:val="0"/>
    <w:pPr>
      <w:widowControl w:val="0"/>
    </w:pPr>
    <w:rPr>
      <w:rFonts w:ascii="Courier New" w:hAnsi="Courier New"/>
      <w:sz w:val="20"/>
      <w:szCs w:val="20"/>
    </w:rPr>
  </w:style>
  <w:style w:type="paragraph" w:customStyle="1" w:styleId="71">
    <w:name w:val="Стиль1"/>
    <w:basedOn w:val="27"/>
    <w:qFormat/>
    <w:uiPriority w:val="0"/>
    <w:pPr>
      <w:tabs>
        <w:tab w:val="clear" w:pos="4536"/>
        <w:tab w:val="clear" w:pos="9072"/>
      </w:tabs>
      <w:overflowPunct/>
      <w:autoSpaceDE/>
      <w:autoSpaceDN/>
      <w:adjustRightInd/>
      <w:textAlignment w:val="auto"/>
    </w:pPr>
    <w:rPr>
      <w:rFonts w:ascii="SchoolBook" w:hAnsi="SchoolBook"/>
      <w:sz w:val="18"/>
    </w:rPr>
  </w:style>
  <w:style w:type="paragraph" w:customStyle="1" w:styleId="72">
    <w:name w:val="ConsPlusNormal"/>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73">
    <w:name w:val="Обычный3"/>
    <w:link w:val="74"/>
    <w:qFormat/>
    <w:uiPriority w:val="0"/>
    <w:pPr>
      <w:widowControl w:val="0"/>
    </w:pPr>
    <w:rPr>
      <w:rFonts w:ascii="Times New Roman" w:hAnsi="Times New Roman" w:eastAsia="Times New Roman" w:cs="Times New Roman"/>
      <w:snapToGrid w:val="0"/>
      <w:lang w:val="ru-RU" w:eastAsia="ru-RU" w:bidi="ar-SA"/>
    </w:rPr>
  </w:style>
  <w:style w:type="character" w:customStyle="1" w:styleId="74">
    <w:name w:val="Normal Знак"/>
    <w:link w:val="73"/>
    <w:qFormat/>
    <w:uiPriority w:val="0"/>
    <w:rPr>
      <w:snapToGrid w:val="0"/>
      <w:lang w:val="ru-RU" w:eastAsia="ru-RU" w:bidi="ar-SA"/>
    </w:rPr>
  </w:style>
  <w:style w:type="paragraph" w:customStyle="1" w:styleId="75">
    <w:name w:val="Название1"/>
    <w:basedOn w:val="1"/>
    <w:qFormat/>
    <w:uiPriority w:val="0"/>
    <w:pPr>
      <w:jc w:val="center"/>
    </w:pPr>
    <w:rPr>
      <w:b/>
      <w:szCs w:val="20"/>
    </w:rPr>
  </w:style>
  <w:style w:type="character" w:customStyle="1" w:styleId="76">
    <w:name w:val="Заголовок Знак"/>
    <w:basedOn w:val="11"/>
    <w:link w:val="26"/>
    <w:qFormat/>
    <w:uiPriority w:val="0"/>
    <w:rPr>
      <w:b/>
      <w:bCs/>
      <w:sz w:val="24"/>
      <w:szCs w:val="24"/>
    </w:rPr>
  </w:style>
  <w:style w:type="paragraph" w:styleId="77">
    <w:name w:val="List Paragraph"/>
    <w:basedOn w:val="1"/>
    <w:qFormat/>
    <w:uiPriority w:val="34"/>
    <w:pPr>
      <w:ind w:left="720"/>
      <w:contextualSpacing/>
    </w:pPr>
  </w:style>
  <w:style w:type="paragraph" w:customStyle="1" w:styleId="78">
    <w:name w:val="Загл.14"/>
    <w:basedOn w:val="1"/>
    <w:qFormat/>
    <w:uiPriority w:val="0"/>
    <w:pPr>
      <w:widowControl w:val="0"/>
      <w:jc w:val="center"/>
    </w:pPr>
    <w:rPr>
      <w:b/>
      <w:bCs/>
      <w:sz w:val="28"/>
      <w:szCs w:val="28"/>
    </w:rPr>
  </w:style>
  <w:style w:type="character" w:customStyle="1" w:styleId="79">
    <w:name w:val="Текст Знак"/>
    <w:basedOn w:val="11"/>
    <w:link w:val="18"/>
    <w:semiHidden/>
    <w:qFormat/>
    <w:uiPriority w:val="0"/>
    <w:rPr>
      <w:rFonts w:ascii="Courier New" w:hAnsi="Courier New" w:cs="Courier New"/>
    </w:rPr>
  </w:style>
  <w:style w:type="paragraph" w:styleId="80">
    <w:name w:val="No Spacing"/>
    <w:qFormat/>
    <w:uiPriority w:val="1"/>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94BC29-38A4-466E-B435-5597D7589EB1}">
  <ds:schemaRefs/>
</ds:datastoreItem>
</file>

<file path=docProps/app.xml><?xml version="1.0" encoding="utf-8"?>
<Properties xmlns="http://schemas.openxmlformats.org/officeDocument/2006/extended-properties" xmlns:vt="http://schemas.openxmlformats.org/officeDocument/2006/docPropsVTypes">
  <Template>Normal</Template>
  <Pages>27</Pages>
  <Words>1183</Words>
  <Characters>9566</Characters>
  <Lines>474</Lines>
  <Paragraphs>133</Paragraphs>
  <TotalTime>129</TotalTime>
  <ScaleCrop>false</ScaleCrop>
  <LinksUpToDate>false</LinksUpToDate>
  <CharactersWithSpaces>10977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2025-06-10T09:35:00Z</dcterms:created>
  <dc:creator>Строганова В.П.</dc:creator>
  <cp:lastModifiedBy>user</cp:lastModifiedBy>
  <cp:lastPrinted>2024-06-14T08:20:00Z</cp:lastPrinted>
  <dcterms:modified xsi:type="dcterms:W3CDTF">2026-07-07T09:28:05Z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eyJoZGlkIjoiZWU4YzYxNTc4NWZiNTIxNmQ3NmY0MzQzM2EyZDViYWQifQ==</vt:lpwstr>
  </property>
  <property fmtid="{D5CDD505-2E9C-101B-9397-08002B2CF9AE}" pid="3" name="KSOProductBuildVer">
    <vt:lpwstr>1049-12.1.0.26880</vt:lpwstr>
  </property>
  <property fmtid="{D5CDD505-2E9C-101B-9397-08002B2CF9AE}" pid="4" name="ICV">
    <vt:lpwstr>E6A92EABFE17474CAF02004AF8B87EAC_12</vt:lpwstr>
  </property>
</Properties>
</file>