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36" w:rsidRPr="00016236" w:rsidRDefault="00016236" w:rsidP="00016236">
      <w:pPr>
        <w:keepNext/>
        <w:spacing w:after="200" w:line="276" w:lineRule="auto"/>
        <w:jc w:val="center"/>
        <w:outlineLvl w:val="5"/>
        <w:rPr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БРЯНСКАЯ ОБЛАСТЬ</w:t>
      </w:r>
    </w:p>
    <w:p w:rsidR="00016236" w:rsidRPr="00016236" w:rsidRDefault="00016236" w:rsidP="00016236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ТЕРРИТОРИАЛЬНАЯ</w:t>
      </w:r>
      <w:r w:rsidRPr="00016236">
        <w:rPr>
          <w:b/>
          <w:bCs/>
          <w:kern w:val="2"/>
          <w:szCs w:val="28"/>
          <w:lang w:eastAsia="ru-RU"/>
        </w:rPr>
        <w:t xml:space="preserve"> </w:t>
      </w:r>
      <w:r w:rsidRPr="00016236">
        <w:rPr>
          <w:bCs/>
          <w:kern w:val="2"/>
          <w:szCs w:val="28"/>
          <w:lang w:eastAsia="ru-RU"/>
        </w:rPr>
        <w:t>ИЗБИРАТЕЛЬНАЯ КОМИССИЯ</w:t>
      </w:r>
    </w:p>
    <w:p w:rsidR="00016236" w:rsidRPr="00016236" w:rsidRDefault="00016236" w:rsidP="00016236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kern w:val="2"/>
          <w:szCs w:val="28"/>
          <w:lang w:eastAsia="ru-RU"/>
        </w:rPr>
        <w:t>БРЯНСКОГО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016236" w:rsidRPr="00CE4588" w:rsidTr="00760ACE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16236" w:rsidRPr="0011653B" w:rsidRDefault="00016236" w:rsidP="00760ACE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016236" w:rsidRPr="00CE4588" w:rsidTr="00760ACE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16236" w:rsidRPr="00DB6D62" w:rsidRDefault="00016236" w:rsidP="00760ACE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>
              <w:rPr>
                <w:bCs/>
                <w:kern w:val="2"/>
                <w:szCs w:val="28"/>
                <w:lang w:eastAsia="ru-RU"/>
              </w:rPr>
              <w:t>16.07.2021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016236" w:rsidRPr="00DB6D62" w:rsidRDefault="00016236" w:rsidP="00760ACE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044AB3">
              <w:rPr>
                <w:bCs/>
                <w:kern w:val="2"/>
                <w:szCs w:val="28"/>
                <w:lang w:eastAsia="ru-RU"/>
              </w:rPr>
              <w:t>2/7</w:t>
            </w:r>
            <w:r>
              <w:rPr>
                <w:bCs/>
                <w:kern w:val="2"/>
                <w:szCs w:val="28"/>
                <w:lang w:eastAsia="ru-RU"/>
              </w:rPr>
              <w:t xml:space="preserve"> -ИКМО</w:t>
            </w:r>
          </w:p>
        </w:tc>
      </w:tr>
    </w:tbl>
    <w:p w:rsidR="00016236" w:rsidRPr="00B130E3" w:rsidRDefault="00016236" w:rsidP="00016236">
      <w:pPr>
        <w:jc w:val="center"/>
        <w:rPr>
          <w:kern w:val="2"/>
          <w:sz w:val="20"/>
          <w:szCs w:val="20"/>
          <w:u w:val="single"/>
          <w:lang w:eastAsia="ru-RU"/>
        </w:rPr>
      </w:pPr>
      <w:r>
        <w:rPr>
          <w:kern w:val="2"/>
          <w:sz w:val="20"/>
          <w:szCs w:val="20"/>
          <w:u w:val="single"/>
          <w:lang w:eastAsia="ru-RU"/>
        </w:rPr>
        <w:t>с</w:t>
      </w:r>
      <w:r w:rsidRPr="00B130E3">
        <w:rPr>
          <w:kern w:val="2"/>
          <w:sz w:val="20"/>
          <w:szCs w:val="20"/>
          <w:u w:val="single"/>
          <w:lang w:eastAsia="ru-RU"/>
        </w:rPr>
        <w:t>.Глинищево</w:t>
      </w:r>
    </w:p>
    <w:p w:rsidR="00016236" w:rsidRPr="00040E9A" w:rsidRDefault="00016236" w:rsidP="00016236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       </w:t>
      </w:r>
      <w:r w:rsidRPr="00040E9A">
        <w:rPr>
          <w:i/>
          <w:kern w:val="2"/>
          <w:sz w:val="20"/>
          <w:szCs w:val="20"/>
          <w:lang w:eastAsia="ru-RU"/>
        </w:rPr>
        <w:t>(место составления)</w:t>
      </w:r>
    </w:p>
    <w:p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2A6C3D" w:rsidRPr="0078366C" w:rsidRDefault="001A1A87" w:rsidP="00016236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 w:rsidRPr="00687A5D">
        <w:rPr>
          <w:b/>
          <w:bCs/>
          <w:sz w:val="24"/>
          <w:szCs w:val="24"/>
          <w:lang w:eastAsia="ru-RU"/>
        </w:rPr>
        <w:t xml:space="preserve">О </w:t>
      </w:r>
      <w:r w:rsidRPr="001A1A87">
        <w:rPr>
          <w:b/>
          <w:bCs/>
          <w:sz w:val="24"/>
          <w:szCs w:val="24"/>
          <w:lang w:eastAsia="ru-RU"/>
        </w:rPr>
        <w:t>заверении списка кандидатов</w:t>
      </w:r>
      <w:r w:rsidR="00AD4E0D"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 w:rsidR="002A6C3D">
        <w:rPr>
          <w:b/>
          <w:bCs/>
          <w:sz w:val="24"/>
          <w:szCs w:val="24"/>
          <w:lang w:eastAsia="ru-RU"/>
        </w:rPr>
        <w:t>по одномандатным избирательным округам, выдвинутых избирательным объединением</w:t>
      </w:r>
      <w:r w:rsidR="0078366C">
        <w:rPr>
          <w:b/>
          <w:bCs/>
          <w:sz w:val="24"/>
          <w:szCs w:val="24"/>
          <w:lang w:eastAsia="ru-RU"/>
        </w:rPr>
        <w:t xml:space="preserve"> </w:t>
      </w:r>
      <w:r w:rsidR="003E2A80" w:rsidRPr="003E2A80">
        <w:rPr>
          <w:b/>
          <w:bCs/>
          <w:sz w:val="24"/>
          <w:szCs w:val="24"/>
          <w:lang w:eastAsia="ru-RU"/>
        </w:rPr>
        <w:t>«БРЯНСКОЕ ОБЛАСТНОЕ ОТДЕЛЕНИЕ политической партии «КОММУНИСТИЧЕСКАЯ ПАРТИЯ РОССИЙСКОЙ ФЕДЕРАЦИИ»</w:t>
      </w:r>
      <w:r w:rsidR="003E2A80">
        <w:rPr>
          <w:bCs/>
          <w:sz w:val="24"/>
          <w:szCs w:val="24"/>
          <w:lang w:eastAsia="ru-RU"/>
        </w:rPr>
        <w:t xml:space="preserve"> </w:t>
      </w:r>
      <w:r w:rsidR="002A6C3D" w:rsidRPr="002A6C3D">
        <w:rPr>
          <w:b/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="00016236" w:rsidRPr="009307CC">
        <w:rPr>
          <w:b/>
          <w:sz w:val="24"/>
          <w:szCs w:val="24"/>
        </w:rPr>
        <w:t xml:space="preserve"> </w:t>
      </w:r>
      <w:r w:rsidR="00016236" w:rsidRPr="00AD15E9">
        <w:rPr>
          <w:b/>
          <w:sz w:val="24"/>
          <w:szCs w:val="24"/>
        </w:rPr>
        <w:t>Брянского районного Совета народных депутатов шестого созыва по Брянскому одномандатному избирательному округу № 1</w:t>
      </w:r>
    </w:p>
    <w:p w:rsidR="002A6C3D" w:rsidRPr="001A1A87" w:rsidRDefault="002A6C3D" w:rsidP="00797CE4">
      <w:pPr>
        <w:ind w:firstLine="851"/>
        <w:rPr>
          <w:bCs/>
          <w:i/>
          <w:sz w:val="16"/>
          <w:szCs w:val="1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</w:t>
      </w:r>
    </w:p>
    <w:p w:rsidR="00797CE4" w:rsidRDefault="002D1C14" w:rsidP="0078366C">
      <w:pPr>
        <w:ind w:firstLine="708"/>
        <w:rPr>
          <w:b/>
          <w:bCs/>
          <w:spacing w:val="-4"/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 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  июня </w:t>
      </w:r>
      <w:r w:rsidR="001A1A87" w:rsidRPr="001A1A87">
        <w:rPr>
          <w:sz w:val="24"/>
          <w:szCs w:val="24"/>
          <w:lang w:eastAsia="ru-RU"/>
        </w:rPr>
        <w:t xml:space="preserve">2008 </w:t>
      </w:r>
      <w:r w:rsidR="001A1A87">
        <w:rPr>
          <w:sz w:val="24"/>
          <w:szCs w:val="24"/>
          <w:lang w:eastAsia="ru-RU"/>
        </w:rPr>
        <w:t xml:space="preserve">  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 xml:space="preserve">ассмотрев документы, представленные </w:t>
      </w:r>
      <w:r w:rsidR="00FA3402">
        <w:rPr>
          <w:sz w:val="24"/>
          <w:szCs w:val="24"/>
          <w:lang w:eastAsia="ru-RU"/>
        </w:rPr>
        <w:t xml:space="preserve">для </w:t>
      </w:r>
      <w:r w:rsidR="00B25DF2" w:rsidRPr="00B25DF2">
        <w:rPr>
          <w:bCs/>
          <w:sz w:val="24"/>
          <w:szCs w:val="24"/>
          <w:lang w:eastAsia="ru-RU"/>
        </w:rPr>
        <w:t>заверения списка кандидатов в депутаты по одномандатным избирательным округам, выдвинутых избирательным объединением</w:t>
      </w:r>
      <w:r w:rsidR="0078366C" w:rsidRPr="0078366C">
        <w:rPr>
          <w:b/>
          <w:bCs/>
          <w:sz w:val="24"/>
          <w:szCs w:val="24"/>
          <w:lang w:eastAsia="ru-RU"/>
        </w:rPr>
        <w:t xml:space="preserve"> </w:t>
      </w:r>
      <w:r w:rsidR="00044AB3">
        <w:rPr>
          <w:bCs/>
          <w:sz w:val="24"/>
          <w:szCs w:val="24"/>
          <w:lang w:eastAsia="ru-RU"/>
        </w:rPr>
        <w:t xml:space="preserve">«БРЯНСКОЕ ОБЛАСТНОЕ ОТДЕЛЕНИЕ политической партии «КОММУНИСТИЧЕСКАЯ ПАРТИЯ РОССИЙСКОЙ ФЕДЕРАЦИИ» </w:t>
      </w:r>
      <w:r w:rsidR="00B25DF2" w:rsidRPr="00B25DF2">
        <w:rPr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="00016236" w:rsidRPr="009307CC">
        <w:rPr>
          <w:b/>
          <w:sz w:val="24"/>
          <w:szCs w:val="24"/>
        </w:rPr>
        <w:t xml:space="preserve"> </w:t>
      </w:r>
      <w:r w:rsidR="00016236" w:rsidRPr="00016236">
        <w:rPr>
          <w:sz w:val="24"/>
          <w:szCs w:val="24"/>
        </w:rPr>
        <w:t xml:space="preserve">Брянского районного Совета народных депутатов шестого созыва по Брянскому одномандатному избирательному округу № 1 </w:t>
      </w:r>
      <w:r w:rsidRPr="00936C61">
        <w:rPr>
          <w:sz w:val="24"/>
          <w:szCs w:val="24"/>
        </w:rPr>
        <w:t>проверив соблюдение избирательным объединением</w:t>
      </w:r>
      <w:r w:rsidRPr="00936C61">
        <w:rPr>
          <w:sz w:val="26"/>
          <w:szCs w:val="26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</w:t>
      </w:r>
      <w:r w:rsidRPr="00936C61">
        <w:rPr>
          <w:i/>
          <w:sz w:val="24"/>
          <w:szCs w:val="24"/>
        </w:rPr>
        <w:t>Федеральным законом от 11 июля 2001 года № 95-ФЗ «О политических партиях»,</w:t>
      </w:r>
      <w:r w:rsidRPr="00936C61">
        <w:rPr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FA3402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016236" w:rsidRPr="009B4117">
        <w:rPr>
          <w:sz w:val="24"/>
          <w:szCs w:val="24"/>
        </w:rPr>
        <w:t xml:space="preserve">территориальная избирательная комиссия Брянского района </w:t>
      </w:r>
      <w:r w:rsidR="00016236" w:rsidRPr="009B4117">
        <w:rPr>
          <w:i/>
          <w:sz w:val="24"/>
          <w:szCs w:val="24"/>
        </w:rPr>
        <w:t xml:space="preserve"> </w:t>
      </w:r>
      <w:r w:rsidR="00016236" w:rsidRPr="009B4117">
        <w:rPr>
          <w:sz w:val="24"/>
          <w:szCs w:val="24"/>
        </w:rPr>
        <w:t>с полномочиями     избирательной     комиссии муниципального образования Брянский район,  возложенными постановлением Избирательной комиссии Брянской области от 17 апреля 2009 года  № 688/82, с полномочиями окружной избирательной комиссии Брянского избирательного округа №1, возложенными решением территориальной избирательной комиссией Брянского района от 02 июля 2021 года № 2.1</w:t>
      </w: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B25DF2" w:rsidRDefault="00B25DF2" w:rsidP="00B25DF2">
      <w:pPr>
        <w:pStyle w:val="a3"/>
        <w:spacing w:line="216" w:lineRule="auto"/>
        <w:ind w:left="1211"/>
        <w:rPr>
          <w:sz w:val="24"/>
          <w:szCs w:val="24"/>
          <w:lang w:eastAsia="ru-RU"/>
        </w:rPr>
      </w:pPr>
    </w:p>
    <w:p w:rsidR="00B25DF2" w:rsidRPr="00B25DF2" w:rsidRDefault="00B25DF2" w:rsidP="00B25DF2">
      <w:pPr>
        <w:pStyle w:val="a3"/>
        <w:numPr>
          <w:ilvl w:val="0"/>
          <w:numId w:val="11"/>
        </w:numPr>
        <w:spacing w:line="216" w:lineRule="auto"/>
        <w:rPr>
          <w:sz w:val="24"/>
          <w:szCs w:val="24"/>
          <w:lang w:eastAsia="ru-RU"/>
        </w:rPr>
      </w:pPr>
      <w:r w:rsidRPr="00B25DF2">
        <w:rPr>
          <w:sz w:val="24"/>
          <w:szCs w:val="24"/>
          <w:lang w:eastAsia="ru-RU"/>
        </w:rPr>
        <w:t>Заверить список кандидатов</w:t>
      </w:r>
      <w:r w:rsidRPr="00B25DF2">
        <w:rPr>
          <w:bCs/>
          <w:sz w:val="24"/>
          <w:szCs w:val="24"/>
          <w:lang w:eastAsia="ru-RU"/>
        </w:rPr>
        <w:t xml:space="preserve"> в депутаты по одномандатным избирательным</w:t>
      </w:r>
    </w:p>
    <w:p w:rsidR="000B600C" w:rsidRPr="00B25DF2" w:rsidRDefault="00B25DF2" w:rsidP="0078366C">
      <w:pPr>
        <w:autoSpaceDE w:val="0"/>
        <w:autoSpaceDN w:val="0"/>
        <w:adjustRightInd w:val="0"/>
        <w:rPr>
          <w:bCs/>
          <w:color w:val="000000" w:themeColor="text1"/>
          <w:sz w:val="24"/>
          <w:szCs w:val="24"/>
          <w:lang w:eastAsia="ru-RU"/>
        </w:rPr>
      </w:pPr>
      <w:r w:rsidRPr="00B25DF2">
        <w:rPr>
          <w:bCs/>
          <w:sz w:val="24"/>
          <w:szCs w:val="24"/>
          <w:lang w:eastAsia="ru-RU"/>
        </w:rPr>
        <w:t>округам, выдвинутых избирательным объединением</w:t>
      </w:r>
      <w:r w:rsidR="0078366C" w:rsidRPr="0078366C">
        <w:rPr>
          <w:b/>
          <w:bCs/>
          <w:sz w:val="24"/>
          <w:szCs w:val="24"/>
          <w:lang w:eastAsia="ru-RU"/>
        </w:rPr>
        <w:t xml:space="preserve"> </w:t>
      </w:r>
      <w:r w:rsidR="00044AB3">
        <w:rPr>
          <w:bCs/>
          <w:sz w:val="24"/>
          <w:szCs w:val="24"/>
          <w:lang w:eastAsia="ru-RU"/>
        </w:rPr>
        <w:t xml:space="preserve">«БРЯНСКОЕ ОБЛАСТНОЕ ОТДЕЛЕНИЕ политической партии «КОММУНИСТИЧЕСКАЯ ПАРТИЯ РОССИЙСКОЙ ФЕДЕРАЦИИ» </w:t>
      </w:r>
      <w:r w:rsidRPr="00B25DF2">
        <w:rPr>
          <w:bCs/>
          <w:color w:val="000000" w:themeColor="text1"/>
          <w:sz w:val="24"/>
          <w:szCs w:val="24"/>
          <w:lang w:eastAsia="ru-RU"/>
        </w:rPr>
        <w:t xml:space="preserve">на дополнительных выборах </w:t>
      </w:r>
      <w:r w:rsidR="00016236" w:rsidRPr="00016236">
        <w:rPr>
          <w:bCs/>
          <w:color w:val="000000" w:themeColor="text1"/>
          <w:sz w:val="24"/>
          <w:szCs w:val="24"/>
          <w:lang w:eastAsia="ru-RU"/>
        </w:rPr>
        <w:t>депутата</w:t>
      </w:r>
      <w:r w:rsidR="00016236" w:rsidRPr="00016236">
        <w:rPr>
          <w:sz w:val="24"/>
          <w:szCs w:val="24"/>
        </w:rPr>
        <w:t xml:space="preserve"> Брянского районного Совета народных депутатов шестого созыва по Брянскому одномандатному избирательному округу № 1</w:t>
      </w:r>
      <w:r w:rsidR="00016236">
        <w:rPr>
          <w:b/>
          <w:sz w:val="24"/>
          <w:szCs w:val="24"/>
        </w:rPr>
        <w:t xml:space="preserve"> </w:t>
      </w:r>
      <w:r w:rsidR="00551AA2">
        <w:rPr>
          <w:sz w:val="24"/>
          <w:szCs w:val="24"/>
          <w:lang w:eastAsia="ru-RU"/>
        </w:rPr>
        <w:t xml:space="preserve">в количестве </w:t>
      </w:r>
      <w:r w:rsidR="00FA3402">
        <w:rPr>
          <w:sz w:val="24"/>
          <w:szCs w:val="24"/>
          <w:lang w:eastAsia="ru-RU"/>
        </w:rPr>
        <w:t>1 (одного)</w:t>
      </w:r>
      <w:r w:rsidR="00551AA2">
        <w:rPr>
          <w:sz w:val="24"/>
          <w:szCs w:val="24"/>
          <w:lang w:eastAsia="ru-RU"/>
        </w:rPr>
        <w:t xml:space="preserve"> челов</w:t>
      </w:r>
      <w:r w:rsidR="00FA3402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>к</w:t>
      </w:r>
      <w:r w:rsidR="00FA3402">
        <w:rPr>
          <w:sz w:val="24"/>
          <w:szCs w:val="24"/>
          <w:lang w:eastAsia="ru-RU"/>
        </w:rPr>
        <w:t>а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Default="001A1A87" w:rsidP="00FA340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CE2A87" w:rsidRPr="000E46C6" w:rsidRDefault="00FA3402" w:rsidP="00016236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FA3402">
        <w:rPr>
          <w:sz w:val="24"/>
          <w:szCs w:val="24"/>
          <w:lang w:eastAsia="ru-RU"/>
        </w:rPr>
        <w:t xml:space="preserve">3. Разместить настоящее    решение   на   информационном  стенде и  информационной странице территориальной избирательной комиссии </w:t>
      </w:r>
      <w:r w:rsidR="006D572D">
        <w:rPr>
          <w:sz w:val="24"/>
          <w:szCs w:val="24"/>
          <w:lang w:eastAsia="ru-RU"/>
        </w:rPr>
        <w:t xml:space="preserve">Брянского </w:t>
      </w:r>
      <w:r w:rsidRPr="00FA3402">
        <w:rPr>
          <w:sz w:val="24"/>
          <w:szCs w:val="24"/>
          <w:lang w:eastAsia="ru-RU"/>
        </w:rPr>
        <w:t>района  в информационно-телекоммун</w:t>
      </w:r>
      <w:r w:rsidR="00061E6E">
        <w:rPr>
          <w:sz w:val="24"/>
          <w:szCs w:val="24"/>
          <w:lang w:eastAsia="ru-RU"/>
        </w:rPr>
        <w:t>и</w:t>
      </w:r>
      <w:r w:rsidRPr="00FA3402">
        <w:rPr>
          <w:sz w:val="24"/>
          <w:szCs w:val="24"/>
          <w:lang w:eastAsia="ru-RU"/>
        </w:rPr>
        <w:t xml:space="preserve">кационной сети «Интернет». </w:t>
      </w:r>
    </w:p>
    <w:tbl>
      <w:tblPr>
        <w:tblW w:w="30966" w:type="dxa"/>
        <w:tblLook w:val="04A0" w:firstRow="1" w:lastRow="0" w:firstColumn="1" w:lastColumn="0" w:noHBand="0" w:noVBand="1"/>
      </w:tblPr>
      <w:tblGrid>
        <w:gridCol w:w="10322"/>
        <w:gridCol w:w="10322"/>
        <w:gridCol w:w="10322"/>
      </w:tblGrid>
      <w:tr w:rsidR="00016236" w:rsidRPr="00984650" w:rsidTr="00016236">
        <w:tc>
          <w:tcPr>
            <w:tcW w:w="10322" w:type="dxa"/>
            <w:shd w:val="clear" w:color="auto" w:fill="auto"/>
          </w:tcPr>
          <w:tbl>
            <w:tblPr>
              <w:tblW w:w="10106" w:type="dxa"/>
              <w:tblLook w:val="04A0" w:firstRow="1" w:lastRow="0" w:firstColumn="1" w:lastColumn="0" w:noHBand="0" w:noVBand="1"/>
            </w:tblPr>
            <w:tblGrid>
              <w:gridCol w:w="4503"/>
              <w:gridCol w:w="2409"/>
              <w:gridCol w:w="3194"/>
            </w:tblGrid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016236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Председатель</w:t>
                  </w:r>
                </w:p>
                <w:p w:rsidR="00016236" w:rsidRPr="00C6718E" w:rsidRDefault="00016236" w:rsidP="00016236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 комиссии Брянского района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___Е.А. Романова _____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D572D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D572D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Секретарь</w:t>
                  </w:r>
                  <w:bookmarkStart w:id="0" w:name="_GoBack"/>
                  <w:bookmarkEnd w:id="0"/>
                </w:p>
                <w:p w:rsidR="00016236" w:rsidRPr="00C6718E" w:rsidRDefault="00016236" w:rsidP="006D572D">
                  <w:pPr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562F7A" w:rsidRDefault="00562F7A" w:rsidP="00562F7A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lastRenderedPageBreak/>
                    <w:t>___А.В. Азаркина</w:t>
                  </w:r>
                </w:p>
              </w:tc>
            </w:tr>
          </w:tbl>
          <w:p w:rsidR="00016236" w:rsidRDefault="00016236"/>
        </w:tc>
        <w:tc>
          <w:tcPr>
            <w:tcW w:w="10322" w:type="dxa"/>
            <w:shd w:val="clear" w:color="auto" w:fill="auto"/>
          </w:tcPr>
          <w:tbl>
            <w:tblPr>
              <w:tblW w:w="10106" w:type="dxa"/>
              <w:tblLook w:val="04A0" w:firstRow="1" w:lastRow="0" w:firstColumn="1" w:lastColumn="0" w:noHBand="0" w:noVBand="1"/>
            </w:tblPr>
            <w:tblGrid>
              <w:gridCol w:w="4503"/>
              <w:gridCol w:w="2409"/>
              <w:gridCol w:w="3194"/>
            </w:tblGrid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>Председатель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 комиссии Брянского района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___Е.А. Романова _____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       (наименование комиссии)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>Секретарь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</w:t>
                  </w:r>
                </w:p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     комиссии Брянского района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(наименование комиссии)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___А.В. Азаркина____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</w:tbl>
          <w:p w:rsidR="00016236" w:rsidRDefault="00016236"/>
        </w:tc>
        <w:tc>
          <w:tcPr>
            <w:tcW w:w="10322" w:type="dxa"/>
            <w:shd w:val="clear" w:color="auto" w:fill="auto"/>
          </w:tcPr>
          <w:tbl>
            <w:tblPr>
              <w:tblW w:w="10106" w:type="dxa"/>
              <w:tblLook w:val="04A0" w:firstRow="1" w:lastRow="0" w:firstColumn="1" w:lastColumn="0" w:noHBand="0" w:noVBand="1"/>
            </w:tblPr>
            <w:tblGrid>
              <w:gridCol w:w="4503"/>
              <w:gridCol w:w="2409"/>
              <w:gridCol w:w="3194"/>
            </w:tblGrid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>Председатель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 комиссии Брянского района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___Е.А. Романова _____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       (наименование комиссии)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>Секретарь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</w:t>
                  </w:r>
                </w:p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     комиссии Брянского района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(наименование комиссии)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___А.В. Азаркина____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</w:tbl>
          <w:p w:rsidR="00016236" w:rsidRDefault="00016236"/>
        </w:tc>
      </w:tr>
    </w:tbl>
    <w:p w:rsidR="009737E3" w:rsidRDefault="009737E3" w:rsidP="00580F30">
      <w:pPr>
        <w:jc w:val="right"/>
        <w:rPr>
          <w:sz w:val="24"/>
          <w:highlight w:val="yellow"/>
        </w:rPr>
      </w:pPr>
    </w:p>
    <w:p w:rsidR="009737E3" w:rsidRDefault="009737E3" w:rsidP="00580F30">
      <w:pPr>
        <w:jc w:val="right"/>
        <w:rPr>
          <w:sz w:val="24"/>
          <w:highlight w:val="yellow"/>
        </w:rPr>
      </w:pPr>
    </w:p>
    <w:p w:rsidR="00580F30" w:rsidRPr="00DF5EEF" w:rsidRDefault="00580F30" w:rsidP="00580F30">
      <w:pPr>
        <w:jc w:val="right"/>
        <w:rPr>
          <w:sz w:val="24"/>
        </w:rPr>
      </w:pPr>
      <w:r w:rsidRPr="00D54AE2">
        <w:rPr>
          <w:sz w:val="24"/>
          <w:highlight w:val="yellow"/>
        </w:rPr>
        <w:t>Приложение 1</w:t>
      </w:r>
    </w:p>
    <w:p w:rsidR="00580F30" w:rsidRDefault="00580F30" w:rsidP="00580F30">
      <w:pPr>
        <w:jc w:val="center"/>
        <w:rPr>
          <w:sz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4"/>
      </w:tblGrid>
      <w:tr w:rsidR="00580F30" w:rsidRPr="002321C4" w:rsidTr="00E0588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F30" w:rsidRPr="00580F30" w:rsidRDefault="00580F30" w:rsidP="00016236">
            <w:pPr>
              <w:rPr>
                <w:i/>
                <w:sz w:val="18"/>
                <w:szCs w:val="18"/>
              </w:rPr>
            </w:pPr>
            <w:r w:rsidRPr="00580F30">
              <w:rPr>
                <w:sz w:val="24"/>
                <w:szCs w:val="24"/>
              </w:rPr>
              <w:t xml:space="preserve">Список заверен территориальной избирательной комиссией </w:t>
            </w:r>
            <w:r w:rsidR="00016236">
              <w:rPr>
                <w:sz w:val="24"/>
                <w:szCs w:val="24"/>
              </w:rPr>
              <w:t>Брянского района</w:t>
            </w:r>
          </w:p>
          <w:p w:rsidR="00580F30" w:rsidRDefault="0078366C" w:rsidP="0058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</w:t>
            </w:r>
            <w:r w:rsidR="00580F3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="00580F30" w:rsidRPr="00580F30">
              <w:rPr>
                <w:sz w:val="24"/>
                <w:szCs w:val="24"/>
              </w:rPr>
              <w:t xml:space="preserve">года </w:t>
            </w:r>
          </w:p>
          <w:p w:rsidR="00580F30" w:rsidRPr="00580F30" w:rsidRDefault="00580F30" w:rsidP="00580F30">
            <w:pPr>
              <w:rPr>
                <w:i/>
                <w:sz w:val="18"/>
                <w:szCs w:val="18"/>
              </w:rPr>
            </w:pPr>
            <w:r w:rsidRPr="00580F30">
              <w:rPr>
                <w:i/>
                <w:sz w:val="18"/>
                <w:szCs w:val="18"/>
              </w:rPr>
              <w:t>(дата заверения)</w:t>
            </w:r>
          </w:p>
          <w:p w:rsidR="00580F30" w:rsidRPr="00580F30" w:rsidRDefault="00580F30" w:rsidP="0078366C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>(</w:t>
            </w:r>
            <w:r w:rsidR="00FA3402">
              <w:rPr>
                <w:sz w:val="24"/>
                <w:szCs w:val="24"/>
              </w:rPr>
              <w:t>решение</w:t>
            </w:r>
            <w:r w:rsidRPr="00580F30">
              <w:rPr>
                <w:sz w:val="24"/>
                <w:szCs w:val="24"/>
              </w:rPr>
              <w:t xml:space="preserve"> № </w:t>
            </w:r>
            <w:r w:rsidR="00044AB3">
              <w:rPr>
                <w:sz w:val="24"/>
                <w:szCs w:val="24"/>
              </w:rPr>
              <w:t>2/7</w:t>
            </w:r>
            <w:r w:rsidR="0078366C">
              <w:rPr>
                <w:sz w:val="24"/>
                <w:szCs w:val="24"/>
              </w:rPr>
              <w:t>-ИКМО</w:t>
            </w:r>
            <w:r w:rsidRPr="00580F30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F30" w:rsidRPr="002321C4" w:rsidRDefault="00580F30" w:rsidP="00E05880">
            <w:r w:rsidRPr="002321C4"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F30" w:rsidRPr="002321C4" w:rsidRDefault="00580F30" w:rsidP="00E05880"/>
        </w:tc>
      </w:tr>
    </w:tbl>
    <w:p w:rsidR="00580F30" w:rsidRPr="009D2F4C" w:rsidRDefault="00580F30" w:rsidP="00580F30">
      <w:pPr>
        <w:rPr>
          <w:b/>
        </w:rPr>
      </w:pPr>
    </w:p>
    <w:p w:rsidR="00687A5D" w:rsidRPr="009D2F4C" w:rsidRDefault="00687A5D" w:rsidP="00687A5D">
      <w:pPr>
        <w:jc w:val="center"/>
        <w:rPr>
          <w:b/>
        </w:rPr>
      </w:pPr>
      <w:r w:rsidRPr="009D2F4C">
        <w:rPr>
          <w:b/>
        </w:rPr>
        <w:t>СПИСОК</w:t>
      </w:r>
    </w:p>
    <w:p w:rsidR="00687A5D" w:rsidRDefault="00687A5D" w:rsidP="00580F30">
      <w:pPr>
        <w:jc w:val="center"/>
        <w:rPr>
          <w:b/>
        </w:rPr>
      </w:pPr>
    </w:p>
    <w:p w:rsidR="00687A5D" w:rsidRDefault="00687A5D" w:rsidP="0078366C">
      <w:pPr>
        <w:autoSpaceDE w:val="0"/>
        <w:autoSpaceDN w:val="0"/>
        <w:adjustRightInd w:val="0"/>
        <w:rPr>
          <w:b/>
        </w:rPr>
      </w:pPr>
      <w:r w:rsidRPr="001A1A87">
        <w:rPr>
          <w:b/>
          <w:bCs/>
          <w:sz w:val="24"/>
          <w:szCs w:val="24"/>
          <w:lang w:eastAsia="ru-RU"/>
        </w:rPr>
        <w:t>кандидатов</w:t>
      </w:r>
      <w:r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по одномандатным избирательным округам, выдвинутых избирательным объединением</w:t>
      </w:r>
      <w:r w:rsidR="0078366C" w:rsidRPr="0078366C">
        <w:rPr>
          <w:b/>
          <w:bCs/>
          <w:sz w:val="24"/>
          <w:szCs w:val="24"/>
          <w:lang w:eastAsia="ru-RU"/>
        </w:rPr>
        <w:t xml:space="preserve"> </w:t>
      </w:r>
      <w:r w:rsidR="009852AF" w:rsidRPr="009852AF">
        <w:rPr>
          <w:b/>
          <w:bCs/>
          <w:sz w:val="24"/>
          <w:szCs w:val="24"/>
          <w:lang w:eastAsia="ru-RU"/>
        </w:rPr>
        <w:t>«БРЯНСКОЕ ОБЛАСТНОЕ ОТДЕЛЕНИЕ политической партии «КОММУНИСТИЧЕСКАЯ ПАРТИЯ РОССИЙСКОЙ ФЕДЕРАЦИИ»</w:t>
      </w:r>
      <w:r w:rsidR="009852AF">
        <w:rPr>
          <w:bCs/>
          <w:sz w:val="24"/>
          <w:szCs w:val="24"/>
          <w:lang w:eastAsia="ru-RU"/>
        </w:rPr>
        <w:t xml:space="preserve"> </w:t>
      </w:r>
      <w:r w:rsidRPr="002A6C3D">
        <w:rPr>
          <w:b/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="00C43C29" w:rsidRPr="00C43C29">
        <w:rPr>
          <w:b/>
          <w:sz w:val="24"/>
          <w:szCs w:val="24"/>
        </w:rPr>
        <w:t xml:space="preserve"> </w:t>
      </w:r>
      <w:r w:rsidR="00C43C29" w:rsidRPr="00AD15E9">
        <w:rPr>
          <w:b/>
          <w:sz w:val="24"/>
          <w:szCs w:val="24"/>
        </w:rPr>
        <w:t>Брянского районного Совета народных депутатов шестого созыва по Брянскому одномандатному избирательному округу №</w:t>
      </w:r>
      <w:r w:rsidR="0078366C">
        <w:rPr>
          <w:b/>
          <w:sz w:val="24"/>
          <w:szCs w:val="24"/>
        </w:rPr>
        <w:t>1</w:t>
      </w:r>
    </w:p>
    <w:p w:rsidR="00687A5D" w:rsidRDefault="00687A5D" w:rsidP="00580F30">
      <w:pPr>
        <w:jc w:val="center"/>
        <w:rPr>
          <w:b/>
        </w:rPr>
      </w:pPr>
    </w:p>
    <w:p w:rsidR="0078366C" w:rsidRDefault="00580F30" w:rsidP="00580F30">
      <w:pPr>
        <w:keepLines/>
        <w:spacing w:line="360" w:lineRule="auto"/>
        <w:ind w:firstLine="710"/>
        <w:rPr>
          <w:szCs w:val="28"/>
        </w:rPr>
      </w:pPr>
      <w:r w:rsidRPr="00EC5621">
        <w:t>1</w:t>
      </w:r>
      <w:r w:rsidRPr="00EC5621">
        <w:rPr>
          <w:szCs w:val="28"/>
        </w:rPr>
        <w:t xml:space="preserve">. </w:t>
      </w:r>
      <w:r w:rsidR="00044AB3">
        <w:rPr>
          <w:szCs w:val="28"/>
        </w:rPr>
        <w:t>Пахалков Сергей Викторович, 15.03.1980</w:t>
      </w:r>
      <w:r w:rsidR="0078366C">
        <w:rPr>
          <w:szCs w:val="28"/>
        </w:rPr>
        <w:t xml:space="preserve"> года рождения, место жительства: Брянская область, </w:t>
      </w:r>
      <w:r w:rsidR="00044AB3">
        <w:rPr>
          <w:szCs w:val="28"/>
        </w:rPr>
        <w:t>город Брянск</w:t>
      </w:r>
      <w:r w:rsidR="0078366C">
        <w:rPr>
          <w:szCs w:val="28"/>
        </w:rPr>
        <w:t>, ,  основное место работы –</w:t>
      </w:r>
      <w:r w:rsidR="00044AB3">
        <w:rPr>
          <w:szCs w:val="28"/>
        </w:rPr>
        <w:t>временно неработающий</w:t>
      </w:r>
      <w:r w:rsidR="0078366C">
        <w:rPr>
          <w:szCs w:val="28"/>
        </w:rPr>
        <w:t>.</w:t>
      </w:r>
    </w:p>
    <w:p w:rsidR="00182449" w:rsidRPr="00EC5621" w:rsidRDefault="00182449" w:rsidP="00580F30">
      <w:pPr>
        <w:keepLines/>
        <w:spacing w:line="360" w:lineRule="auto"/>
        <w:ind w:firstLine="710"/>
        <w:rPr>
          <w:szCs w:val="28"/>
        </w:rPr>
      </w:pPr>
    </w:p>
    <w:p w:rsidR="00580F30" w:rsidRPr="00EC5621" w:rsidRDefault="00580F30" w:rsidP="00580F30">
      <w:pPr>
        <w:keepLines/>
        <w:spacing w:line="360" w:lineRule="auto"/>
        <w:ind w:firstLine="710"/>
        <w:rPr>
          <w:szCs w:val="28"/>
        </w:rPr>
      </w:pPr>
    </w:p>
    <w:sectPr w:rsidR="00580F30" w:rsidRPr="00EC5621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E6F" w:rsidRDefault="009D4E6F" w:rsidP="0078341B">
      <w:r>
        <w:separator/>
      </w:r>
    </w:p>
  </w:endnote>
  <w:endnote w:type="continuationSeparator" w:id="0">
    <w:p w:rsidR="009D4E6F" w:rsidRDefault="009D4E6F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E6F" w:rsidRDefault="009D4E6F" w:rsidP="0078341B">
      <w:r>
        <w:separator/>
      </w:r>
    </w:p>
  </w:footnote>
  <w:footnote w:type="continuationSeparator" w:id="0">
    <w:p w:rsidR="009D4E6F" w:rsidRDefault="009D4E6F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FE23A1"/>
    <w:multiLevelType w:val="hybridMultilevel"/>
    <w:tmpl w:val="9D0C4BCA"/>
    <w:lvl w:ilvl="0" w:tplc="7F820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16236"/>
    <w:rsid w:val="0002397E"/>
    <w:rsid w:val="00044AB3"/>
    <w:rsid w:val="00061E6E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50F53"/>
    <w:rsid w:val="001665FC"/>
    <w:rsid w:val="00172E9D"/>
    <w:rsid w:val="00181233"/>
    <w:rsid w:val="00182449"/>
    <w:rsid w:val="00191B5F"/>
    <w:rsid w:val="001929A0"/>
    <w:rsid w:val="001A16D5"/>
    <w:rsid w:val="001A1A87"/>
    <w:rsid w:val="001B1460"/>
    <w:rsid w:val="001C4944"/>
    <w:rsid w:val="001E2BF0"/>
    <w:rsid w:val="00206194"/>
    <w:rsid w:val="00237CB9"/>
    <w:rsid w:val="00251CF9"/>
    <w:rsid w:val="00261981"/>
    <w:rsid w:val="00283267"/>
    <w:rsid w:val="00290F3F"/>
    <w:rsid w:val="002A118D"/>
    <w:rsid w:val="002A6C3D"/>
    <w:rsid w:val="002B1B7D"/>
    <w:rsid w:val="002D1C14"/>
    <w:rsid w:val="002D691B"/>
    <w:rsid w:val="003146C3"/>
    <w:rsid w:val="003357AF"/>
    <w:rsid w:val="00340085"/>
    <w:rsid w:val="00340B95"/>
    <w:rsid w:val="003556E5"/>
    <w:rsid w:val="00360566"/>
    <w:rsid w:val="00384406"/>
    <w:rsid w:val="00395670"/>
    <w:rsid w:val="003A2BD1"/>
    <w:rsid w:val="003E2A80"/>
    <w:rsid w:val="003F1881"/>
    <w:rsid w:val="00410A1A"/>
    <w:rsid w:val="00422ED9"/>
    <w:rsid w:val="00440EA2"/>
    <w:rsid w:val="004704D1"/>
    <w:rsid w:val="004E1AB2"/>
    <w:rsid w:val="00503D11"/>
    <w:rsid w:val="00545234"/>
    <w:rsid w:val="00551AA2"/>
    <w:rsid w:val="00562F7A"/>
    <w:rsid w:val="00580F30"/>
    <w:rsid w:val="005A4DA9"/>
    <w:rsid w:val="005B26F4"/>
    <w:rsid w:val="006266DD"/>
    <w:rsid w:val="00641374"/>
    <w:rsid w:val="00687A5D"/>
    <w:rsid w:val="00690757"/>
    <w:rsid w:val="006B739B"/>
    <w:rsid w:val="006D572D"/>
    <w:rsid w:val="006E60CB"/>
    <w:rsid w:val="007251C1"/>
    <w:rsid w:val="00725EB2"/>
    <w:rsid w:val="00730359"/>
    <w:rsid w:val="0078341B"/>
    <w:rsid w:val="0078366C"/>
    <w:rsid w:val="007846BE"/>
    <w:rsid w:val="00797CE4"/>
    <w:rsid w:val="007E3882"/>
    <w:rsid w:val="00810016"/>
    <w:rsid w:val="00814B7B"/>
    <w:rsid w:val="00817072"/>
    <w:rsid w:val="008624A7"/>
    <w:rsid w:val="00867027"/>
    <w:rsid w:val="00882256"/>
    <w:rsid w:val="00887577"/>
    <w:rsid w:val="0089545C"/>
    <w:rsid w:val="008C352F"/>
    <w:rsid w:val="008E481B"/>
    <w:rsid w:val="00913ACA"/>
    <w:rsid w:val="00914DDB"/>
    <w:rsid w:val="0092135A"/>
    <w:rsid w:val="00927BD1"/>
    <w:rsid w:val="00936C61"/>
    <w:rsid w:val="00943BB7"/>
    <w:rsid w:val="0094655F"/>
    <w:rsid w:val="009737E3"/>
    <w:rsid w:val="0097644A"/>
    <w:rsid w:val="009852AF"/>
    <w:rsid w:val="00995023"/>
    <w:rsid w:val="009D0AF4"/>
    <w:rsid w:val="009D4E6F"/>
    <w:rsid w:val="00A04514"/>
    <w:rsid w:val="00A94704"/>
    <w:rsid w:val="00AA38D2"/>
    <w:rsid w:val="00AC7C8B"/>
    <w:rsid w:val="00AD4E0D"/>
    <w:rsid w:val="00B23700"/>
    <w:rsid w:val="00B25DF2"/>
    <w:rsid w:val="00B33A89"/>
    <w:rsid w:val="00B446F2"/>
    <w:rsid w:val="00B546E0"/>
    <w:rsid w:val="00B60059"/>
    <w:rsid w:val="00B73E86"/>
    <w:rsid w:val="00BB1FF9"/>
    <w:rsid w:val="00BD5038"/>
    <w:rsid w:val="00C00501"/>
    <w:rsid w:val="00C43C29"/>
    <w:rsid w:val="00C50E83"/>
    <w:rsid w:val="00C67E1A"/>
    <w:rsid w:val="00C861B5"/>
    <w:rsid w:val="00CA1518"/>
    <w:rsid w:val="00CB02DE"/>
    <w:rsid w:val="00CB2379"/>
    <w:rsid w:val="00CE2A87"/>
    <w:rsid w:val="00CE662E"/>
    <w:rsid w:val="00CE6CE8"/>
    <w:rsid w:val="00CF0FBC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05880"/>
    <w:rsid w:val="00E1393A"/>
    <w:rsid w:val="00E30A76"/>
    <w:rsid w:val="00E51686"/>
    <w:rsid w:val="00E83B86"/>
    <w:rsid w:val="00E94740"/>
    <w:rsid w:val="00EF1307"/>
    <w:rsid w:val="00EF75C5"/>
    <w:rsid w:val="00F14981"/>
    <w:rsid w:val="00F376B5"/>
    <w:rsid w:val="00F77360"/>
    <w:rsid w:val="00FA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267A"/>
  <w15:docId w15:val="{CF7E9605-05E3-4EAF-98A6-40C92A42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62F7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2F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alla032@outlook.com</cp:lastModifiedBy>
  <cp:revision>67</cp:revision>
  <cp:lastPrinted>2021-07-16T08:18:00Z</cp:lastPrinted>
  <dcterms:created xsi:type="dcterms:W3CDTF">2018-05-29T06:24:00Z</dcterms:created>
  <dcterms:modified xsi:type="dcterms:W3CDTF">2021-07-16T08:19:00Z</dcterms:modified>
</cp:coreProperties>
</file>