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47C" w:rsidRDefault="00F3347C">
      <w:pPr>
        <w:suppressAutoHyphens w:val="0"/>
        <w:spacing w:after="160" w:line="259" w:lineRule="auto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F3347C" w:rsidRDefault="002428D7" w:rsidP="002428D7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3347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</w:t>
      </w:r>
      <w:r w:rsidR="00811E5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                         </w:t>
      </w:r>
      <w:r w:rsidR="00B85AAD" w:rsidRPr="00F3347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Приложение</w:t>
      </w:r>
      <w:r w:rsidR="00B85AAD" w:rsidRPr="00F3347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F3347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                            </w:t>
      </w:r>
      <w:r w:rsidR="00F3347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                             </w:t>
      </w:r>
      <w:r w:rsidRPr="00F3347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</w:t>
      </w:r>
      <w:r w:rsidR="00B85AAD" w:rsidRPr="00F3347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к </w:t>
      </w:r>
      <w:r w:rsidR="00F3347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постановлению а</w:t>
      </w:r>
      <w:r w:rsidR="00B85AAD" w:rsidRPr="00F3347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дминистраци</w:t>
      </w:r>
      <w:r w:rsidRPr="00F3347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r w:rsidR="00F3347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</w:p>
    <w:p w:rsidR="00B85AAD" w:rsidRPr="00F3347C" w:rsidRDefault="00F3347C" w:rsidP="002428D7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                                           </w:t>
      </w:r>
      <w:r w:rsidR="00567AB9" w:rsidRPr="00F3347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Брянского</w:t>
      </w:r>
      <w:r w:rsidR="00B85AAD" w:rsidRPr="00F3347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района</w:t>
      </w:r>
      <w:r w:rsidR="00B85AAD" w:rsidRPr="00F3347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2428D7" w:rsidRPr="00F3347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                                                       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</w:t>
      </w:r>
      <w:r w:rsidR="002428D7" w:rsidRPr="00F3347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 ____________</w:t>
      </w:r>
      <w:r w:rsidR="003301AB" w:rsidRPr="00F3347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</w:t>
      </w:r>
      <w:r w:rsidR="002428D7" w:rsidRPr="00F3347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№</w:t>
      </w:r>
      <w:r w:rsidR="00B85AAD" w:rsidRPr="00F3347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____</w:t>
      </w:r>
      <w:r w:rsidR="002428D7" w:rsidRPr="00F3347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_____</w:t>
      </w:r>
    </w:p>
    <w:p w:rsidR="00B85AAD" w:rsidRPr="008024AC" w:rsidRDefault="00B85AAD" w:rsidP="00B85AAD">
      <w:pPr>
        <w:spacing w:after="0" w:line="24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27689" w:rsidRPr="00C44D7F" w:rsidRDefault="00A27689" w:rsidP="0061715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85AAD" w:rsidRPr="00C44D7F" w:rsidRDefault="003C3947" w:rsidP="0061715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Программа</w:t>
      </w:r>
    </w:p>
    <w:p w:rsidR="00B85AAD" w:rsidRPr="0061715F" w:rsidRDefault="00B85AAD" w:rsidP="0061715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4D7F">
        <w:rPr>
          <w:rFonts w:ascii="Times New Roman" w:hAnsi="Times New Roman" w:cs="Times New Roman"/>
          <w:b/>
          <w:bCs/>
          <w:sz w:val="28"/>
          <w:szCs w:val="28"/>
        </w:rPr>
        <w:t xml:space="preserve">профилактики </w:t>
      </w:r>
      <w:r w:rsidRPr="00C44D7F">
        <w:rPr>
          <w:rFonts w:ascii="Times New Roman" w:hAnsi="Times New Roman" w:cs="Times New Roman"/>
          <w:b/>
          <w:sz w:val="28"/>
          <w:szCs w:val="28"/>
        </w:rPr>
        <w:t>рисков причинения вреда (ущерба)</w:t>
      </w:r>
      <w:r w:rsidR="002428D7" w:rsidRPr="00C44D7F">
        <w:rPr>
          <w:rFonts w:ascii="Times New Roman" w:hAnsi="Times New Roman" w:cs="Times New Roman"/>
          <w:b/>
          <w:sz w:val="28"/>
          <w:szCs w:val="28"/>
        </w:rPr>
        <w:t xml:space="preserve"> охраняемым законом ценностям при осуществлении муниципального контроля на автомобильном транспорте, городском наземном электрическом транспорте и в дорожном хозяйстве на территории Брянского муниципального района на 2024 год</w:t>
      </w:r>
    </w:p>
    <w:p w:rsidR="00B85AAD" w:rsidRPr="00C44D7F" w:rsidRDefault="00B85AAD" w:rsidP="00B85AAD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5AAD" w:rsidRPr="0061715F" w:rsidRDefault="00B85AAD" w:rsidP="00C44D7F">
      <w:pPr>
        <w:spacing w:after="0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94"/>
      <w:bookmarkEnd w:id="0"/>
      <w:r w:rsidRPr="0061715F">
        <w:rPr>
          <w:rFonts w:ascii="Times New Roman" w:hAnsi="Times New Roman" w:cs="Times New Roman"/>
          <w:b/>
          <w:bCs/>
          <w:sz w:val="28"/>
          <w:szCs w:val="28"/>
        </w:rPr>
        <w:t>Раздел I. Анализ текущего состояния осуществления вида ко</w:t>
      </w:r>
      <w:r w:rsidR="003C3947">
        <w:rPr>
          <w:rFonts w:ascii="Times New Roman" w:hAnsi="Times New Roman" w:cs="Times New Roman"/>
          <w:b/>
          <w:bCs/>
          <w:sz w:val="28"/>
          <w:szCs w:val="28"/>
        </w:rPr>
        <w:t>нтроля, описание текущего</w:t>
      </w:r>
      <w:r w:rsidRPr="0061715F">
        <w:rPr>
          <w:rFonts w:ascii="Times New Roman" w:hAnsi="Times New Roman" w:cs="Times New Roman"/>
          <w:b/>
          <w:bCs/>
          <w:sz w:val="28"/>
          <w:szCs w:val="28"/>
        </w:rPr>
        <w:t xml:space="preserve"> развития профилактической деятельности контрольного</w:t>
      </w:r>
      <w:r w:rsidR="002428D7" w:rsidRPr="0061715F">
        <w:rPr>
          <w:rFonts w:ascii="Times New Roman" w:hAnsi="Times New Roman" w:cs="Times New Roman"/>
          <w:b/>
          <w:bCs/>
          <w:sz w:val="28"/>
          <w:szCs w:val="28"/>
        </w:rPr>
        <w:t xml:space="preserve"> (надзорного)</w:t>
      </w:r>
      <w:r w:rsidRPr="0061715F">
        <w:rPr>
          <w:rFonts w:ascii="Times New Roman" w:hAnsi="Times New Roman" w:cs="Times New Roman"/>
          <w:b/>
          <w:bCs/>
          <w:sz w:val="28"/>
          <w:szCs w:val="28"/>
        </w:rPr>
        <w:t xml:space="preserve"> органа, характеристика проблем, на решение которых направлена программа профилактики</w:t>
      </w:r>
    </w:p>
    <w:p w:rsidR="002428D7" w:rsidRPr="00C44D7F" w:rsidRDefault="002428D7" w:rsidP="00B85A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111D" w:rsidRPr="00C44D7F" w:rsidRDefault="002428D7" w:rsidP="00C44D7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D7F">
        <w:rPr>
          <w:rFonts w:ascii="Times New Roman" w:hAnsi="Times New Roman" w:cs="Times New Roman"/>
          <w:sz w:val="28"/>
          <w:szCs w:val="28"/>
        </w:rPr>
        <w:t xml:space="preserve"> Настоящая п</w:t>
      </w:r>
      <w:r w:rsidR="00B85AAD" w:rsidRPr="00C44D7F">
        <w:rPr>
          <w:rFonts w:ascii="Times New Roman" w:hAnsi="Times New Roman" w:cs="Times New Roman"/>
          <w:sz w:val="28"/>
          <w:szCs w:val="28"/>
        </w:rPr>
        <w:t xml:space="preserve">рограмма </w:t>
      </w:r>
      <w:r w:rsidR="0013336F" w:rsidRPr="00C44D7F">
        <w:rPr>
          <w:rFonts w:ascii="Times New Roman" w:hAnsi="Times New Roman" w:cs="Times New Roman"/>
          <w:bCs/>
          <w:sz w:val="28"/>
          <w:szCs w:val="28"/>
        </w:rPr>
        <w:t xml:space="preserve">профилактики </w:t>
      </w:r>
      <w:r w:rsidR="0013336F" w:rsidRPr="00C44D7F">
        <w:rPr>
          <w:rFonts w:ascii="Times New Roman" w:hAnsi="Times New Roman" w:cs="Times New Roman"/>
          <w:sz w:val="28"/>
          <w:szCs w:val="28"/>
        </w:rPr>
        <w:t xml:space="preserve">рисков причинения вреда (ущерба) охраняемым законом ценностям </w:t>
      </w:r>
      <w:r w:rsidRPr="00C44D7F">
        <w:rPr>
          <w:rFonts w:ascii="Times New Roman" w:hAnsi="Times New Roman" w:cs="Times New Roman"/>
          <w:sz w:val="28"/>
          <w:szCs w:val="28"/>
        </w:rPr>
        <w:t xml:space="preserve">при осуществлении муниципального контроля на автомобильном транспорте, городском наземном электрическом транспорте и в дорожном хозяйстве на территории Брянского муниципального района </w:t>
      </w:r>
      <w:r w:rsidR="00856962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C44D7F">
        <w:rPr>
          <w:rFonts w:ascii="Times New Roman" w:hAnsi="Times New Roman" w:cs="Times New Roman"/>
          <w:sz w:val="28"/>
          <w:szCs w:val="28"/>
        </w:rPr>
        <w:t>(</w:t>
      </w:r>
      <w:r w:rsidR="0081662B" w:rsidRPr="00C44D7F">
        <w:rPr>
          <w:rFonts w:ascii="Times New Roman" w:hAnsi="Times New Roman" w:cs="Times New Roman"/>
          <w:sz w:val="28"/>
          <w:szCs w:val="28"/>
        </w:rPr>
        <w:t>далее - П</w:t>
      </w:r>
      <w:r w:rsidRPr="00C44D7F">
        <w:rPr>
          <w:rFonts w:ascii="Times New Roman" w:hAnsi="Times New Roman" w:cs="Times New Roman"/>
          <w:sz w:val="28"/>
          <w:szCs w:val="28"/>
        </w:rPr>
        <w:t xml:space="preserve">рограмма профилактики) </w:t>
      </w:r>
      <w:r w:rsidR="00B85AAD" w:rsidRPr="00C44D7F">
        <w:rPr>
          <w:rFonts w:ascii="Times New Roman" w:hAnsi="Times New Roman" w:cs="Times New Roman"/>
          <w:sz w:val="28"/>
          <w:szCs w:val="28"/>
        </w:rPr>
        <w:t xml:space="preserve">разработана в соответствии со статьей </w:t>
      </w:r>
      <w:r w:rsidR="00856962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B85AAD" w:rsidRPr="00C44D7F">
        <w:rPr>
          <w:rFonts w:ascii="Times New Roman" w:hAnsi="Times New Roman" w:cs="Times New Roman"/>
          <w:sz w:val="28"/>
          <w:szCs w:val="28"/>
        </w:rPr>
        <w:t>44 Фед</w:t>
      </w:r>
      <w:r w:rsidR="003C3947">
        <w:rPr>
          <w:rFonts w:ascii="Times New Roman" w:hAnsi="Times New Roman" w:cs="Times New Roman"/>
          <w:sz w:val="28"/>
          <w:szCs w:val="28"/>
        </w:rPr>
        <w:t>ерального закона от 31 июля 2020</w:t>
      </w:r>
      <w:r w:rsidR="00B85AAD" w:rsidRPr="00C44D7F">
        <w:rPr>
          <w:rFonts w:ascii="Times New Roman" w:hAnsi="Times New Roman" w:cs="Times New Roman"/>
          <w:sz w:val="28"/>
          <w:szCs w:val="28"/>
        </w:rPr>
        <w:t xml:space="preserve"> г.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</w:t>
      </w:r>
      <w:r w:rsidR="00DE2D44" w:rsidRPr="00C44D7F">
        <w:rPr>
          <w:rFonts w:ascii="Times New Roman" w:hAnsi="Times New Roman" w:cs="Times New Roman"/>
          <w:sz w:val="28"/>
          <w:szCs w:val="28"/>
        </w:rPr>
        <w:t xml:space="preserve">при осуществлении </w:t>
      </w:r>
      <w:r w:rsidR="00BB111D" w:rsidRPr="00C44D7F">
        <w:rPr>
          <w:rFonts w:ascii="Times New Roman" w:hAnsi="Times New Roman" w:cs="Times New Roman"/>
          <w:sz w:val="28"/>
          <w:szCs w:val="28"/>
        </w:rPr>
        <w:t xml:space="preserve">муниципального контроля на автомобильном транспорте, городском наземном электрическом транспорте и в дорожном хозяйстве на территории Брянского муниципального района. </w:t>
      </w:r>
    </w:p>
    <w:p w:rsidR="00DE2D44" w:rsidRPr="00C44D7F" w:rsidRDefault="00DE2D44" w:rsidP="00C44D7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D7F">
        <w:rPr>
          <w:rFonts w:ascii="Times New Roman" w:hAnsi="Times New Roman" w:cs="Times New Roman"/>
          <w:sz w:val="28"/>
          <w:szCs w:val="28"/>
        </w:rPr>
        <w:t>Объектами муниципального контроля являются:</w:t>
      </w:r>
    </w:p>
    <w:p w:rsidR="00DE2D44" w:rsidRPr="00C44D7F" w:rsidRDefault="00DE2D44" w:rsidP="00C44D7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D7F">
        <w:rPr>
          <w:rFonts w:ascii="Times New Roman" w:hAnsi="Times New Roman" w:cs="Times New Roman"/>
          <w:sz w:val="28"/>
          <w:szCs w:val="28"/>
        </w:rPr>
        <w:t>1) деятельность, действия (бездействие) контролируемых лиц, связанные с соблюдением обязательных требований в области обеспечения сохранности автомобильных дорог местного значения Брянского муниципального района Брянской области, в том числе предъявляемым к контролируемым лицам, осуществляющим деятельность, действия (бездействие);</w:t>
      </w:r>
    </w:p>
    <w:p w:rsidR="00DE2D44" w:rsidRPr="00C44D7F" w:rsidRDefault="00DE2D44" w:rsidP="00C44D7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D7F">
        <w:rPr>
          <w:rFonts w:ascii="Times New Roman" w:hAnsi="Times New Roman" w:cs="Times New Roman"/>
          <w:sz w:val="28"/>
          <w:szCs w:val="28"/>
        </w:rPr>
        <w:t>2) результаты деятельности контролируемых лиц, в том числе работы и услуги, к которым предъявляются обязательные требования в области обеспечения</w:t>
      </w:r>
      <w:r w:rsidR="0061715F">
        <w:rPr>
          <w:rFonts w:ascii="Times New Roman" w:hAnsi="Times New Roman" w:cs="Times New Roman"/>
          <w:sz w:val="28"/>
          <w:szCs w:val="28"/>
        </w:rPr>
        <w:t xml:space="preserve"> </w:t>
      </w:r>
      <w:r w:rsidRPr="00C44D7F">
        <w:rPr>
          <w:rFonts w:ascii="Times New Roman" w:hAnsi="Times New Roman" w:cs="Times New Roman"/>
          <w:sz w:val="28"/>
          <w:szCs w:val="28"/>
        </w:rPr>
        <w:t>сохранности автомобильных дорог местного значения Брянского муниципального района Брянской области.</w:t>
      </w:r>
    </w:p>
    <w:p w:rsidR="00B85AAD" w:rsidRPr="0061715F" w:rsidRDefault="00B85AAD" w:rsidP="00B85AAD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61715F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Разде</w:t>
      </w:r>
      <w:r w:rsidR="00CA2C63" w:rsidRPr="0061715F">
        <w:rPr>
          <w:rFonts w:ascii="Times New Roman" w:hAnsi="Times New Roman" w:cs="Times New Roman"/>
          <w:b/>
          <w:bCs/>
          <w:sz w:val="28"/>
          <w:szCs w:val="28"/>
        </w:rPr>
        <w:t xml:space="preserve">л II. Цели и задачи реализации Программы </w:t>
      </w:r>
      <w:r w:rsidR="00DE2D44" w:rsidRPr="0061715F">
        <w:rPr>
          <w:rFonts w:ascii="Times New Roman" w:hAnsi="Times New Roman" w:cs="Times New Roman"/>
          <w:b/>
          <w:bCs/>
          <w:sz w:val="28"/>
          <w:szCs w:val="28"/>
        </w:rPr>
        <w:t>профилактики</w:t>
      </w:r>
    </w:p>
    <w:p w:rsidR="00B85AAD" w:rsidRPr="00C44D7F" w:rsidRDefault="00B85AAD" w:rsidP="00B85A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6D2D" w:rsidRPr="00C44D7F" w:rsidRDefault="00CA2C63" w:rsidP="00C44D7F">
      <w:pPr>
        <w:spacing w:after="0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C44D7F">
        <w:rPr>
          <w:rFonts w:ascii="Times New Roman" w:hAnsi="Times New Roman" w:cs="Times New Roman"/>
          <w:bCs/>
          <w:sz w:val="28"/>
          <w:szCs w:val="28"/>
        </w:rPr>
        <w:t xml:space="preserve">Основными целями Программы </w:t>
      </w:r>
      <w:r w:rsidR="00C44D7F">
        <w:rPr>
          <w:rFonts w:ascii="Times New Roman" w:hAnsi="Times New Roman" w:cs="Times New Roman"/>
          <w:bCs/>
          <w:sz w:val="28"/>
          <w:szCs w:val="28"/>
        </w:rPr>
        <w:t xml:space="preserve">профилактики </w:t>
      </w:r>
      <w:r w:rsidR="00B85AAD" w:rsidRPr="00C44D7F">
        <w:rPr>
          <w:rFonts w:ascii="Times New Roman" w:hAnsi="Times New Roman" w:cs="Times New Roman"/>
          <w:bCs/>
          <w:sz w:val="28"/>
          <w:szCs w:val="28"/>
        </w:rPr>
        <w:t>являются:</w:t>
      </w:r>
    </w:p>
    <w:p w:rsidR="00B85AAD" w:rsidRPr="00C44D7F" w:rsidRDefault="00B85AAD" w:rsidP="00C44D7F">
      <w:pPr>
        <w:pStyle w:val="a3"/>
        <w:numPr>
          <w:ilvl w:val="0"/>
          <w:numId w:val="1"/>
        </w:numPr>
        <w:spacing w:after="0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44D7F">
        <w:rPr>
          <w:rFonts w:ascii="Times New Roman" w:hAnsi="Times New Roman" w:cs="Times New Roman"/>
          <w:sz w:val="28"/>
          <w:szCs w:val="28"/>
        </w:rPr>
        <w:t xml:space="preserve">Стимулирование добросовестного соблюдения обязательных требований всеми контролируемыми лицами; </w:t>
      </w:r>
    </w:p>
    <w:p w:rsidR="00B85AAD" w:rsidRPr="00C44D7F" w:rsidRDefault="00B85AAD" w:rsidP="00C44D7F">
      <w:pPr>
        <w:pStyle w:val="a3"/>
        <w:numPr>
          <w:ilvl w:val="0"/>
          <w:numId w:val="1"/>
        </w:numPr>
        <w:spacing w:after="0"/>
        <w:ind w:left="0"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C44D7F">
        <w:rPr>
          <w:rFonts w:ascii="Times New Roman" w:hAnsi="Times New Roman" w:cs="Times New Roman"/>
          <w:sz w:val="28"/>
          <w:szCs w:val="28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B85AAD" w:rsidRPr="00C44D7F" w:rsidRDefault="00B85AAD" w:rsidP="00C44D7F">
      <w:pPr>
        <w:pStyle w:val="a3"/>
        <w:numPr>
          <w:ilvl w:val="0"/>
          <w:numId w:val="1"/>
        </w:numPr>
        <w:spacing w:after="0"/>
        <w:ind w:left="0"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C44D7F">
        <w:rPr>
          <w:rFonts w:ascii="Times New Roman" w:hAnsi="Times New Roman" w:cs="Times New Roman"/>
          <w:sz w:val="28"/>
          <w:szCs w:val="28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B85AAD" w:rsidRPr="00C44D7F" w:rsidRDefault="00B85AAD" w:rsidP="00C44D7F">
      <w:pPr>
        <w:spacing w:after="0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C44D7F">
        <w:rPr>
          <w:rFonts w:ascii="Times New Roman" w:hAnsi="Times New Roman" w:cs="Times New Roman"/>
          <w:bCs/>
          <w:sz w:val="28"/>
          <w:szCs w:val="28"/>
        </w:rPr>
        <w:t>Проведение профилактических мероприятий программы профилактики направлено на решение следующих задач:</w:t>
      </w:r>
    </w:p>
    <w:p w:rsidR="00B85AAD" w:rsidRPr="00C44D7F" w:rsidRDefault="00B85AAD" w:rsidP="00C44D7F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D7F">
        <w:rPr>
          <w:rFonts w:ascii="Times New Roman" w:hAnsi="Times New Roman" w:cs="Times New Roman"/>
          <w:sz w:val="28"/>
          <w:szCs w:val="28"/>
        </w:rPr>
        <w:t>Укрепление системы профилактики нарушений рисков причинения вреда (ущерба) охраняемым законом ценностям;</w:t>
      </w:r>
    </w:p>
    <w:p w:rsidR="00B85AAD" w:rsidRPr="00C44D7F" w:rsidRDefault="00B85AAD" w:rsidP="00C44D7F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D7F">
        <w:rPr>
          <w:rFonts w:ascii="Times New Roman" w:hAnsi="Times New Roman" w:cs="Times New Roman"/>
          <w:iCs/>
          <w:sz w:val="28"/>
          <w:szCs w:val="28"/>
        </w:rPr>
        <w:t>Повышение правосознания и правовой культуры руководителей  юридических лиц, индивидуальных предпринимателей и граждан;</w:t>
      </w:r>
    </w:p>
    <w:p w:rsidR="00B85AAD" w:rsidRPr="00C44D7F" w:rsidRDefault="00B85AAD" w:rsidP="00C44D7F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D7F">
        <w:rPr>
          <w:rFonts w:ascii="Times New Roman" w:hAnsi="Times New Roman" w:cs="Times New Roman"/>
          <w:sz w:val="28"/>
          <w:szCs w:val="28"/>
        </w:rPr>
        <w:t>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B85AAD" w:rsidRPr="00C44D7F" w:rsidRDefault="00B85AAD" w:rsidP="00C44D7F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D7F">
        <w:rPr>
          <w:rFonts w:ascii="Times New Roman" w:hAnsi="Times New Roman" w:cs="Times New Roman"/>
          <w:sz w:val="28"/>
          <w:szCs w:val="28"/>
        </w:rPr>
        <w:t>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угрозы.</w:t>
      </w:r>
    </w:p>
    <w:p w:rsidR="00B85AAD" w:rsidRPr="00C44D7F" w:rsidRDefault="00B85AAD" w:rsidP="00B85AAD">
      <w:pPr>
        <w:spacing w:after="0" w:line="240" w:lineRule="auto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B85AAD" w:rsidRPr="0061715F" w:rsidRDefault="006A4025" w:rsidP="00B85AAD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61715F"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="00B85AAD" w:rsidRPr="0061715F">
        <w:rPr>
          <w:rFonts w:ascii="Times New Roman" w:hAnsi="Times New Roman" w:cs="Times New Roman"/>
          <w:b/>
          <w:bCs/>
          <w:sz w:val="28"/>
          <w:szCs w:val="28"/>
        </w:rPr>
        <w:t>аздел III. Перечень профилактических мероприятий, сроки (периодичность) их проведения</w:t>
      </w:r>
    </w:p>
    <w:p w:rsidR="0093101B" w:rsidRPr="00C44D7F" w:rsidRDefault="0093101B" w:rsidP="00B85AAD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B85AAD" w:rsidRPr="00C44D7F" w:rsidRDefault="00B85AAD" w:rsidP="00B85AAD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1012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4457"/>
        <w:gridCol w:w="2268"/>
        <w:gridCol w:w="2835"/>
      </w:tblGrid>
      <w:tr w:rsidR="00B85AAD" w:rsidRPr="00C44D7F" w:rsidTr="00E66D2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AAD" w:rsidRPr="00C44D7F" w:rsidRDefault="00B85AAD" w:rsidP="006E0C2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44D7F">
              <w:rPr>
                <w:rFonts w:ascii="Times New Roman" w:hAnsi="Times New Roman" w:cs="Times New Roman"/>
                <w:iCs/>
                <w:sz w:val="28"/>
                <w:szCs w:val="28"/>
              </w:rPr>
              <w:t>№ п/п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AAD" w:rsidRPr="00C44D7F" w:rsidRDefault="00B85AAD" w:rsidP="006E0C2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44D7F">
              <w:rPr>
                <w:rFonts w:ascii="Times New Roman" w:hAnsi="Times New Roman" w:cs="Times New Roman"/>
                <w:i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AAD" w:rsidRPr="00C44D7F" w:rsidRDefault="00B85AAD" w:rsidP="006E0C2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44D7F">
              <w:rPr>
                <w:rFonts w:ascii="Times New Roman" w:hAnsi="Times New Roman" w:cs="Times New Roman"/>
                <w:iCs/>
                <w:sz w:val="28"/>
                <w:szCs w:val="28"/>
              </w:rPr>
              <w:t>Срок исполнения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AAD" w:rsidRPr="00C44D7F" w:rsidRDefault="00C260BD" w:rsidP="006E0C2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Отдел администрации Брянского района, ответственный за реализацию</w:t>
            </w:r>
          </w:p>
        </w:tc>
      </w:tr>
      <w:tr w:rsidR="00B85AAD" w:rsidRPr="00C44D7F" w:rsidTr="00E66D2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AAD" w:rsidRPr="00C44D7F" w:rsidRDefault="00B85AAD" w:rsidP="006E0C2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44D7F">
              <w:rPr>
                <w:rFonts w:ascii="Times New Roman" w:hAnsi="Times New Roman" w:cs="Times New Roman"/>
                <w:iCs/>
                <w:sz w:val="28"/>
                <w:szCs w:val="28"/>
              </w:rPr>
              <w:t>1.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AAD" w:rsidRPr="00C44D7F" w:rsidRDefault="00B85AAD" w:rsidP="00C44D7F">
            <w:pPr>
              <w:pStyle w:val="ConsPlusNormal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44D7F">
              <w:rPr>
                <w:rFonts w:ascii="Times New Roman" w:hAnsi="Times New Roman" w:cs="Times New Roman"/>
                <w:iCs/>
                <w:sz w:val="28"/>
                <w:szCs w:val="28"/>
              </w:rPr>
              <w:t>Информирование</w:t>
            </w:r>
            <w:r w:rsidR="0061715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C44D7F">
              <w:rPr>
                <w:rFonts w:ascii="Times New Roman" w:hAnsi="Times New Roman" w:cs="Times New Roman"/>
                <w:iCs/>
                <w:sz w:val="28"/>
                <w:szCs w:val="28"/>
              </w:rPr>
              <w:t>по вопросам соблюдения обязательных требований</w:t>
            </w:r>
            <w:r w:rsidR="00C44D7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путем размещения на официальном сайте Брянского муниципального района в сети "Интернет" перечня нормативных правовых актов, содержащих обязательные требования, </w:t>
            </w:r>
            <w:r w:rsidR="00C260BD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требования, установленные муниципальными правовыми актами, оценка соблюдения которых является предметом </w:t>
            </w:r>
            <w:r w:rsidR="00C260BD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муниципального контроля на автомобильном транспорте, городском наземном электрическом транспорте и в дорожном хозяйстве на территории Брянского муниципального района, а также текстов соответствующих нормативных правовых актов, руководств по соблюдению обязательных требований.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AAD" w:rsidRPr="00C44D7F" w:rsidRDefault="00B85AAD" w:rsidP="006E0C2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44D7F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AAD" w:rsidRPr="00C44D7F" w:rsidRDefault="00C260BD" w:rsidP="006E0C2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Отдел строительства, транспорта и связи администрации</w:t>
            </w:r>
            <w:r w:rsidR="00567AB9" w:rsidRPr="00C44D7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Брянского района</w:t>
            </w:r>
          </w:p>
        </w:tc>
      </w:tr>
      <w:tr w:rsidR="00B85AAD" w:rsidRPr="00C44D7F" w:rsidTr="00E66D2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AAD" w:rsidRPr="00C44D7F" w:rsidRDefault="00B85AAD" w:rsidP="006E0C2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44D7F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2.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AAD" w:rsidRPr="00C44D7F" w:rsidRDefault="00F75190" w:rsidP="00F75190">
            <w:pPr>
              <w:pStyle w:val="ConsPlusNormal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Объявление предостережений о недопустимости нарушения обязательных требований. Контрольный орган объявляет контролируемому лицу предостережение о недопустимости нарушения обязательных требований при наличии сведений о готовящихся или возможных нарушениях</w:t>
            </w:r>
            <w:r w:rsidR="006761B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обязательных требований или о признаках нарушений обязательных требований, а также о непосредственных нарушениях обязательных требований.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AAD" w:rsidRPr="00C44D7F" w:rsidRDefault="00F75190" w:rsidP="006E0C2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Постоянно, при наличии оснований, предусмотренных статьей 49 Федерального закона от 31.07.2020 № 248-ФЗ "О государственном контроле (надзоре) и муниципальном контроле в Российской Федерации"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AAD" w:rsidRPr="00C44D7F" w:rsidRDefault="00C260BD" w:rsidP="006E0C2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Отдел строительства, транспорта и связи администрации</w:t>
            </w:r>
            <w:r w:rsidRPr="00C44D7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Брянского района</w:t>
            </w:r>
          </w:p>
        </w:tc>
      </w:tr>
      <w:tr w:rsidR="00B85AAD" w:rsidRPr="00C44D7F" w:rsidTr="00E66D2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AAD" w:rsidRPr="00C44D7F" w:rsidRDefault="00B85AAD" w:rsidP="006E0C2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44D7F">
              <w:rPr>
                <w:rFonts w:ascii="Times New Roman" w:hAnsi="Times New Roman" w:cs="Times New Roman"/>
                <w:iCs/>
                <w:sz w:val="28"/>
                <w:szCs w:val="28"/>
              </w:rPr>
              <w:t>3.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AAD" w:rsidRPr="00C44D7F" w:rsidRDefault="006761B1" w:rsidP="0061715F">
            <w:pPr>
              <w:pStyle w:val="ConsPlusNormal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Консультирование осуществляется должностными лицами по телефону, в письменной форме. Время консультирования при личном обращении составляет не более 15 минут. Консультирование осуществляется по всем интересующимся вопросам, связанным с организацией и осуществлением муниципального контроля на автомобильном транспорте, </w:t>
            </w:r>
            <w:r w:rsidR="0061715F">
              <w:rPr>
                <w:rFonts w:ascii="Times New Roman" w:hAnsi="Times New Roman" w:cs="Times New Roman"/>
                <w:iCs/>
                <w:sz w:val="28"/>
                <w:szCs w:val="28"/>
              </w:rPr>
              <w:t>городском наземном электрическом транспорте и в дорожном хозяйстве на территории Брянского муниципального района, а также осуществления профилактических, контрольных (надзорных) мероприятий.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AAD" w:rsidRPr="00C44D7F" w:rsidRDefault="0061715F" w:rsidP="006E0C27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По мере обращения подконтрольных субъектов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AAD" w:rsidRPr="00C44D7F" w:rsidRDefault="00C260BD" w:rsidP="006E0C2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Отдел строительства, транспорта и связи администрации</w:t>
            </w:r>
            <w:r w:rsidRPr="00C44D7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Брянского района</w:t>
            </w:r>
          </w:p>
        </w:tc>
      </w:tr>
    </w:tbl>
    <w:p w:rsidR="0061715F" w:rsidRPr="00C44D7F" w:rsidRDefault="0061715F" w:rsidP="00B85AAD">
      <w:pPr>
        <w:spacing w:after="0" w:line="240" w:lineRule="auto"/>
        <w:jc w:val="both"/>
        <w:outlineLvl w:val="1"/>
        <w:rPr>
          <w:rFonts w:ascii="Times New Roman" w:hAnsi="Times New Roman" w:cs="Times New Roman"/>
          <w:bCs/>
          <w:i/>
          <w:sz w:val="28"/>
          <w:szCs w:val="28"/>
        </w:rPr>
      </w:pPr>
    </w:p>
    <w:p w:rsidR="0093101B" w:rsidRPr="0061715F" w:rsidRDefault="00B85AAD" w:rsidP="00B85AAD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61715F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Раздел IV. Показатели результативности и эффективности программы профилактики</w:t>
      </w:r>
    </w:p>
    <w:p w:rsidR="00B85AAD" w:rsidRPr="00C44D7F" w:rsidRDefault="00B85AAD" w:rsidP="00B85A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12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6232"/>
        <w:gridCol w:w="3266"/>
      </w:tblGrid>
      <w:tr w:rsidR="00B85AAD" w:rsidRPr="00C44D7F" w:rsidTr="00E66D2D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AAD" w:rsidRPr="00C44D7F" w:rsidRDefault="00B85AAD" w:rsidP="006E0C2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D7F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AAD" w:rsidRPr="00C44D7F" w:rsidRDefault="00B85AAD" w:rsidP="006E0C2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D7F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AAD" w:rsidRPr="00C44D7F" w:rsidRDefault="00B85AAD" w:rsidP="006E0C2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D7F">
              <w:rPr>
                <w:rFonts w:ascii="Times New Roman" w:hAnsi="Times New Roman" w:cs="Times New Roman"/>
                <w:sz w:val="28"/>
                <w:szCs w:val="28"/>
              </w:rPr>
              <w:t>Величина</w:t>
            </w:r>
          </w:p>
        </w:tc>
      </w:tr>
      <w:tr w:rsidR="00B85AAD" w:rsidRPr="00C44D7F" w:rsidTr="00E66D2D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AAD" w:rsidRPr="00C44D7F" w:rsidRDefault="00B85AAD" w:rsidP="006E0C2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D7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AAD" w:rsidRPr="00C44D7F" w:rsidRDefault="00B85AAD" w:rsidP="006E0C2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4D7F">
              <w:rPr>
                <w:rFonts w:ascii="Times New Roman" w:hAnsi="Times New Roman" w:cs="Times New Roman"/>
                <w:sz w:val="28"/>
                <w:szCs w:val="28"/>
              </w:rPr>
              <w:t>Полнота информации, размещенной на официальном сайте Администрации в соответствии с частью 3 статьи 46 Фед</w:t>
            </w:r>
            <w:r w:rsidR="003C3947">
              <w:rPr>
                <w:rFonts w:ascii="Times New Roman" w:hAnsi="Times New Roman" w:cs="Times New Roman"/>
                <w:sz w:val="28"/>
                <w:szCs w:val="28"/>
              </w:rPr>
              <w:t>ерального закона от 31 июля 2020</w:t>
            </w:r>
            <w:r w:rsidRPr="00C44D7F">
              <w:rPr>
                <w:rFonts w:ascii="Times New Roman" w:hAnsi="Times New Roman" w:cs="Times New Roman"/>
                <w:sz w:val="28"/>
                <w:szCs w:val="28"/>
              </w:rPr>
              <w:t xml:space="preserve">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AAD" w:rsidRPr="00C44D7F" w:rsidRDefault="00B85AAD" w:rsidP="006E0C2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D7F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</w:tr>
      <w:tr w:rsidR="00B85AAD" w:rsidRPr="00C44D7F" w:rsidTr="00E66D2D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AAD" w:rsidRPr="00C44D7F" w:rsidRDefault="00B85AAD" w:rsidP="006E0C2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D7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AAD" w:rsidRPr="00C44D7F" w:rsidRDefault="00B85AAD" w:rsidP="006E0C2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4D7F">
              <w:rPr>
                <w:rFonts w:ascii="Times New Roman" w:hAnsi="Times New Roman" w:cs="Times New Roman"/>
                <w:sz w:val="28"/>
                <w:szCs w:val="28"/>
              </w:rPr>
              <w:t>Удовлетворенность контролируемых лиц и их представителями консультированием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AAD" w:rsidRPr="00C44D7F" w:rsidRDefault="00B85AAD" w:rsidP="006E0C2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D7F">
              <w:rPr>
                <w:rFonts w:ascii="Times New Roman" w:hAnsi="Times New Roman" w:cs="Times New Roman"/>
                <w:sz w:val="28"/>
                <w:szCs w:val="28"/>
              </w:rPr>
              <w:t>100 % от числа обратившихся</w:t>
            </w:r>
          </w:p>
        </w:tc>
      </w:tr>
      <w:tr w:rsidR="00B85AAD" w:rsidRPr="00C44D7F" w:rsidTr="00E66D2D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AAD" w:rsidRPr="00C44D7F" w:rsidRDefault="00B85AAD" w:rsidP="006E0C2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D7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AAD" w:rsidRPr="00C44D7F" w:rsidRDefault="00B85AAD" w:rsidP="006E0C2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4D7F">
              <w:rPr>
                <w:rFonts w:ascii="Times New Roman" w:hAnsi="Times New Roman" w:cs="Times New Roman"/>
                <w:sz w:val="28"/>
                <w:szCs w:val="28"/>
              </w:rPr>
              <w:t>Количество проведенных профилактических мероприятий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AAD" w:rsidRPr="00C44D7F" w:rsidRDefault="00B85AAD" w:rsidP="0061715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D7F">
              <w:rPr>
                <w:rFonts w:ascii="Times New Roman" w:hAnsi="Times New Roman" w:cs="Times New Roman"/>
                <w:sz w:val="28"/>
                <w:szCs w:val="28"/>
              </w:rPr>
              <w:t xml:space="preserve">не менее 3 </w:t>
            </w:r>
          </w:p>
        </w:tc>
      </w:tr>
    </w:tbl>
    <w:p w:rsidR="00B85AAD" w:rsidRPr="00C44D7F" w:rsidRDefault="00B85AAD" w:rsidP="00B85AAD">
      <w:pPr>
        <w:shd w:val="clear" w:color="auto" w:fill="FFFFFF"/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27689" w:rsidRPr="00C44D7F" w:rsidRDefault="00A27689" w:rsidP="00B85AAD">
      <w:pPr>
        <w:rPr>
          <w:rFonts w:ascii="Times New Roman" w:eastAsia="Calibri" w:hAnsi="Times New Roman" w:cs="Times New Roman"/>
          <w:sz w:val="28"/>
          <w:szCs w:val="28"/>
        </w:rPr>
      </w:pPr>
    </w:p>
    <w:p w:rsidR="00B85AAD" w:rsidRPr="00811E5A" w:rsidRDefault="0013336F" w:rsidP="00B85AAD">
      <w:pPr>
        <w:rPr>
          <w:color w:val="FFFFFF" w:themeColor="background1"/>
          <w:sz w:val="28"/>
          <w:szCs w:val="28"/>
        </w:rPr>
      </w:pPr>
      <w:r w:rsidRPr="00811E5A">
        <w:rPr>
          <w:rFonts w:ascii="Times New Roman" w:eastAsia="Calibri" w:hAnsi="Times New Roman" w:cs="Times New Roman"/>
          <w:color w:val="FFFFFF" w:themeColor="background1"/>
          <w:sz w:val="28"/>
          <w:szCs w:val="28"/>
        </w:rPr>
        <w:t>Заместитель главы администра</w:t>
      </w:r>
      <w:r w:rsidR="0061715F" w:rsidRPr="00811E5A">
        <w:rPr>
          <w:rFonts w:ascii="Times New Roman" w:eastAsia="Calibri" w:hAnsi="Times New Roman" w:cs="Times New Roman"/>
          <w:color w:val="FFFFFF" w:themeColor="background1"/>
          <w:sz w:val="28"/>
          <w:szCs w:val="28"/>
        </w:rPr>
        <w:t xml:space="preserve">ции       </w:t>
      </w:r>
      <w:r w:rsidRPr="00811E5A">
        <w:rPr>
          <w:rFonts w:ascii="Times New Roman" w:eastAsia="Calibri" w:hAnsi="Times New Roman" w:cs="Times New Roman"/>
          <w:color w:val="FFFFFF" w:themeColor="background1"/>
          <w:sz w:val="28"/>
          <w:szCs w:val="28"/>
        </w:rPr>
        <w:t xml:space="preserve">            </w:t>
      </w:r>
      <w:r w:rsidR="0061715F" w:rsidRPr="00811E5A">
        <w:rPr>
          <w:rFonts w:ascii="Times New Roman" w:eastAsia="Calibri" w:hAnsi="Times New Roman" w:cs="Times New Roman"/>
          <w:color w:val="FFFFFF" w:themeColor="background1"/>
          <w:sz w:val="28"/>
          <w:szCs w:val="28"/>
        </w:rPr>
        <w:t xml:space="preserve">                               </w:t>
      </w:r>
      <w:r w:rsidRPr="00811E5A">
        <w:rPr>
          <w:rFonts w:ascii="Times New Roman" w:eastAsia="Calibri" w:hAnsi="Times New Roman" w:cs="Times New Roman"/>
          <w:color w:val="FFFFFF" w:themeColor="background1"/>
          <w:sz w:val="28"/>
          <w:szCs w:val="28"/>
        </w:rPr>
        <w:t>В.Б.</w:t>
      </w:r>
      <w:r w:rsidR="0061715F" w:rsidRPr="00811E5A">
        <w:rPr>
          <w:rFonts w:ascii="Times New Roman" w:eastAsia="Calibri" w:hAnsi="Times New Roman" w:cs="Times New Roman"/>
          <w:color w:val="FFFFFF" w:themeColor="background1"/>
          <w:sz w:val="28"/>
          <w:szCs w:val="28"/>
        </w:rPr>
        <w:t xml:space="preserve"> </w:t>
      </w:r>
      <w:r w:rsidRPr="00811E5A">
        <w:rPr>
          <w:rFonts w:ascii="Times New Roman" w:eastAsia="Calibri" w:hAnsi="Times New Roman" w:cs="Times New Roman"/>
          <w:color w:val="FFFFFF" w:themeColor="background1"/>
          <w:sz w:val="28"/>
          <w:szCs w:val="28"/>
        </w:rPr>
        <w:t>Шелепко</w:t>
      </w:r>
      <w:r w:rsidR="00B85AAD" w:rsidRPr="00811E5A">
        <w:rPr>
          <w:rFonts w:ascii="Times New Roman" w:eastAsia="Calibri" w:hAnsi="Times New Roman" w:cs="Times New Roman"/>
          <w:color w:val="FFFFFF" w:themeColor="background1"/>
          <w:sz w:val="28"/>
          <w:szCs w:val="28"/>
        </w:rPr>
        <w:tab/>
      </w:r>
      <w:r w:rsidR="00B85AAD" w:rsidRPr="00811E5A">
        <w:rPr>
          <w:rFonts w:ascii="Times New Roman" w:eastAsia="Calibri" w:hAnsi="Times New Roman" w:cs="Times New Roman"/>
          <w:color w:val="FFFFFF" w:themeColor="background1"/>
          <w:sz w:val="28"/>
          <w:szCs w:val="28"/>
        </w:rPr>
        <w:tab/>
      </w:r>
      <w:r w:rsidR="00B85AAD" w:rsidRPr="00811E5A">
        <w:rPr>
          <w:rFonts w:ascii="Times New Roman" w:eastAsia="Calibri" w:hAnsi="Times New Roman" w:cs="Times New Roman"/>
          <w:color w:val="FFFFFF" w:themeColor="background1"/>
          <w:sz w:val="28"/>
          <w:szCs w:val="28"/>
        </w:rPr>
        <w:tab/>
      </w:r>
    </w:p>
    <w:p w:rsidR="00B85AAD" w:rsidRPr="008024AC" w:rsidRDefault="00B85AAD" w:rsidP="00B85AAD">
      <w:pPr>
        <w:rPr>
          <w:sz w:val="24"/>
          <w:szCs w:val="24"/>
        </w:rPr>
      </w:pPr>
    </w:p>
    <w:p w:rsidR="002A7348" w:rsidRDefault="002A7348"/>
    <w:sectPr w:rsidR="002A7348" w:rsidSect="00811E5A">
      <w:pgSz w:w="11906" w:h="16838"/>
      <w:pgMar w:top="851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D2748"/>
    <w:multiLevelType w:val="multilevel"/>
    <w:tmpl w:val="75D04BEC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107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1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3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7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9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30" w:hanging="180"/>
      </w:pPr>
    </w:lvl>
  </w:abstractNum>
  <w:abstractNum w:abstractNumId="1">
    <w:nsid w:val="7D2D0144"/>
    <w:multiLevelType w:val="multilevel"/>
    <w:tmpl w:val="7D9EBBE6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177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85AAD"/>
    <w:rsid w:val="00002688"/>
    <w:rsid w:val="00037AB3"/>
    <w:rsid w:val="00084443"/>
    <w:rsid w:val="00090165"/>
    <w:rsid w:val="000D3474"/>
    <w:rsid w:val="000E78AA"/>
    <w:rsid w:val="0013336F"/>
    <w:rsid w:val="001A536C"/>
    <w:rsid w:val="002428D7"/>
    <w:rsid w:val="0026761A"/>
    <w:rsid w:val="002A7348"/>
    <w:rsid w:val="003301AB"/>
    <w:rsid w:val="003520CC"/>
    <w:rsid w:val="003A2F94"/>
    <w:rsid w:val="003A31B4"/>
    <w:rsid w:val="003C3947"/>
    <w:rsid w:val="003F6A33"/>
    <w:rsid w:val="004F727A"/>
    <w:rsid w:val="00523758"/>
    <w:rsid w:val="0054409F"/>
    <w:rsid w:val="00567AB9"/>
    <w:rsid w:val="005D7384"/>
    <w:rsid w:val="005F2BEA"/>
    <w:rsid w:val="0061715F"/>
    <w:rsid w:val="006761B1"/>
    <w:rsid w:val="00686299"/>
    <w:rsid w:val="006A4025"/>
    <w:rsid w:val="00790949"/>
    <w:rsid w:val="007914B6"/>
    <w:rsid w:val="007A10A8"/>
    <w:rsid w:val="00811E5A"/>
    <w:rsid w:val="0081662B"/>
    <w:rsid w:val="00856962"/>
    <w:rsid w:val="00895D8E"/>
    <w:rsid w:val="0093101B"/>
    <w:rsid w:val="009C4B8D"/>
    <w:rsid w:val="009F2925"/>
    <w:rsid w:val="00A27689"/>
    <w:rsid w:val="00A62A12"/>
    <w:rsid w:val="00AD05C5"/>
    <w:rsid w:val="00B3053C"/>
    <w:rsid w:val="00B770CA"/>
    <w:rsid w:val="00B85AAD"/>
    <w:rsid w:val="00BB111D"/>
    <w:rsid w:val="00BD6B6B"/>
    <w:rsid w:val="00BF07CE"/>
    <w:rsid w:val="00C12CE8"/>
    <w:rsid w:val="00C260BD"/>
    <w:rsid w:val="00C33E74"/>
    <w:rsid w:val="00C44D7F"/>
    <w:rsid w:val="00CA2C63"/>
    <w:rsid w:val="00D039E6"/>
    <w:rsid w:val="00D70893"/>
    <w:rsid w:val="00D97816"/>
    <w:rsid w:val="00DB2E30"/>
    <w:rsid w:val="00DB64B1"/>
    <w:rsid w:val="00DE2D44"/>
    <w:rsid w:val="00E0589D"/>
    <w:rsid w:val="00E66D2D"/>
    <w:rsid w:val="00E82316"/>
    <w:rsid w:val="00E9281D"/>
    <w:rsid w:val="00E92CC7"/>
    <w:rsid w:val="00F3347C"/>
    <w:rsid w:val="00F533AE"/>
    <w:rsid w:val="00F75190"/>
    <w:rsid w:val="00FA7920"/>
    <w:rsid w:val="00FC6D0A"/>
    <w:rsid w:val="00FE20B9"/>
    <w:rsid w:val="00FE68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AAD"/>
    <w:pPr>
      <w:suppressAutoHyphens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85AAD"/>
    <w:pPr>
      <w:ind w:left="720"/>
      <w:contextualSpacing/>
    </w:pPr>
  </w:style>
  <w:style w:type="paragraph" w:customStyle="1" w:styleId="ConsPlusNormal">
    <w:name w:val="ConsPlusNormal"/>
    <w:qFormat/>
    <w:rsid w:val="00B85AAD"/>
    <w:pPr>
      <w:widowControl w:val="0"/>
      <w:suppressAutoHyphens/>
      <w:spacing w:after="200" w:line="276" w:lineRule="auto"/>
    </w:pPr>
    <w:rPr>
      <w:rFonts w:eastAsia="Times New Roman" w:cs="Calibri"/>
      <w:lang w:eastAsia="zh-CN"/>
    </w:rPr>
  </w:style>
  <w:style w:type="paragraph" w:styleId="a4">
    <w:name w:val="Title"/>
    <w:basedOn w:val="a"/>
    <w:next w:val="a"/>
    <w:link w:val="a5"/>
    <w:qFormat/>
    <w:rsid w:val="00B85AAD"/>
    <w:pPr>
      <w:suppressAutoHyphens w:val="0"/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5">
    <w:name w:val="Название Знак"/>
    <w:basedOn w:val="a0"/>
    <w:link w:val="a4"/>
    <w:rsid w:val="00B85AAD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A79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A79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4</Pages>
  <Words>980</Words>
  <Characters>5586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8</cp:revision>
  <cp:lastPrinted>2023-09-11T11:18:00Z</cp:lastPrinted>
  <dcterms:created xsi:type="dcterms:W3CDTF">2023-09-05T09:57:00Z</dcterms:created>
  <dcterms:modified xsi:type="dcterms:W3CDTF">2023-09-28T11:23:00Z</dcterms:modified>
</cp:coreProperties>
</file>