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F1" w:rsidRDefault="00A009F1" w:rsidP="00A009F1">
      <w:pPr>
        <w:pStyle w:val="Default"/>
      </w:pPr>
    </w:p>
    <w:tbl>
      <w:tblPr>
        <w:tblW w:w="16283" w:type="dxa"/>
        <w:tblInd w:w="-108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27"/>
        <w:gridCol w:w="5427"/>
        <w:gridCol w:w="5429"/>
      </w:tblGrid>
      <w:tr w:rsidR="00A009F1" w:rsidRPr="00A009F1" w:rsidTr="00CF56C0">
        <w:trPr>
          <w:trHeight w:val="1332"/>
        </w:trPr>
        <w:tc>
          <w:tcPr>
            <w:tcW w:w="16283" w:type="dxa"/>
            <w:gridSpan w:val="3"/>
            <w:tcBorders>
              <w:bottom w:val="single" w:sz="4" w:space="0" w:color="auto"/>
            </w:tcBorders>
          </w:tcPr>
          <w:p w:rsidR="00A009F1" w:rsidRPr="00A009F1" w:rsidRDefault="00A009F1" w:rsidP="001538CB">
            <w:pPr>
              <w:pStyle w:val="Default"/>
              <w:jc w:val="center"/>
              <w:rPr>
                <w:sz w:val="28"/>
                <w:szCs w:val="28"/>
              </w:rPr>
            </w:pPr>
            <w:r w:rsidRPr="00A009F1">
              <w:rPr>
                <w:b/>
                <w:bCs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редакции.</w:t>
            </w:r>
          </w:p>
        </w:tc>
      </w:tr>
      <w:tr w:rsidR="000B28D6" w:rsidRPr="00A009F1" w:rsidTr="00CF56C0">
        <w:trPr>
          <w:trHeight w:val="70"/>
        </w:trPr>
        <w:tc>
          <w:tcPr>
            <w:tcW w:w="16283" w:type="dxa"/>
            <w:gridSpan w:val="3"/>
            <w:tcBorders>
              <w:top w:val="single" w:sz="4" w:space="0" w:color="auto"/>
            </w:tcBorders>
          </w:tcPr>
          <w:p w:rsidR="000B28D6" w:rsidRPr="00A009F1" w:rsidRDefault="000B28D6" w:rsidP="000B28D6">
            <w:pPr>
              <w:pStyle w:val="Default"/>
              <w:rPr>
                <w:sz w:val="28"/>
                <w:szCs w:val="28"/>
              </w:rPr>
            </w:pPr>
            <w:r w:rsidRPr="00A009F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009F1" w:rsidTr="00CF56C0">
        <w:trPr>
          <w:trHeight w:val="1279"/>
        </w:trPr>
        <w:tc>
          <w:tcPr>
            <w:tcW w:w="5427" w:type="dxa"/>
            <w:tcBorders>
              <w:bottom w:val="single" w:sz="4" w:space="0" w:color="auto"/>
            </w:tcBorders>
          </w:tcPr>
          <w:p w:rsidR="00A009F1" w:rsidRDefault="00A009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нормативно правового акта </w:t>
            </w: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A009F1" w:rsidRDefault="00A009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Структурных единиц акта, соблюдение которых оценивается при проведении мероприятий по контролю 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A009F1" w:rsidRDefault="00A009F1" w:rsidP="000B2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Текст положений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0B28D6" w:rsidTr="00CF56C0">
        <w:trPr>
          <w:trHeight w:val="94"/>
        </w:trPr>
        <w:tc>
          <w:tcPr>
            <w:tcW w:w="5427" w:type="dxa"/>
            <w:tcBorders>
              <w:top w:val="single" w:sz="4" w:space="0" w:color="auto"/>
            </w:tcBorders>
          </w:tcPr>
          <w:p w:rsidR="000B28D6" w:rsidRDefault="000B28D6" w:rsidP="000B28D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27" w:type="dxa"/>
            <w:tcBorders>
              <w:top w:val="single" w:sz="4" w:space="0" w:color="auto"/>
            </w:tcBorders>
          </w:tcPr>
          <w:p w:rsidR="000B28D6" w:rsidRDefault="000B28D6" w:rsidP="000B28D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</w:tcPr>
          <w:p w:rsidR="000B28D6" w:rsidRDefault="000B28D6" w:rsidP="000B2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A009F1" w:rsidRPr="001538CB" w:rsidTr="00CF56C0">
        <w:trPr>
          <w:trHeight w:val="2028"/>
        </w:trPr>
        <w:tc>
          <w:tcPr>
            <w:tcW w:w="5427" w:type="dxa"/>
          </w:tcPr>
          <w:p w:rsidR="000B28D6" w:rsidRPr="001538CB" w:rsidRDefault="000B28D6">
            <w:pPr>
              <w:pStyle w:val="Default"/>
              <w:rPr>
                <w:b/>
                <w:bCs/>
                <w:color w:val="944F71"/>
                <w:sz w:val="22"/>
                <w:szCs w:val="22"/>
              </w:rPr>
            </w:pP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b/>
                <w:bCs/>
                <w:color w:val="944F71"/>
                <w:sz w:val="22"/>
                <w:szCs w:val="22"/>
              </w:rPr>
              <w:t xml:space="preserve">Земельный кодекс Российской Федерации от 25.10.2001 № 136-ФЗ </w:t>
            </w:r>
          </w:p>
        </w:tc>
        <w:tc>
          <w:tcPr>
            <w:tcW w:w="5427" w:type="dxa"/>
          </w:tcPr>
          <w:p w:rsidR="000B28D6" w:rsidRPr="001538CB" w:rsidRDefault="000B28D6">
            <w:pPr>
              <w:pStyle w:val="Default"/>
              <w:rPr>
                <w:sz w:val="22"/>
                <w:szCs w:val="22"/>
              </w:rPr>
            </w:pPr>
          </w:p>
          <w:p w:rsidR="00A009F1" w:rsidRPr="001538CB" w:rsidRDefault="00A009F1" w:rsidP="000B28D6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Пункт 2 статьи 7, </w:t>
            </w: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Статья 13 </w:t>
            </w: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пункт 1 статьи 25, </w:t>
            </w: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пункт 1 статьи 26, </w:t>
            </w: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пункт 12 статьи 39.20 </w:t>
            </w: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статья 39.33, </w:t>
            </w: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статья 39.35, </w:t>
            </w: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пункты 1, 2 статьи 39.36, </w:t>
            </w: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пункт 8 статьи 39.50, </w:t>
            </w: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статья 42, </w:t>
            </w:r>
          </w:p>
        </w:tc>
        <w:tc>
          <w:tcPr>
            <w:tcW w:w="5429" w:type="dxa"/>
          </w:tcPr>
          <w:p w:rsidR="000B28D6" w:rsidRPr="001538CB" w:rsidRDefault="000B28D6">
            <w:pPr>
              <w:pStyle w:val="Default"/>
              <w:rPr>
                <w:sz w:val="22"/>
                <w:szCs w:val="22"/>
              </w:rPr>
            </w:pP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Кодекс Российской Федерации об административных правонарушениях от 30 декабря 2001 г. № 195-ФЗ </w:t>
            </w: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b/>
                <w:bCs/>
                <w:sz w:val="22"/>
                <w:szCs w:val="22"/>
              </w:rPr>
              <w:t xml:space="preserve">Статья 7.1. Самовольное занятие земельного участка </w:t>
            </w: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b/>
                <w:bCs/>
                <w:color w:val="003C79"/>
                <w:sz w:val="22"/>
                <w:szCs w:val="22"/>
              </w:rPr>
              <w:t xml:space="preserve">Самовольное </w:t>
            </w:r>
            <w:r w:rsidRPr="001538CB">
              <w:rPr>
                <w:sz w:val="22"/>
                <w:szCs w:val="22"/>
              </w:rPr>
              <w:t xml:space="preserve"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</w:t>
            </w:r>
          </w:p>
          <w:p w:rsidR="00A009F1" w:rsidRPr="001538CB" w:rsidRDefault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</w:t>
            </w:r>
          </w:p>
        </w:tc>
      </w:tr>
    </w:tbl>
    <w:p w:rsidR="00A009F1" w:rsidRPr="001538CB" w:rsidRDefault="000B28D6" w:rsidP="000B28D6">
      <w:pPr>
        <w:tabs>
          <w:tab w:val="left" w:pos="3240"/>
        </w:tabs>
        <w:jc w:val="left"/>
        <w:rPr>
          <w:rFonts w:ascii="Times New Roman" w:hAnsi="Times New Roman" w:cs="Times New Roman"/>
        </w:rPr>
      </w:pPr>
      <w:r w:rsidRPr="001538CB">
        <w:rPr>
          <w:rFonts w:ascii="Times New Roman" w:hAnsi="Times New Roman" w:cs="Times New Roman"/>
        </w:rPr>
        <w:lastRenderedPageBreak/>
        <w:tab/>
      </w:r>
    </w:p>
    <w:p w:rsidR="00A009F1" w:rsidRPr="001538CB" w:rsidRDefault="00A009F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" w:tblpY="338"/>
        <w:tblW w:w="169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42"/>
        <w:gridCol w:w="4242"/>
        <w:gridCol w:w="4242"/>
        <w:gridCol w:w="4242"/>
      </w:tblGrid>
      <w:tr w:rsidR="00A009F1" w:rsidRPr="001538CB" w:rsidTr="00CF56C0">
        <w:trPr>
          <w:trHeight w:val="3495"/>
        </w:trPr>
        <w:tc>
          <w:tcPr>
            <w:tcW w:w="4242" w:type="dxa"/>
          </w:tcPr>
          <w:p w:rsidR="00A009F1" w:rsidRPr="001538CB" w:rsidRDefault="00A009F1" w:rsidP="00A009F1">
            <w:pPr>
              <w:pStyle w:val="Default"/>
              <w:rPr>
                <w:color w:val="0000FF"/>
                <w:sz w:val="22"/>
                <w:szCs w:val="22"/>
              </w:rPr>
            </w:pPr>
            <w:r w:rsidRPr="001538CB">
              <w:rPr>
                <w:b/>
                <w:bCs/>
                <w:color w:val="0000FF"/>
                <w:sz w:val="22"/>
                <w:szCs w:val="22"/>
              </w:rPr>
              <w:t xml:space="preserve">Гражданский кодекс Российской Федерации от 30.11.1994 № 51-ФЗ </w:t>
            </w:r>
          </w:p>
          <w:p w:rsidR="00A009F1" w:rsidRPr="001538CB" w:rsidRDefault="00A009F1" w:rsidP="00A009F1">
            <w:pPr>
              <w:pStyle w:val="Default"/>
              <w:rPr>
                <w:color w:val="0000FF"/>
                <w:sz w:val="22"/>
                <w:szCs w:val="22"/>
              </w:rPr>
            </w:pPr>
            <w:r w:rsidRPr="001538CB">
              <w:rPr>
                <w:b/>
                <w:bCs/>
                <w:color w:val="0000FF"/>
                <w:sz w:val="22"/>
                <w:szCs w:val="22"/>
              </w:rPr>
              <w:t xml:space="preserve">Федеральный закон от 16.07.1998 № 101-ФЗ «О государственном регулировании обеспечения плодородия земель сельскохозяйственного назначения» </w:t>
            </w:r>
          </w:p>
        </w:tc>
        <w:tc>
          <w:tcPr>
            <w:tcW w:w="4242" w:type="dxa"/>
          </w:tcPr>
          <w:p w:rsidR="00A009F1" w:rsidRPr="001538CB" w:rsidRDefault="00A009F1" w:rsidP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пункты 1, 2 статьи 56, </w:t>
            </w:r>
          </w:p>
          <w:p w:rsidR="00A009F1" w:rsidRPr="001538CB" w:rsidRDefault="00A009F1" w:rsidP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статья 85 </w:t>
            </w:r>
          </w:p>
          <w:p w:rsidR="00A009F1" w:rsidRPr="001538CB" w:rsidRDefault="00A009F1" w:rsidP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пункт 1, 2 статьи 8.1 </w:t>
            </w:r>
          </w:p>
          <w:p w:rsidR="00A009F1" w:rsidRPr="001538CB" w:rsidRDefault="00A009F1" w:rsidP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статья 8 </w:t>
            </w:r>
          </w:p>
        </w:tc>
        <w:tc>
          <w:tcPr>
            <w:tcW w:w="4242" w:type="dxa"/>
          </w:tcPr>
          <w:p w:rsidR="00A009F1" w:rsidRPr="001538CB" w:rsidRDefault="00A009F1" w:rsidP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 </w:t>
            </w:r>
          </w:p>
          <w:p w:rsidR="00A009F1" w:rsidRPr="001538CB" w:rsidRDefault="00A009F1" w:rsidP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b/>
                <w:bCs/>
                <w:sz w:val="22"/>
                <w:szCs w:val="22"/>
              </w:rPr>
              <w:t xml:space="preserve">Статья 8.6. Порча земель </w:t>
            </w:r>
          </w:p>
          <w:p w:rsidR="00A009F1" w:rsidRPr="001538CB" w:rsidRDefault="00A009F1" w:rsidP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1. Самовольное снятие или перемещение плодородного слоя почвы - </w:t>
            </w:r>
          </w:p>
          <w:p w:rsidR="00A009F1" w:rsidRPr="001538CB" w:rsidRDefault="00A009F1" w:rsidP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 </w:t>
            </w:r>
          </w:p>
          <w:p w:rsidR="00A009F1" w:rsidRPr="001538CB" w:rsidRDefault="00A009F1" w:rsidP="00A009F1">
            <w:pPr>
              <w:pStyle w:val="Default"/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2. 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1538CB">
              <w:rPr>
                <w:sz w:val="22"/>
                <w:szCs w:val="22"/>
              </w:rPr>
              <w:t>агрохимикатами</w:t>
            </w:r>
            <w:proofErr w:type="spellEnd"/>
            <w:r w:rsidRPr="001538CB">
              <w:rPr>
                <w:sz w:val="22"/>
                <w:szCs w:val="22"/>
              </w:rPr>
              <w:t xml:space="preserve"> или иными опасными для здоровья людей и окружающей среды веществами и отходами производства и потребления - </w:t>
            </w:r>
          </w:p>
          <w:p w:rsidR="00A009F1" w:rsidRPr="001538CB" w:rsidRDefault="00A009F1" w:rsidP="000B28D6">
            <w:pPr>
              <w:pStyle w:val="Default"/>
              <w:tabs>
                <w:tab w:val="left" w:pos="230"/>
              </w:tabs>
              <w:rPr>
                <w:sz w:val="22"/>
                <w:szCs w:val="22"/>
              </w:rPr>
            </w:pPr>
            <w:r w:rsidRPr="001538CB">
              <w:rPr>
                <w:sz w:val="22"/>
                <w:szCs w:val="22"/>
              </w:rPr>
              <w:t xml:space="preserve"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</w:t>
            </w:r>
          </w:p>
          <w:p w:rsidR="00A009F1" w:rsidRPr="001538CB" w:rsidRDefault="00A009F1" w:rsidP="00A009F1">
            <w:pPr>
              <w:pStyle w:val="Default"/>
              <w:rPr>
                <w:sz w:val="22"/>
                <w:szCs w:val="22"/>
              </w:rPr>
            </w:pPr>
          </w:p>
          <w:p w:rsidR="00A009F1" w:rsidRPr="001538CB" w:rsidRDefault="00A009F1" w:rsidP="00A009F1">
            <w:pPr>
              <w:pStyle w:val="Default"/>
              <w:rPr>
                <w:sz w:val="22"/>
                <w:szCs w:val="22"/>
              </w:rPr>
            </w:pPr>
          </w:p>
          <w:p w:rsidR="00A009F1" w:rsidRPr="001538CB" w:rsidRDefault="00A009F1" w:rsidP="00A009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A009F1" w:rsidRPr="001538CB" w:rsidRDefault="00A009F1" w:rsidP="00A009F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B28D6" w:rsidRPr="001538CB" w:rsidRDefault="000B28D6" w:rsidP="000B28D6">
      <w:pPr>
        <w:pStyle w:val="Default"/>
        <w:ind w:left="4962" w:firstLine="5245"/>
        <w:rPr>
          <w:sz w:val="23"/>
          <w:szCs w:val="23"/>
        </w:rPr>
      </w:pPr>
      <w:r w:rsidRPr="001538CB">
        <w:lastRenderedPageBreak/>
        <w:tab/>
      </w:r>
      <w:r w:rsidRPr="001538CB">
        <w:rPr>
          <w:b/>
          <w:bCs/>
          <w:sz w:val="23"/>
          <w:szCs w:val="23"/>
        </w:rPr>
        <w:t xml:space="preserve">            Статья 8.7. Невыполнение обязанностей по рекультивации земель, обязательных мероприятий по улучшению земель и охране почв </w:t>
      </w:r>
    </w:p>
    <w:p w:rsidR="000B28D6" w:rsidRPr="001538CB" w:rsidRDefault="000B28D6" w:rsidP="000B28D6">
      <w:pPr>
        <w:pStyle w:val="Default"/>
        <w:ind w:left="2977" w:firstLine="5528"/>
        <w:rPr>
          <w:sz w:val="23"/>
          <w:szCs w:val="23"/>
        </w:rPr>
      </w:pPr>
      <w:r w:rsidRPr="001538CB">
        <w:rPr>
          <w:sz w:val="23"/>
          <w:szCs w:val="23"/>
        </w:rPr>
        <w:t xml:space="preserve">2. Невыполнение установленных требований и обязательных мероприятий по улучшению, защите земель и охране почв от      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</w:t>
      </w:r>
    </w:p>
    <w:p w:rsidR="000B28D6" w:rsidRPr="001538CB" w:rsidRDefault="000B28D6" w:rsidP="000B28D6">
      <w:pPr>
        <w:pStyle w:val="Default"/>
        <w:ind w:left="3119" w:firstLine="5245"/>
        <w:rPr>
          <w:sz w:val="23"/>
          <w:szCs w:val="23"/>
        </w:rPr>
      </w:pPr>
      <w:r w:rsidRPr="001538CB">
        <w:rPr>
          <w:sz w:val="23"/>
          <w:szCs w:val="23"/>
        </w:rPr>
        <w:t xml:space="preserve"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 </w:t>
      </w:r>
    </w:p>
    <w:p w:rsidR="000B28D6" w:rsidRPr="001538CB" w:rsidRDefault="000B28D6" w:rsidP="000B28D6">
      <w:pPr>
        <w:pStyle w:val="Default"/>
        <w:ind w:firstLine="5245"/>
        <w:rPr>
          <w:sz w:val="23"/>
          <w:szCs w:val="23"/>
        </w:rPr>
      </w:pPr>
      <w:r w:rsidRPr="001538CB">
        <w:rPr>
          <w:b/>
          <w:bCs/>
          <w:sz w:val="23"/>
          <w:szCs w:val="23"/>
        </w:rPr>
        <w:t xml:space="preserve"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</w:t>
      </w:r>
    </w:p>
    <w:p w:rsidR="000B28D6" w:rsidRPr="001538CB" w:rsidRDefault="000B28D6" w:rsidP="000B28D6">
      <w:pPr>
        <w:pStyle w:val="Default"/>
        <w:ind w:left="3119" w:firstLine="5245"/>
        <w:rPr>
          <w:sz w:val="23"/>
          <w:szCs w:val="23"/>
        </w:rPr>
      </w:pPr>
      <w:r w:rsidRPr="001538CB">
        <w:rPr>
          <w:sz w:val="23"/>
          <w:szCs w:val="23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</w:r>
      <w:proofErr w:type="spellStart"/>
      <w:proofErr w:type="gramStart"/>
      <w:r w:rsidRPr="001538CB">
        <w:rPr>
          <w:b/>
          <w:bCs/>
          <w:color w:val="003C79"/>
          <w:sz w:val="23"/>
          <w:szCs w:val="23"/>
        </w:rPr>
        <w:t>ра</w:t>
      </w:r>
      <w:proofErr w:type="spellEnd"/>
      <w:r w:rsidRPr="001538CB">
        <w:rPr>
          <w:b/>
          <w:bCs/>
          <w:color w:val="003C79"/>
          <w:sz w:val="23"/>
          <w:szCs w:val="23"/>
        </w:rPr>
        <w:t xml:space="preserve"> </w:t>
      </w:r>
      <w:proofErr w:type="spellStart"/>
      <w:r w:rsidRPr="001538CB">
        <w:rPr>
          <w:b/>
          <w:bCs/>
          <w:color w:val="003C79"/>
          <w:sz w:val="23"/>
          <w:szCs w:val="23"/>
        </w:rPr>
        <w:t>зрешенным</w:t>
      </w:r>
      <w:proofErr w:type="spellEnd"/>
      <w:proofErr w:type="gramEnd"/>
      <w:r w:rsidRPr="001538CB">
        <w:rPr>
          <w:b/>
          <w:bCs/>
          <w:color w:val="003C79"/>
          <w:sz w:val="23"/>
          <w:szCs w:val="23"/>
        </w:rPr>
        <w:t xml:space="preserve"> использованием</w:t>
      </w:r>
      <w:r w:rsidRPr="001538CB">
        <w:rPr>
          <w:sz w:val="23"/>
          <w:szCs w:val="23"/>
        </w:rPr>
        <w:t xml:space="preserve">, за исключением случаев, предусмотренных </w:t>
      </w:r>
      <w:r w:rsidRPr="001538CB">
        <w:rPr>
          <w:b/>
          <w:bCs/>
          <w:color w:val="003C79"/>
          <w:sz w:val="23"/>
          <w:szCs w:val="23"/>
        </w:rPr>
        <w:t>частями 2</w:t>
      </w:r>
      <w:r w:rsidRPr="001538CB">
        <w:rPr>
          <w:sz w:val="23"/>
          <w:szCs w:val="23"/>
        </w:rPr>
        <w:t xml:space="preserve">, </w:t>
      </w:r>
      <w:r w:rsidRPr="001538CB">
        <w:rPr>
          <w:b/>
          <w:bCs/>
          <w:color w:val="003C79"/>
          <w:sz w:val="23"/>
          <w:szCs w:val="23"/>
        </w:rPr>
        <w:t xml:space="preserve">2.1 </w:t>
      </w:r>
      <w:r w:rsidRPr="001538CB">
        <w:rPr>
          <w:sz w:val="23"/>
          <w:szCs w:val="23"/>
        </w:rPr>
        <w:t xml:space="preserve">и </w:t>
      </w:r>
      <w:r w:rsidRPr="001538CB">
        <w:rPr>
          <w:b/>
          <w:bCs/>
          <w:color w:val="003C79"/>
          <w:sz w:val="23"/>
          <w:szCs w:val="23"/>
        </w:rPr>
        <w:t xml:space="preserve">3 </w:t>
      </w:r>
      <w:r w:rsidRPr="001538CB">
        <w:rPr>
          <w:sz w:val="23"/>
          <w:szCs w:val="23"/>
        </w:rPr>
        <w:t xml:space="preserve">настоящей статьи, - </w:t>
      </w:r>
    </w:p>
    <w:p w:rsidR="00A009F1" w:rsidRPr="001538CB" w:rsidRDefault="000B28D6" w:rsidP="00CF56C0">
      <w:pPr>
        <w:tabs>
          <w:tab w:val="left" w:pos="3380"/>
        </w:tabs>
        <w:ind w:left="3261" w:hanging="142"/>
        <w:rPr>
          <w:rFonts w:ascii="Times New Roman" w:hAnsi="Times New Roman" w:cs="Times New Roman"/>
        </w:rPr>
      </w:pPr>
      <w:r w:rsidRPr="001538CB">
        <w:rPr>
          <w:rFonts w:ascii="Times New Roman" w:hAnsi="Times New Roman" w:cs="Times New Roman"/>
          <w:sz w:val="23"/>
          <w:szCs w:val="23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</w:t>
      </w:r>
    </w:p>
    <w:p w:rsidR="00A009F1" w:rsidRDefault="00A009F1" w:rsidP="00A009F1">
      <w:pPr>
        <w:ind w:firstLine="5245"/>
      </w:pPr>
    </w:p>
    <w:sectPr w:rsidR="00A009F1" w:rsidSect="00D60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A009F1"/>
    <w:rsid w:val="000B28D6"/>
    <w:rsid w:val="001538CB"/>
    <w:rsid w:val="008D3FA5"/>
    <w:rsid w:val="00A009F1"/>
    <w:rsid w:val="00CF56C0"/>
    <w:rsid w:val="00D609AD"/>
    <w:rsid w:val="00D8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BE6B-F17F-4343-83CC-560FB7F4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2023-01-23T08:04:00Z</cp:lastPrinted>
  <dcterms:created xsi:type="dcterms:W3CDTF">2023-01-23T07:38:00Z</dcterms:created>
  <dcterms:modified xsi:type="dcterms:W3CDTF">2023-01-31T05:56:00Z</dcterms:modified>
</cp:coreProperties>
</file>