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87" w:rsidRDefault="003C271D" w:rsidP="00372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0030" cy="1880559"/>
            <wp:effectExtent l="19050" t="0" r="0" b="0"/>
            <wp:docPr id="1" name="Рисунок 1" descr="C:\Users\алёшина\Desktop\ДЛЯ СТАТЬИ КЛИ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шина\Desktop\ДЛЯ СТАТЬИ КЛИМ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82" cy="187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D87" w:rsidRPr="00372D87" w:rsidRDefault="00372D87" w:rsidP="00372D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1D5">
        <w:rPr>
          <w:rFonts w:ascii="Times New Roman" w:hAnsi="Times New Roman" w:cs="Times New Roman"/>
          <w:b/>
          <w:color w:val="FF0000"/>
          <w:sz w:val="36"/>
          <w:szCs w:val="36"/>
        </w:rPr>
        <w:t>Всемирный день охраны труда- 2024</w:t>
      </w:r>
      <w:r w:rsidRPr="00372D8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372D87" w:rsidRDefault="00372D87" w:rsidP="00372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>Влияние изменения климата на охрану труда и здоровье</w:t>
      </w:r>
    </w:p>
    <w:p w:rsidR="00357ABB" w:rsidRDefault="00357ABB" w:rsidP="003C271D">
      <w:pPr>
        <w:ind w:left="-1418"/>
        <w:jc w:val="both"/>
      </w:pPr>
    </w:p>
    <w:p w:rsidR="00726F10" w:rsidRDefault="00372D87" w:rsidP="0014659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6F10">
        <w:rPr>
          <w:rFonts w:ascii="Times New Roman" w:hAnsi="Times New Roman" w:cs="Times New Roman"/>
          <w:sz w:val="28"/>
          <w:szCs w:val="28"/>
        </w:rPr>
        <w:t xml:space="preserve">Ежегодно 28 апреля Международная организация труда отмечает Всемирный день охраны труда в целях содействия предотвращению несчастных случаев и заболеваний на рабочих местах во всем мире. </w:t>
      </w:r>
      <w:r w:rsidR="00E5130A">
        <w:rPr>
          <w:rFonts w:ascii="Times New Roman" w:hAnsi="Times New Roman" w:cs="Times New Roman"/>
          <w:sz w:val="28"/>
          <w:szCs w:val="28"/>
        </w:rPr>
        <w:t>Эта информационно-разъяснительная кампания призвана привлечь внимание общественности к проблемам в области охраны труда и</w:t>
      </w:r>
      <w:r w:rsidR="000A5817">
        <w:rPr>
          <w:rFonts w:ascii="Times New Roman" w:hAnsi="Times New Roman" w:cs="Times New Roman"/>
          <w:sz w:val="28"/>
          <w:szCs w:val="28"/>
        </w:rPr>
        <w:t xml:space="preserve"> росту числа травм, заболеваний и смертельных случаев, связанных с трудовой деятельностью. Основная задача охраны труда – профилактика и предотвращение производственного травматизма, профессиональных заболеваний и минимизация социальных последствий.</w:t>
      </w:r>
      <w:r w:rsidR="006D7E55">
        <w:rPr>
          <w:rFonts w:ascii="Times New Roman" w:hAnsi="Times New Roman" w:cs="Times New Roman"/>
          <w:sz w:val="28"/>
          <w:szCs w:val="28"/>
        </w:rPr>
        <w:t xml:space="preserve"> Другими словами, основная задача охраны труда заключается в том, чтобы обеспечить на каждом рабочем месте социально приемлемый риск.</w:t>
      </w:r>
      <w:r w:rsidR="006B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23F" w:rsidRDefault="006B023F" w:rsidP="0014659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Каждый год Всемирный день охраны труда проходит под определенным лозунгом, уделяя особое внимание какой – либо актуальной теме, связанной с безопасностью и гигиеной труда. </w:t>
      </w:r>
      <w:r w:rsidR="0042083F">
        <w:rPr>
          <w:rFonts w:ascii="Times New Roman" w:hAnsi="Times New Roman" w:cs="Times New Roman"/>
          <w:sz w:val="28"/>
          <w:szCs w:val="28"/>
        </w:rPr>
        <w:t>Темой Всемирного дня охраны труда в 2024 году является «Изучение влияния изменения климата на охрану труда и здоровье»</w:t>
      </w:r>
    </w:p>
    <w:p w:rsidR="00F749C8" w:rsidRDefault="00EF2D94" w:rsidP="00A029D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49C8">
        <w:rPr>
          <w:rFonts w:ascii="Times New Roman" w:hAnsi="Times New Roman" w:cs="Times New Roman"/>
          <w:sz w:val="28"/>
          <w:szCs w:val="28"/>
        </w:rPr>
        <w:t xml:space="preserve">Изменение климата значительно влияет на условия труда, создавая новые профессиональные риски, такие как тепловой стресс, ультрафиолетовое излучение, загрязнение воздуха, индустриальные аварии, экстремальные погодные условия, </w:t>
      </w:r>
      <w:r w:rsidR="00E554EA">
        <w:rPr>
          <w:rFonts w:ascii="Times New Roman" w:hAnsi="Times New Roman" w:cs="Times New Roman"/>
          <w:sz w:val="28"/>
          <w:szCs w:val="28"/>
        </w:rPr>
        <w:t xml:space="preserve">распространение трансмиссивных заболеваний и усиленное воздействие </w:t>
      </w:r>
      <w:proofErr w:type="spellStart"/>
      <w:r w:rsidR="00E554EA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E554EA">
        <w:rPr>
          <w:rFonts w:ascii="Times New Roman" w:hAnsi="Times New Roman" w:cs="Times New Roman"/>
          <w:sz w:val="28"/>
          <w:szCs w:val="28"/>
        </w:rPr>
        <w:t>.</w:t>
      </w:r>
    </w:p>
    <w:p w:rsidR="00286330" w:rsidRDefault="00286330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климата могут оказывать прямое негативное воздействие на сферу труда, увеличивая риски для здоровья и безопасности рабочих:</w:t>
      </w:r>
    </w:p>
    <w:p w:rsidR="00286330" w:rsidRDefault="00286330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-крайне высока</w:t>
      </w:r>
      <w:r w:rsidR="009C562A">
        <w:rPr>
          <w:rFonts w:ascii="Times New Roman" w:hAnsi="Times New Roman" w:cs="Times New Roman"/>
          <w:sz w:val="28"/>
          <w:szCs w:val="28"/>
        </w:rPr>
        <w:t xml:space="preserve">я температура воздуха может привести к смерти от </w:t>
      </w:r>
      <w:proofErr w:type="spellStart"/>
      <w:proofErr w:type="gramStart"/>
      <w:r w:rsidR="009C562A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="009C562A">
        <w:rPr>
          <w:rFonts w:ascii="Times New Roman" w:hAnsi="Times New Roman" w:cs="Times New Roman"/>
          <w:sz w:val="28"/>
          <w:szCs w:val="28"/>
        </w:rPr>
        <w:t xml:space="preserve"> и респ</w:t>
      </w:r>
      <w:r w:rsidR="00FA1D87">
        <w:rPr>
          <w:rFonts w:ascii="Times New Roman" w:hAnsi="Times New Roman" w:cs="Times New Roman"/>
          <w:sz w:val="28"/>
          <w:szCs w:val="28"/>
        </w:rPr>
        <w:t>и</w:t>
      </w:r>
      <w:r w:rsidR="009C562A">
        <w:rPr>
          <w:rFonts w:ascii="Times New Roman" w:hAnsi="Times New Roman" w:cs="Times New Roman"/>
          <w:sz w:val="28"/>
          <w:szCs w:val="28"/>
        </w:rPr>
        <w:t xml:space="preserve">раторных заболеваний. </w:t>
      </w:r>
      <w:r w:rsidR="00FA1D87">
        <w:rPr>
          <w:rFonts w:ascii="Times New Roman" w:hAnsi="Times New Roman" w:cs="Times New Roman"/>
          <w:sz w:val="28"/>
          <w:szCs w:val="28"/>
        </w:rPr>
        <w:t>Особенно это опасно для людей, работающих на открытом воздухе или в жарких помещениях.</w:t>
      </w:r>
    </w:p>
    <w:p w:rsidR="009260C3" w:rsidRDefault="009260C3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глобальное потепление увеличивает в воздухе концентрацию приземного озона – одного из основных компонентов смога. Приземный озон связан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различными заболеваниями, среди которых снижение функции лёгких, увеличение</w:t>
      </w:r>
      <w:r w:rsidR="00887B13">
        <w:rPr>
          <w:rFonts w:ascii="Times New Roman" w:hAnsi="Times New Roman" w:cs="Times New Roman"/>
          <w:sz w:val="28"/>
          <w:szCs w:val="28"/>
        </w:rPr>
        <w:t xml:space="preserve"> случаев приступа астмы, а также увеличение числа преждевременных смертей.</w:t>
      </w:r>
    </w:p>
    <w:p w:rsidR="00293BF5" w:rsidRDefault="00293BF5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климата </w:t>
      </w:r>
      <w:r w:rsidR="002A4439">
        <w:rPr>
          <w:rFonts w:ascii="Times New Roman" w:hAnsi="Times New Roman" w:cs="Times New Roman"/>
          <w:sz w:val="28"/>
          <w:szCs w:val="28"/>
        </w:rPr>
        <w:t xml:space="preserve">создаёт условия для природных пожаров – </w:t>
      </w:r>
      <w:proofErr w:type="gramStart"/>
      <w:r w:rsidR="002A44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A44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A44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4439">
        <w:rPr>
          <w:rFonts w:ascii="Times New Roman" w:hAnsi="Times New Roman" w:cs="Times New Roman"/>
          <w:sz w:val="28"/>
          <w:szCs w:val="28"/>
        </w:rPr>
        <w:t xml:space="preserve"> повы</w:t>
      </w:r>
      <w:r w:rsidR="00DB03CD">
        <w:rPr>
          <w:rFonts w:ascii="Times New Roman" w:hAnsi="Times New Roman" w:cs="Times New Roman"/>
          <w:sz w:val="28"/>
          <w:szCs w:val="28"/>
        </w:rPr>
        <w:t>шения температуры, тепловых волн и сухой погоды растения легче воспламеняются, что может привести к масштабным пожарам</w:t>
      </w:r>
      <w:r w:rsidR="009C6B5E">
        <w:rPr>
          <w:rFonts w:ascii="Times New Roman" w:hAnsi="Times New Roman" w:cs="Times New Roman"/>
          <w:sz w:val="28"/>
          <w:szCs w:val="28"/>
        </w:rPr>
        <w:t xml:space="preserve">. Воздействие дыма от лесных пожаров увеличивает частоту госпитализаций с респираторными и </w:t>
      </w:r>
      <w:proofErr w:type="spellStart"/>
      <w:proofErr w:type="gramStart"/>
      <w:r w:rsidR="009C6B5E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="009C6B5E">
        <w:rPr>
          <w:rFonts w:ascii="Times New Roman" w:hAnsi="Times New Roman" w:cs="Times New Roman"/>
          <w:sz w:val="28"/>
          <w:szCs w:val="28"/>
        </w:rPr>
        <w:t xml:space="preserve"> заболеваниями.</w:t>
      </w:r>
      <w:r w:rsidR="00B6410C">
        <w:rPr>
          <w:rFonts w:ascii="Times New Roman" w:hAnsi="Times New Roman" w:cs="Times New Roman"/>
          <w:sz w:val="28"/>
          <w:szCs w:val="28"/>
        </w:rPr>
        <w:t xml:space="preserve"> Также растут случаи астмы, бронхита, </w:t>
      </w:r>
      <w:r w:rsidR="00FC6335">
        <w:rPr>
          <w:rFonts w:ascii="Times New Roman" w:hAnsi="Times New Roman" w:cs="Times New Roman"/>
          <w:sz w:val="28"/>
          <w:szCs w:val="28"/>
        </w:rPr>
        <w:t xml:space="preserve">хронической </w:t>
      </w:r>
      <w:proofErr w:type="spellStart"/>
      <w:r w:rsidR="00FC6335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="00FC6335">
        <w:rPr>
          <w:rFonts w:ascii="Times New Roman" w:hAnsi="Times New Roman" w:cs="Times New Roman"/>
          <w:sz w:val="28"/>
          <w:szCs w:val="28"/>
        </w:rPr>
        <w:t xml:space="preserve"> болезни легких и респираторных инфекций.</w:t>
      </w:r>
    </w:p>
    <w:p w:rsidR="00FC6335" w:rsidRDefault="00FC6335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B5B">
        <w:rPr>
          <w:rFonts w:ascii="Times New Roman" w:hAnsi="Times New Roman" w:cs="Times New Roman"/>
          <w:sz w:val="28"/>
          <w:szCs w:val="28"/>
        </w:rPr>
        <w:t>способствует увеличению количества ос</w:t>
      </w:r>
      <w:r w:rsidR="00FF7DD4">
        <w:rPr>
          <w:rFonts w:ascii="Times New Roman" w:hAnsi="Times New Roman" w:cs="Times New Roman"/>
          <w:sz w:val="28"/>
          <w:szCs w:val="28"/>
        </w:rPr>
        <w:t xml:space="preserve">адков, которые могут привести к </w:t>
      </w:r>
      <w:proofErr w:type="spellStart"/>
      <w:r w:rsidR="00FF7DD4">
        <w:rPr>
          <w:rFonts w:ascii="Times New Roman" w:hAnsi="Times New Roman" w:cs="Times New Roman"/>
          <w:sz w:val="28"/>
          <w:szCs w:val="28"/>
        </w:rPr>
        <w:t>наводнениям</w:t>
      </w:r>
      <w:proofErr w:type="gramStart"/>
      <w:r w:rsidR="00FF7DD4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FF7DD4">
        <w:rPr>
          <w:rFonts w:ascii="Times New Roman" w:hAnsi="Times New Roman" w:cs="Times New Roman"/>
          <w:sz w:val="28"/>
          <w:szCs w:val="28"/>
        </w:rPr>
        <w:t xml:space="preserve"> наводнениями связаны вспышки инфекций, которые передаются через воду, например</w:t>
      </w:r>
      <w:r w:rsidR="00407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E9F">
        <w:rPr>
          <w:rFonts w:ascii="Times New Roman" w:hAnsi="Times New Roman" w:cs="Times New Roman"/>
          <w:sz w:val="28"/>
          <w:szCs w:val="28"/>
        </w:rPr>
        <w:t>диарейные</w:t>
      </w:r>
      <w:proofErr w:type="spellEnd"/>
      <w:r w:rsidR="00407E9F">
        <w:rPr>
          <w:rFonts w:ascii="Times New Roman" w:hAnsi="Times New Roman" w:cs="Times New Roman"/>
          <w:sz w:val="28"/>
          <w:szCs w:val="28"/>
        </w:rPr>
        <w:t xml:space="preserve"> заболевания, гепатит А и Е, воздушно-капельные инфекции. Попадание воды в здания может привести к возникновению плесени, что ухудшает качество воздуха в помещениях. </w:t>
      </w:r>
      <w:r w:rsidR="00135B9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135B9E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135B9E">
        <w:rPr>
          <w:rFonts w:ascii="Times New Roman" w:hAnsi="Times New Roman" w:cs="Times New Roman"/>
          <w:sz w:val="28"/>
          <w:szCs w:val="28"/>
        </w:rPr>
        <w:t xml:space="preserve"> работающих во влажных помещениях, увеличиваются случаи астмы и заболеваний верхних дыхательных путей, например пневмония.</w:t>
      </w:r>
    </w:p>
    <w:p w:rsidR="00A33D6D" w:rsidRDefault="00A33D6D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глобальное потепление может повлиять на распространение насекомых – вредителей растений. По</w:t>
      </w:r>
      <w:r w:rsidR="00C63053">
        <w:rPr>
          <w:rFonts w:ascii="Times New Roman" w:hAnsi="Times New Roman" w:cs="Times New Roman"/>
          <w:sz w:val="28"/>
          <w:szCs w:val="28"/>
        </w:rPr>
        <w:t xml:space="preserve">мимо </w:t>
      </w:r>
      <w:r w:rsidR="003746AC">
        <w:rPr>
          <w:rFonts w:ascii="Times New Roman" w:hAnsi="Times New Roman" w:cs="Times New Roman"/>
          <w:sz w:val="28"/>
          <w:szCs w:val="28"/>
        </w:rPr>
        <w:t xml:space="preserve">этого, могут появиться новые виды насекомых – вредителей, из-за которых специалистам придется менять состав </w:t>
      </w:r>
      <w:r w:rsidR="00675D8B">
        <w:rPr>
          <w:rFonts w:ascii="Times New Roman" w:hAnsi="Times New Roman" w:cs="Times New Roman"/>
          <w:sz w:val="28"/>
          <w:szCs w:val="28"/>
        </w:rPr>
        <w:t>и увеличивать количество используемых пестицидов. Это негативно повлияет на здоровье с</w:t>
      </w:r>
      <w:r w:rsidR="002361D5">
        <w:rPr>
          <w:rFonts w:ascii="Times New Roman" w:hAnsi="Times New Roman" w:cs="Times New Roman"/>
          <w:sz w:val="28"/>
          <w:szCs w:val="28"/>
        </w:rPr>
        <w:t>е</w:t>
      </w:r>
      <w:r w:rsidR="00675D8B">
        <w:rPr>
          <w:rFonts w:ascii="Times New Roman" w:hAnsi="Times New Roman" w:cs="Times New Roman"/>
          <w:sz w:val="28"/>
          <w:szCs w:val="28"/>
        </w:rPr>
        <w:t>льскохозяйственных раб</w:t>
      </w:r>
      <w:r w:rsidR="004C2B16">
        <w:rPr>
          <w:rFonts w:ascii="Times New Roman" w:hAnsi="Times New Roman" w:cs="Times New Roman"/>
          <w:sz w:val="28"/>
          <w:szCs w:val="28"/>
        </w:rPr>
        <w:t>отников и других людей. Изменение климата способствует распространению насекомых – переносчиков инфекционных заболеваний, например клещей и комаров.</w:t>
      </w:r>
    </w:p>
    <w:p w:rsidR="004C2B16" w:rsidRDefault="00C8657C" w:rsidP="00A029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климата ставит под угрозу производство продуктов питания, а также их качество. Урожайность сельскохозяйственны</w:t>
      </w:r>
      <w:r w:rsidR="00697D30">
        <w:rPr>
          <w:rFonts w:ascii="Times New Roman" w:hAnsi="Times New Roman" w:cs="Times New Roman"/>
          <w:sz w:val="28"/>
          <w:szCs w:val="28"/>
        </w:rPr>
        <w:t>х культур может снизиться. Могут пострадать животноводство и рыболовство. Все это приведет к росту цен на продовольственные товары и к снижению их доступности для населения.</w:t>
      </w:r>
    </w:p>
    <w:p w:rsidR="00835D75" w:rsidRDefault="005B7BC3" w:rsidP="00835D7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обостряет существующие проблемы в области охраны труда и техники безопасности, а также порождает новые. Однако уже сейчас мы можем повысить нашу </w:t>
      </w:r>
      <w:r w:rsidR="00155699">
        <w:rPr>
          <w:rFonts w:ascii="Times New Roman" w:hAnsi="Times New Roman" w:cs="Times New Roman"/>
          <w:sz w:val="28"/>
          <w:szCs w:val="28"/>
        </w:rPr>
        <w:t>устойчивость к последствиям изменения климата за счёт адаптации рабочих мест и подготовки сотрудников к возможным рискам.</w:t>
      </w:r>
      <w:r w:rsidR="00835D75">
        <w:rPr>
          <w:rFonts w:ascii="Times New Roman" w:hAnsi="Times New Roman" w:cs="Times New Roman"/>
          <w:sz w:val="28"/>
          <w:szCs w:val="28"/>
        </w:rPr>
        <w:t xml:space="preserve"> Для этого необходимо</w:t>
      </w:r>
      <w:r w:rsidR="004A14A1">
        <w:rPr>
          <w:rFonts w:ascii="Times New Roman" w:hAnsi="Times New Roman" w:cs="Times New Roman"/>
          <w:sz w:val="28"/>
          <w:szCs w:val="28"/>
        </w:rPr>
        <w:t>:</w:t>
      </w:r>
    </w:p>
    <w:p w:rsidR="00286330" w:rsidRDefault="00835D75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14A1">
        <w:rPr>
          <w:rFonts w:ascii="Times New Roman" w:hAnsi="Times New Roman" w:cs="Times New Roman"/>
          <w:sz w:val="28"/>
          <w:szCs w:val="28"/>
        </w:rPr>
        <w:t>найти возможность</w:t>
      </w:r>
      <w:r w:rsidR="00035812">
        <w:rPr>
          <w:rFonts w:ascii="Times New Roman" w:hAnsi="Times New Roman" w:cs="Times New Roman"/>
          <w:sz w:val="28"/>
          <w:szCs w:val="28"/>
        </w:rPr>
        <w:t xml:space="preserve"> сократить выбросы парниковых газов в ходе своей деятельности и призывать к этому сотрудников;</w:t>
      </w:r>
    </w:p>
    <w:p w:rsidR="00035812" w:rsidRDefault="00035812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активно сотрудничать с собственными работниками, а также с представителями профсоюзов для разработки экологически безопасных процедур охраны здоровья</w:t>
      </w:r>
      <w:r w:rsidR="00990078">
        <w:rPr>
          <w:rFonts w:ascii="Times New Roman" w:hAnsi="Times New Roman" w:cs="Times New Roman"/>
          <w:sz w:val="28"/>
          <w:szCs w:val="28"/>
        </w:rPr>
        <w:t xml:space="preserve"> и безопасности;</w:t>
      </w:r>
    </w:p>
    <w:p w:rsidR="00990078" w:rsidRDefault="00990078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принимать во внимание всё более частые случаи экстремальных погодных явление и стихийных бедствий для повышения готовности к чрезвычайным ситуациям;</w:t>
      </w:r>
    </w:p>
    <w:p w:rsidR="00990078" w:rsidRDefault="005250F6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определить и свести к минимуму возможные угрозы здоровья и безопасности работника за счёт модерниза</w:t>
      </w:r>
      <w:r w:rsidR="00B81D50">
        <w:rPr>
          <w:rFonts w:ascii="Times New Roman" w:hAnsi="Times New Roman" w:cs="Times New Roman"/>
          <w:sz w:val="28"/>
          <w:szCs w:val="28"/>
        </w:rPr>
        <w:t>ции рабочих помещений, оборудования, улучшения организации работы, из</w:t>
      </w:r>
      <w:r w:rsidR="00233ED3">
        <w:rPr>
          <w:rFonts w:ascii="Times New Roman" w:hAnsi="Times New Roman" w:cs="Times New Roman"/>
          <w:sz w:val="28"/>
          <w:szCs w:val="28"/>
        </w:rPr>
        <w:t>менения расписания рабочего дня;</w:t>
      </w:r>
    </w:p>
    <w:p w:rsidR="00233ED3" w:rsidRDefault="00233ED3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информировать работников о возможных новых рисках на рабочем месте, связанных с изменением климата.</w:t>
      </w:r>
    </w:p>
    <w:p w:rsidR="00233ED3" w:rsidRDefault="00233ED3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3ED3" w:rsidRDefault="00233ED3" w:rsidP="00835D75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33ED3" w:rsidRDefault="00233ED3" w:rsidP="00233ED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труда, предпринимательства и инвестиций</w:t>
      </w:r>
    </w:p>
    <w:sectPr w:rsidR="00233ED3" w:rsidSect="00907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C271D"/>
    <w:rsid w:val="00035812"/>
    <w:rsid w:val="000A5558"/>
    <w:rsid w:val="000A5817"/>
    <w:rsid w:val="000F28CA"/>
    <w:rsid w:val="00135B9E"/>
    <w:rsid w:val="0014659C"/>
    <w:rsid w:val="00155699"/>
    <w:rsid w:val="00233ED3"/>
    <w:rsid w:val="002361D5"/>
    <w:rsid w:val="00286330"/>
    <w:rsid w:val="00293BF5"/>
    <w:rsid w:val="002A1059"/>
    <w:rsid w:val="002A4439"/>
    <w:rsid w:val="002D681A"/>
    <w:rsid w:val="00357ABB"/>
    <w:rsid w:val="00372D87"/>
    <w:rsid w:val="003746AC"/>
    <w:rsid w:val="003C271D"/>
    <w:rsid w:val="00407E9F"/>
    <w:rsid w:val="0042083F"/>
    <w:rsid w:val="004A14A1"/>
    <w:rsid w:val="004C2B16"/>
    <w:rsid w:val="005250F6"/>
    <w:rsid w:val="0055002D"/>
    <w:rsid w:val="0055062C"/>
    <w:rsid w:val="005A5BBA"/>
    <w:rsid w:val="005B7BC3"/>
    <w:rsid w:val="00675D8B"/>
    <w:rsid w:val="00697D30"/>
    <w:rsid w:val="006B023F"/>
    <w:rsid w:val="006C24A2"/>
    <w:rsid w:val="006D7E55"/>
    <w:rsid w:val="00726F10"/>
    <w:rsid w:val="00795C96"/>
    <w:rsid w:val="007E3CB4"/>
    <w:rsid w:val="007F0BB4"/>
    <w:rsid w:val="00832544"/>
    <w:rsid w:val="00835D75"/>
    <w:rsid w:val="008375BF"/>
    <w:rsid w:val="00887B13"/>
    <w:rsid w:val="00907EFF"/>
    <w:rsid w:val="009260C3"/>
    <w:rsid w:val="00990078"/>
    <w:rsid w:val="009C562A"/>
    <w:rsid w:val="009C6B5E"/>
    <w:rsid w:val="009D1784"/>
    <w:rsid w:val="00A029DE"/>
    <w:rsid w:val="00A33D6D"/>
    <w:rsid w:val="00B63C72"/>
    <w:rsid w:val="00B6410C"/>
    <w:rsid w:val="00B81D50"/>
    <w:rsid w:val="00BB09E2"/>
    <w:rsid w:val="00C557F7"/>
    <w:rsid w:val="00C608A5"/>
    <w:rsid w:val="00C63053"/>
    <w:rsid w:val="00C8657C"/>
    <w:rsid w:val="00DB03CD"/>
    <w:rsid w:val="00E5130A"/>
    <w:rsid w:val="00E554EA"/>
    <w:rsid w:val="00E8703C"/>
    <w:rsid w:val="00EF2D94"/>
    <w:rsid w:val="00F43B5B"/>
    <w:rsid w:val="00F662F3"/>
    <w:rsid w:val="00F749C8"/>
    <w:rsid w:val="00FA1D87"/>
    <w:rsid w:val="00FC6335"/>
    <w:rsid w:val="00FD6435"/>
    <w:rsid w:val="00FE25CF"/>
    <w:rsid w:val="00FF6AC8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0599-E1DE-41FB-BF2E-267714B8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16</cp:revision>
  <cp:lastPrinted>2024-04-04T11:37:00Z</cp:lastPrinted>
  <dcterms:created xsi:type="dcterms:W3CDTF">2024-04-02T13:46:00Z</dcterms:created>
  <dcterms:modified xsi:type="dcterms:W3CDTF">2024-04-04T11:37:00Z</dcterms:modified>
</cp:coreProperties>
</file>