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5D" w:rsidRPr="00213D5D" w:rsidRDefault="00213D5D" w:rsidP="00213D5D">
      <w:pPr>
        <w:jc w:val="center"/>
        <w:rPr>
          <w:b/>
          <w:sz w:val="28"/>
          <w:szCs w:val="28"/>
        </w:rPr>
      </w:pPr>
      <w:r w:rsidRPr="00213D5D">
        <w:rPr>
          <w:b/>
          <w:sz w:val="28"/>
          <w:szCs w:val="28"/>
        </w:rPr>
        <w:t xml:space="preserve">Бесплатные </w:t>
      </w:r>
      <w:proofErr w:type="spellStart"/>
      <w:r w:rsidRPr="00213D5D">
        <w:rPr>
          <w:b/>
          <w:sz w:val="28"/>
          <w:szCs w:val="28"/>
        </w:rPr>
        <w:t>вебинары</w:t>
      </w:r>
      <w:proofErr w:type="spellEnd"/>
      <w:r w:rsidRPr="00213D5D">
        <w:rPr>
          <w:b/>
          <w:sz w:val="28"/>
          <w:szCs w:val="28"/>
        </w:rPr>
        <w:t xml:space="preserve"> по вопросам охраны труда и предотвращению несчастных случаев на производстве</w:t>
      </w:r>
    </w:p>
    <w:p w:rsidR="00213D5D" w:rsidRDefault="00213D5D">
      <w:pPr>
        <w:pStyle w:val="a3"/>
        <w:spacing w:line="360" w:lineRule="auto"/>
        <w:ind w:left="119" w:right="108"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125730</wp:posOffset>
            </wp:positionV>
            <wp:extent cx="3292475" cy="1661795"/>
            <wp:effectExtent l="19050" t="0" r="3175" b="0"/>
            <wp:wrapThrough wrapText="bothSides">
              <wp:wrapPolygon edited="0">
                <wp:start x="-125" y="0"/>
                <wp:lineTo x="-125" y="21295"/>
                <wp:lineTo x="21621" y="21295"/>
                <wp:lineTo x="21621" y="0"/>
                <wp:lineTo x="-125" y="0"/>
              </wp:wrapPolygon>
            </wp:wrapThrough>
            <wp:docPr id="1" name="Рисунок 0" descr="2023-09-04_12-0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04_12-08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D5D" w:rsidRDefault="00213D5D">
      <w:pPr>
        <w:pStyle w:val="a3"/>
        <w:spacing w:line="360" w:lineRule="auto"/>
        <w:ind w:left="119" w:right="108" w:firstLine="708"/>
        <w:jc w:val="both"/>
      </w:pPr>
    </w:p>
    <w:p w:rsidR="00213D5D" w:rsidRDefault="00213D5D">
      <w:pPr>
        <w:pStyle w:val="a3"/>
        <w:spacing w:line="360" w:lineRule="auto"/>
        <w:ind w:left="119" w:right="108" w:firstLine="708"/>
        <w:jc w:val="both"/>
      </w:pPr>
    </w:p>
    <w:p w:rsidR="00213D5D" w:rsidRDefault="00213D5D">
      <w:pPr>
        <w:pStyle w:val="a3"/>
        <w:spacing w:line="360" w:lineRule="auto"/>
        <w:ind w:left="119" w:right="108" w:firstLine="708"/>
        <w:jc w:val="both"/>
      </w:pPr>
    </w:p>
    <w:p w:rsidR="00213D5D" w:rsidRDefault="00213D5D">
      <w:pPr>
        <w:pStyle w:val="a3"/>
        <w:spacing w:line="360" w:lineRule="auto"/>
        <w:ind w:left="119" w:right="108" w:firstLine="708"/>
        <w:jc w:val="both"/>
      </w:pPr>
    </w:p>
    <w:p w:rsidR="00213D5D" w:rsidRDefault="00213D5D">
      <w:pPr>
        <w:pStyle w:val="a3"/>
        <w:spacing w:line="360" w:lineRule="auto"/>
        <w:ind w:left="119" w:right="108" w:firstLine="708"/>
        <w:jc w:val="both"/>
      </w:pPr>
    </w:p>
    <w:p w:rsidR="004D565E" w:rsidRDefault="00905B78">
      <w:pPr>
        <w:pStyle w:val="a3"/>
        <w:spacing w:line="360" w:lineRule="auto"/>
        <w:ind w:left="119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общественно-просветительской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«Здоровье.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10"/>
        </w:rPr>
        <w:t xml:space="preserve"> </w:t>
      </w:r>
      <w:r>
        <w:t>Труд»,</w:t>
      </w:r>
      <w:r>
        <w:rPr>
          <w:spacing w:val="-10"/>
        </w:rPr>
        <w:t xml:space="preserve"> </w:t>
      </w:r>
      <w:r>
        <w:t>организованной</w:t>
      </w:r>
      <w:r>
        <w:rPr>
          <w:spacing w:val="-9"/>
        </w:rPr>
        <w:t xml:space="preserve"> </w:t>
      </w:r>
      <w:r>
        <w:t>ФГБУ</w:t>
      </w:r>
      <w:r>
        <w:rPr>
          <w:spacing w:val="-9"/>
        </w:rPr>
        <w:t xml:space="preserve"> </w:t>
      </w:r>
      <w:r>
        <w:t>«ВНИИ</w:t>
      </w:r>
      <w:r>
        <w:rPr>
          <w:spacing w:val="-67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 w:rsidR="00792DF9">
        <w:t xml:space="preserve"> при поддержке Минтруда</w:t>
      </w:r>
      <w:r w:rsidR="00792DF9">
        <w:rPr>
          <w:spacing w:val="-9"/>
        </w:rPr>
        <w:t xml:space="preserve"> </w:t>
      </w:r>
      <w:r w:rsidR="00792DF9">
        <w:t xml:space="preserve">России, в </w:t>
      </w:r>
      <w:r w:rsidR="00792DF9" w:rsidRPr="00AB7678">
        <w:t xml:space="preserve">сентябре </w:t>
      </w:r>
      <w:r w:rsidR="00AB7678" w:rsidRPr="00AB7678">
        <w:t>2023 года</w:t>
      </w:r>
      <w:r w:rsidR="004368AB">
        <w:t xml:space="preserve"> </w:t>
      </w:r>
      <w:r w:rsidR="00792DF9">
        <w:t>пройдут</w:t>
      </w:r>
      <w:r>
        <w:rPr>
          <w:spacing w:val="1"/>
        </w:rPr>
        <w:t xml:space="preserve"> </w:t>
      </w:r>
      <w:r w:rsidR="00792DF9">
        <w:rPr>
          <w:spacing w:val="1"/>
        </w:rPr>
        <w:t xml:space="preserve">бесплатные </w:t>
      </w:r>
      <w:r>
        <w:t>информационно-просветительски</w:t>
      </w:r>
      <w:r w:rsidR="00792DF9">
        <w:t>е</w:t>
      </w:r>
      <w:r>
        <w:rPr>
          <w:spacing w:val="-1"/>
        </w:rPr>
        <w:t xml:space="preserve"> </w:t>
      </w:r>
      <w:proofErr w:type="spellStart"/>
      <w:r>
        <w:t>вебинар</w:t>
      </w:r>
      <w:r w:rsidR="00792DF9">
        <w:t>ы</w:t>
      </w:r>
      <w:proofErr w:type="spellEnd"/>
      <w:r>
        <w:t>:</w:t>
      </w:r>
    </w:p>
    <w:p w:rsidR="004D565E" w:rsidRPr="001028E2" w:rsidRDefault="00905B78" w:rsidP="001028E2">
      <w:pPr>
        <w:spacing w:line="362" w:lineRule="auto"/>
        <w:ind w:right="108" w:firstLine="828"/>
        <w:jc w:val="both"/>
        <w:rPr>
          <w:sz w:val="28"/>
        </w:rPr>
      </w:pPr>
      <w:r w:rsidRPr="001028E2">
        <w:rPr>
          <w:sz w:val="28"/>
          <w:u w:val="single"/>
        </w:rPr>
        <w:t>7 сентября</w:t>
      </w:r>
      <w:r w:rsidRPr="001028E2">
        <w:rPr>
          <w:spacing w:val="1"/>
          <w:sz w:val="28"/>
          <w:u w:val="single"/>
        </w:rPr>
        <w:t xml:space="preserve"> </w:t>
      </w:r>
      <w:r w:rsidRPr="001028E2">
        <w:rPr>
          <w:sz w:val="28"/>
          <w:u w:val="single"/>
        </w:rPr>
        <w:t>в</w:t>
      </w:r>
      <w:r w:rsidRPr="001028E2">
        <w:rPr>
          <w:spacing w:val="1"/>
          <w:sz w:val="28"/>
          <w:u w:val="single"/>
        </w:rPr>
        <w:t xml:space="preserve"> </w:t>
      </w:r>
      <w:r w:rsidRPr="001028E2">
        <w:rPr>
          <w:sz w:val="28"/>
          <w:u w:val="single"/>
        </w:rPr>
        <w:t>11:00</w:t>
      </w:r>
      <w:r w:rsidRPr="001028E2">
        <w:rPr>
          <w:spacing w:val="1"/>
          <w:sz w:val="28"/>
        </w:rPr>
        <w:t xml:space="preserve"> </w:t>
      </w:r>
      <w:r w:rsidR="00792DF9">
        <w:rPr>
          <w:spacing w:val="1"/>
          <w:sz w:val="28"/>
        </w:rPr>
        <w:t xml:space="preserve">- </w:t>
      </w:r>
      <w:proofErr w:type="spellStart"/>
      <w:r w:rsidRPr="001028E2">
        <w:rPr>
          <w:sz w:val="28"/>
        </w:rPr>
        <w:t>онлайн</w:t>
      </w:r>
      <w:r w:rsidR="00792DF9">
        <w:rPr>
          <w:sz w:val="28"/>
        </w:rPr>
        <w:t>-</w:t>
      </w:r>
      <w:r w:rsidRPr="001028E2">
        <w:rPr>
          <w:sz w:val="28"/>
        </w:rPr>
        <w:t>вебинар</w:t>
      </w:r>
      <w:proofErr w:type="spellEnd"/>
      <w:r w:rsidRPr="001028E2">
        <w:rPr>
          <w:spacing w:val="1"/>
          <w:sz w:val="28"/>
        </w:rPr>
        <w:t xml:space="preserve"> </w:t>
      </w:r>
      <w:r w:rsidRPr="001028E2">
        <w:rPr>
          <w:sz w:val="28"/>
        </w:rPr>
        <w:t>на</w:t>
      </w:r>
      <w:r w:rsidRPr="001028E2">
        <w:rPr>
          <w:spacing w:val="1"/>
          <w:sz w:val="28"/>
        </w:rPr>
        <w:t xml:space="preserve"> </w:t>
      </w:r>
      <w:r w:rsidRPr="001028E2">
        <w:rPr>
          <w:sz w:val="28"/>
        </w:rPr>
        <w:t>тему</w:t>
      </w:r>
      <w:r w:rsidRPr="001028E2">
        <w:rPr>
          <w:spacing w:val="1"/>
          <w:sz w:val="28"/>
        </w:rPr>
        <w:t xml:space="preserve"> </w:t>
      </w:r>
      <w:r w:rsidRPr="001028E2">
        <w:rPr>
          <w:sz w:val="28"/>
        </w:rPr>
        <w:t>«Электронная</w:t>
      </w:r>
      <w:r w:rsidRPr="001028E2">
        <w:rPr>
          <w:spacing w:val="1"/>
          <w:sz w:val="28"/>
        </w:rPr>
        <w:t xml:space="preserve"> </w:t>
      </w:r>
      <w:r w:rsidRPr="001028E2">
        <w:rPr>
          <w:sz w:val="28"/>
        </w:rPr>
        <w:t>платформа</w:t>
      </w:r>
      <w:r w:rsidRPr="001028E2">
        <w:rPr>
          <w:spacing w:val="-3"/>
          <w:sz w:val="28"/>
        </w:rPr>
        <w:t xml:space="preserve"> </w:t>
      </w:r>
      <w:r w:rsidRPr="001028E2">
        <w:rPr>
          <w:sz w:val="28"/>
        </w:rPr>
        <w:t>по</w:t>
      </w:r>
      <w:r w:rsidRPr="001028E2">
        <w:rPr>
          <w:spacing w:val="-3"/>
          <w:sz w:val="28"/>
        </w:rPr>
        <w:t xml:space="preserve"> </w:t>
      </w:r>
      <w:r w:rsidRPr="001028E2">
        <w:rPr>
          <w:sz w:val="28"/>
        </w:rPr>
        <w:t>охране</w:t>
      </w:r>
      <w:r w:rsidRPr="001028E2">
        <w:rPr>
          <w:spacing w:val="-3"/>
          <w:sz w:val="28"/>
        </w:rPr>
        <w:t xml:space="preserve"> </w:t>
      </w:r>
      <w:r w:rsidRPr="001028E2">
        <w:rPr>
          <w:sz w:val="28"/>
        </w:rPr>
        <w:t>труда,</w:t>
      </w:r>
      <w:r w:rsidRPr="001028E2">
        <w:rPr>
          <w:spacing w:val="-3"/>
          <w:sz w:val="28"/>
        </w:rPr>
        <w:t xml:space="preserve"> </w:t>
      </w:r>
      <w:r w:rsidRPr="001028E2">
        <w:rPr>
          <w:sz w:val="28"/>
        </w:rPr>
        <w:t>эффективная</w:t>
      </w:r>
      <w:r w:rsidRPr="001028E2">
        <w:rPr>
          <w:spacing w:val="-2"/>
          <w:sz w:val="28"/>
        </w:rPr>
        <w:t xml:space="preserve"> </w:t>
      </w:r>
      <w:r w:rsidRPr="001028E2">
        <w:rPr>
          <w:sz w:val="28"/>
        </w:rPr>
        <w:t>помощь</w:t>
      </w:r>
      <w:r w:rsidRPr="001028E2">
        <w:rPr>
          <w:spacing w:val="-3"/>
          <w:sz w:val="28"/>
        </w:rPr>
        <w:t xml:space="preserve"> </w:t>
      </w:r>
      <w:proofErr w:type="spellStart"/>
      <w:r w:rsidRPr="001028E2">
        <w:rPr>
          <w:sz w:val="28"/>
        </w:rPr>
        <w:t>микропредприятиям</w:t>
      </w:r>
      <w:proofErr w:type="spellEnd"/>
      <w:r w:rsidRPr="001028E2">
        <w:rPr>
          <w:sz w:val="28"/>
        </w:rPr>
        <w:t>»;</w:t>
      </w:r>
    </w:p>
    <w:p w:rsidR="004D565E" w:rsidRPr="001028E2" w:rsidRDefault="00905B78" w:rsidP="001028E2">
      <w:pPr>
        <w:spacing w:before="160" w:line="362" w:lineRule="auto"/>
        <w:ind w:right="108" w:firstLine="828"/>
        <w:jc w:val="both"/>
        <w:rPr>
          <w:sz w:val="28"/>
          <w:szCs w:val="28"/>
        </w:rPr>
      </w:pPr>
      <w:r w:rsidRPr="001028E2">
        <w:rPr>
          <w:sz w:val="28"/>
          <w:szCs w:val="28"/>
          <w:u w:val="single"/>
        </w:rPr>
        <w:t>15</w:t>
      </w:r>
      <w:r w:rsidRPr="001028E2">
        <w:rPr>
          <w:spacing w:val="-3"/>
          <w:sz w:val="28"/>
          <w:szCs w:val="28"/>
          <w:u w:val="single"/>
        </w:rPr>
        <w:t xml:space="preserve"> </w:t>
      </w:r>
      <w:r w:rsidRPr="001028E2">
        <w:rPr>
          <w:sz w:val="28"/>
          <w:szCs w:val="28"/>
          <w:u w:val="single"/>
        </w:rPr>
        <w:t>сентября</w:t>
      </w:r>
      <w:r w:rsidRPr="001028E2">
        <w:rPr>
          <w:spacing w:val="45"/>
          <w:sz w:val="28"/>
          <w:szCs w:val="28"/>
          <w:u w:val="single"/>
        </w:rPr>
        <w:t xml:space="preserve"> </w:t>
      </w:r>
      <w:r w:rsidRPr="001028E2">
        <w:rPr>
          <w:sz w:val="28"/>
          <w:szCs w:val="28"/>
          <w:u w:val="single"/>
        </w:rPr>
        <w:t>в</w:t>
      </w:r>
      <w:r w:rsidRPr="001028E2">
        <w:rPr>
          <w:spacing w:val="45"/>
          <w:sz w:val="28"/>
          <w:szCs w:val="28"/>
          <w:u w:val="single"/>
        </w:rPr>
        <w:t xml:space="preserve"> </w:t>
      </w:r>
      <w:r w:rsidRPr="001028E2">
        <w:rPr>
          <w:sz w:val="28"/>
          <w:szCs w:val="28"/>
          <w:u w:val="single"/>
        </w:rPr>
        <w:t>09:00</w:t>
      </w:r>
      <w:r w:rsidRPr="001028E2">
        <w:rPr>
          <w:spacing w:val="46"/>
          <w:sz w:val="28"/>
          <w:szCs w:val="28"/>
        </w:rPr>
        <w:t xml:space="preserve"> </w:t>
      </w:r>
      <w:r w:rsidR="00792DF9">
        <w:rPr>
          <w:spacing w:val="46"/>
          <w:sz w:val="28"/>
          <w:szCs w:val="28"/>
        </w:rPr>
        <w:t xml:space="preserve">- </w:t>
      </w:r>
      <w:proofErr w:type="spellStart"/>
      <w:r w:rsidRPr="001028E2">
        <w:rPr>
          <w:sz w:val="28"/>
          <w:szCs w:val="28"/>
        </w:rPr>
        <w:t>онлайн</w:t>
      </w:r>
      <w:r w:rsidR="00792DF9">
        <w:rPr>
          <w:sz w:val="28"/>
          <w:szCs w:val="28"/>
        </w:rPr>
        <w:t>-</w:t>
      </w:r>
      <w:r w:rsidRPr="001028E2">
        <w:rPr>
          <w:sz w:val="28"/>
          <w:szCs w:val="28"/>
        </w:rPr>
        <w:t>консультации</w:t>
      </w:r>
      <w:proofErr w:type="spellEnd"/>
      <w:r w:rsidRPr="001028E2">
        <w:rPr>
          <w:spacing w:val="45"/>
          <w:sz w:val="28"/>
          <w:szCs w:val="28"/>
        </w:rPr>
        <w:t xml:space="preserve"> </w:t>
      </w:r>
      <w:r w:rsidRPr="001028E2">
        <w:rPr>
          <w:sz w:val="28"/>
          <w:szCs w:val="28"/>
        </w:rPr>
        <w:t>экспертов</w:t>
      </w:r>
      <w:r w:rsidRPr="001028E2">
        <w:rPr>
          <w:spacing w:val="45"/>
          <w:sz w:val="28"/>
          <w:szCs w:val="28"/>
        </w:rPr>
        <w:t xml:space="preserve"> </w:t>
      </w:r>
      <w:r w:rsidRPr="001028E2">
        <w:rPr>
          <w:sz w:val="28"/>
          <w:szCs w:val="28"/>
        </w:rPr>
        <w:t>на</w:t>
      </w:r>
      <w:r w:rsidRPr="001028E2">
        <w:rPr>
          <w:spacing w:val="45"/>
          <w:sz w:val="28"/>
          <w:szCs w:val="28"/>
        </w:rPr>
        <w:t xml:space="preserve"> </w:t>
      </w:r>
      <w:r w:rsidRPr="001028E2">
        <w:rPr>
          <w:sz w:val="28"/>
          <w:szCs w:val="28"/>
        </w:rPr>
        <w:t>тему</w:t>
      </w:r>
      <w:r w:rsidR="00213D5D" w:rsidRPr="001028E2">
        <w:rPr>
          <w:sz w:val="28"/>
          <w:szCs w:val="28"/>
        </w:rPr>
        <w:t xml:space="preserve"> </w:t>
      </w:r>
      <w:r w:rsidRPr="001028E2">
        <w:rPr>
          <w:sz w:val="28"/>
          <w:szCs w:val="28"/>
        </w:rPr>
        <w:t xml:space="preserve">«Анализ несчастных случаев – </w:t>
      </w:r>
      <w:r w:rsidR="00792DF9">
        <w:rPr>
          <w:sz w:val="28"/>
          <w:szCs w:val="28"/>
        </w:rPr>
        <w:t>пять</w:t>
      </w:r>
      <w:r w:rsidRPr="001028E2">
        <w:rPr>
          <w:sz w:val="28"/>
          <w:szCs w:val="28"/>
        </w:rPr>
        <w:t xml:space="preserve"> </w:t>
      </w:r>
      <w:r w:rsidR="00792DF9">
        <w:rPr>
          <w:sz w:val="28"/>
          <w:szCs w:val="28"/>
        </w:rPr>
        <w:t>п</w:t>
      </w:r>
      <w:r w:rsidRPr="001028E2">
        <w:rPr>
          <w:sz w:val="28"/>
          <w:szCs w:val="28"/>
        </w:rPr>
        <w:t>ринципов к предотвращению смертельных</w:t>
      </w:r>
      <w:r w:rsidRPr="001028E2">
        <w:rPr>
          <w:spacing w:val="1"/>
          <w:sz w:val="28"/>
          <w:szCs w:val="28"/>
        </w:rPr>
        <w:t xml:space="preserve"> </w:t>
      </w:r>
      <w:r w:rsidRPr="001028E2">
        <w:rPr>
          <w:sz w:val="28"/>
          <w:szCs w:val="28"/>
        </w:rPr>
        <w:t>несчастных</w:t>
      </w:r>
      <w:r w:rsidRPr="001028E2">
        <w:rPr>
          <w:spacing w:val="-1"/>
          <w:sz w:val="28"/>
          <w:szCs w:val="28"/>
        </w:rPr>
        <w:t xml:space="preserve"> </w:t>
      </w:r>
      <w:r w:rsidRPr="001028E2">
        <w:rPr>
          <w:sz w:val="28"/>
          <w:szCs w:val="28"/>
        </w:rPr>
        <w:t>случаев».</w:t>
      </w:r>
    </w:p>
    <w:p w:rsidR="004D565E" w:rsidRPr="001028E2" w:rsidRDefault="00905B78" w:rsidP="00905B78">
      <w:pPr>
        <w:pStyle w:val="a3"/>
        <w:spacing w:line="360" w:lineRule="auto"/>
        <w:ind w:right="107" w:firstLine="828"/>
        <w:jc w:val="both"/>
      </w:pPr>
      <w:r>
        <w:t xml:space="preserve">Материалы </w:t>
      </w:r>
      <w:proofErr w:type="spellStart"/>
      <w:r>
        <w:t>вебинаров</w:t>
      </w:r>
      <w:proofErr w:type="spellEnd"/>
      <w:r>
        <w:t xml:space="preserve"> (темы, расписание, информация о спикерах и</w:t>
      </w:r>
      <w:r>
        <w:rPr>
          <w:spacing w:val="1"/>
        </w:rPr>
        <w:t xml:space="preserve"> </w:t>
      </w:r>
      <w:r>
        <w:t xml:space="preserve">экспертах) можно найти на </w:t>
      </w:r>
      <w:r w:rsidR="001028E2">
        <w:t>с</w:t>
      </w:r>
      <w:r w:rsidRPr="001028E2">
        <w:t>айт</w:t>
      </w:r>
      <w:r>
        <w:t>е</w:t>
      </w:r>
      <w:r w:rsidRPr="001028E2">
        <w:rPr>
          <w:spacing w:val="-7"/>
        </w:rPr>
        <w:t xml:space="preserve"> </w:t>
      </w:r>
      <w:r w:rsidR="004368AB">
        <w:t>ФГБУ</w:t>
      </w:r>
      <w:r w:rsidR="004368AB">
        <w:rPr>
          <w:spacing w:val="-9"/>
        </w:rPr>
        <w:t xml:space="preserve"> </w:t>
      </w:r>
      <w:r w:rsidR="004368AB">
        <w:t>«ВНИИ</w:t>
      </w:r>
      <w:r w:rsidR="004368AB">
        <w:rPr>
          <w:spacing w:val="-67"/>
        </w:rPr>
        <w:t xml:space="preserve"> </w:t>
      </w:r>
      <w:r w:rsidR="004368AB">
        <w:t>труда»</w:t>
      </w:r>
      <w:r w:rsidR="004368AB">
        <w:rPr>
          <w:spacing w:val="1"/>
        </w:rPr>
        <w:t xml:space="preserve"> </w:t>
      </w:r>
      <w:r w:rsidR="004368AB">
        <w:t>Минтруда</w:t>
      </w:r>
      <w:r w:rsidR="004368AB">
        <w:rPr>
          <w:spacing w:val="1"/>
        </w:rPr>
        <w:t xml:space="preserve"> </w:t>
      </w:r>
      <w:r w:rsidR="004368AB">
        <w:t>России</w:t>
      </w:r>
      <w:r>
        <w:rPr>
          <w:spacing w:val="-7"/>
        </w:rPr>
        <w:t xml:space="preserve">, </w:t>
      </w:r>
      <w:r w:rsidRPr="001028E2">
        <w:t>регистраци</w:t>
      </w:r>
      <w:r w:rsidR="00792DF9">
        <w:t>я</w:t>
      </w:r>
      <w:r w:rsidRPr="001028E2">
        <w:rPr>
          <w:spacing w:val="-6"/>
        </w:rPr>
        <w:t xml:space="preserve"> </w:t>
      </w:r>
      <w:r w:rsidRPr="001028E2">
        <w:t>на</w:t>
      </w:r>
      <w:r w:rsidRPr="001028E2">
        <w:rPr>
          <w:spacing w:val="-6"/>
        </w:rPr>
        <w:t xml:space="preserve"> </w:t>
      </w:r>
      <w:proofErr w:type="spellStart"/>
      <w:r w:rsidRPr="001028E2">
        <w:t>вебинар</w:t>
      </w:r>
      <w:r w:rsidR="00792DF9">
        <w:t>ы</w:t>
      </w:r>
      <w:proofErr w:type="spellEnd"/>
      <w:r w:rsidR="00792DF9">
        <w:t xml:space="preserve"> по ссылке:</w:t>
      </w:r>
      <w:r w:rsidRPr="001028E2">
        <w:rPr>
          <w:color w:val="0563C1"/>
          <w:spacing w:val="-6"/>
        </w:rPr>
        <w:t xml:space="preserve"> </w:t>
      </w:r>
      <w:r w:rsidRPr="001028E2">
        <w:rPr>
          <w:color w:val="0563C1"/>
          <w:u w:val="single" w:color="0563C1"/>
        </w:rPr>
        <w:t>https://training.vcot.info/</w:t>
      </w:r>
      <w:r>
        <w:rPr>
          <w:color w:val="0563C1"/>
          <w:u w:val="single" w:color="0563C1"/>
        </w:rPr>
        <w:t>.</w:t>
      </w:r>
    </w:p>
    <w:p w:rsidR="004D565E" w:rsidRDefault="00905B78" w:rsidP="00905B78">
      <w:pPr>
        <w:pStyle w:val="a3"/>
        <w:ind w:right="-49" w:firstLine="828"/>
        <w:jc w:val="both"/>
      </w:pPr>
      <w:r>
        <w:t>Контактные</w:t>
      </w:r>
      <w:r>
        <w:rPr>
          <w:spacing w:val="-6"/>
        </w:rPr>
        <w:t xml:space="preserve"> </w:t>
      </w:r>
      <w:r>
        <w:t>телефоны:</w:t>
      </w:r>
      <w:r>
        <w:rPr>
          <w:spacing w:val="-6"/>
        </w:rPr>
        <w:t xml:space="preserve"> </w:t>
      </w:r>
      <w:r>
        <w:t>8(495)</w:t>
      </w:r>
      <w:r>
        <w:rPr>
          <w:spacing w:val="-6"/>
        </w:rPr>
        <w:t xml:space="preserve"> </w:t>
      </w:r>
      <w:r>
        <w:t>917-75-58,</w:t>
      </w:r>
      <w:r>
        <w:rPr>
          <w:spacing w:val="-6"/>
        </w:rPr>
        <w:t xml:space="preserve"> </w:t>
      </w:r>
      <w:r>
        <w:t>8(495)</w:t>
      </w:r>
      <w:r>
        <w:rPr>
          <w:spacing w:val="-6"/>
        </w:rPr>
        <w:t xml:space="preserve"> </w:t>
      </w:r>
      <w:r>
        <w:t>917-49-92.</w:t>
      </w:r>
    </w:p>
    <w:p w:rsidR="00D62884" w:rsidRDefault="00D62884" w:rsidP="00905B78">
      <w:pPr>
        <w:pStyle w:val="a3"/>
        <w:ind w:right="-49" w:firstLine="828"/>
        <w:jc w:val="both"/>
      </w:pPr>
    </w:p>
    <w:p w:rsidR="00D62884" w:rsidRDefault="00D62884" w:rsidP="00D62884">
      <w:pPr>
        <w:pStyle w:val="docdata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подключений к мероприятию может быть ограничено.  </w:t>
      </w:r>
    </w:p>
    <w:p w:rsidR="00D62884" w:rsidRDefault="00D62884" w:rsidP="00905B78">
      <w:pPr>
        <w:pStyle w:val="a3"/>
        <w:ind w:right="-49" w:firstLine="828"/>
        <w:jc w:val="both"/>
      </w:pPr>
    </w:p>
    <w:sectPr w:rsidR="00D62884" w:rsidSect="004D565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8BD"/>
    <w:multiLevelType w:val="hybridMultilevel"/>
    <w:tmpl w:val="ED8805D4"/>
    <w:lvl w:ilvl="0" w:tplc="0186C016">
      <w:start w:val="1"/>
      <w:numFmt w:val="decimal"/>
      <w:lvlText w:val="%1.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3E093A">
      <w:numFmt w:val="bullet"/>
      <w:lvlText w:val="•"/>
      <w:lvlJc w:val="left"/>
      <w:pPr>
        <w:ind w:left="1246" w:hanging="211"/>
      </w:pPr>
      <w:rPr>
        <w:rFonts w:hint="default"/>
        <w:lang w:val="ru-RU" w:eastAsia="en-US" w:bidi="ar-SA"/>
      </w:rPr>
    </w:lvl>
    <w:lvl w:ilvl="2" w:tplc="368634D8">
      <w:numFmt w:val="bullet"/>
      <w:lvlText w:val="•"/>
      <w:lvlJc w:val="left"/>
      <w:pPr>
        <w:ind w:left="2172" w:hanging="211"/>
      </w:pPr>
      <w:rPr>
        <w:rFonts w:hint="default"/>
        <w:lang w:val="ru-RU" w:eastAsia="en-US" w:bidi="ar-SA"/>
      </w:rPr>
    </w:lvl>
    <w:lvl w:ilvl="3" w:tplc="9BB4B0E6">
      <w:numFmt w:val="bullet"/>
      <w:lvlText w:val="•"/>
      <w:lvlJc w:val="left"/>
      <w:pPr>
        <w:ind w:left="3099" w:hanging="211"/>
      </w:pPr>
      <w:rPr>
        <w:rFonts w:hint="default"/>
        <w:lang w:val="ru-RU" w:eastAsia="en-US" w:bidi="ar-SA"/>
      </w:rPr>
    </w:lvl>
    <w:lvl w:ilvl="4" w:tplc="E4D6A33A">
      <w:numFmt w:val="bullet"/>
      <w:lvlText w:val="•"/>
      <w:lvlJc w:val="left"/>
      <w:pPr>
        <w:ind w:left="4025" w:hanging="211"/>
      </w:pPr>
      <w:rPr>
        <w:rFonts w:hint="default"/>
        <w:lang w:val="ru-RU" w:eastAsia="en-US" w:bidi="ar-SA"/>
      </w:rPr>
    </w:lvl>
    <w:lvl w:ilvl="5" w:tplc="6CBA8740">
      <w:numFmt w:val="bullet"/>
      <w:lvlText w:val="•"/>
      <w:lvlJc w:val="left"/>
      <w:pPr>
        <w:ind w:left="4952" w:hanging="211"/>
      </w:pPr>
      <w:rPr>
        <w:rFonts w:hint="default"/>
        <w:lang w:val="ru-RU" w:eastAsia="en-US" w:bidi="ar-SA"/>
      </w:rPr>
    </w:lvl>
    <w:lvl w:ilvl="6" w:tplc="26F4E8A4">
      <w:numFmt w:val="bullet"/>
      <w:lvlText w:val="•"/>
      <w:lvlJc w:val="left"/>
      <w:pPr>
        <w:ind w:left="5878" w:hanging="211"/>
      </w:pPr>
      <w:rPr>
        <w:rFonts w:hint="default"/>
        <w:lang w:val="ru-RU" w:eastAsia="en-US" w:bidi="ar-SA"/>
      </w:rPr>
    </w:lvl>
    <w:lvl w:ilvl="7" w:tplc="96E67A76">
      <w:numFmt w:val="bullet"/>
      <w:lvlText w:val="•"/>
      <w:lvlJc w:val="left"/>
      <w:pPr>
        <w:ind w:left="6804" w:hanging="211"/>
      </w:pPr>
      <w:rPr>
        <w:rFonts w:hint="default"/>
        <w:lang w:val="ru-RU" w:eastAsia="en-US" w:bidi="ar-SA"/>
      </w:rPr>
    </w:lvl>
    <w:lvl w:ilvl="8" w:tplc="90964BEE">
      <w:numFmt w:val="bullet"/>
      <w:lvlText w:val="•"/>
      <w:lvlJc w:val="left"/>
      <w:pPr>
        <w:ind w:left="7731" w:hanging="211"/>
      </w:pPr>
      <w:rPr>
        <w:rFonts w:hint="default"/>
        <w:lang w:val="ru-RU" w:eastAsia="en-US" w:bidi="ar-SA"/>
      </w:rPr>
    </w:lvl>
  </w:abstractNum>
  <w:abstractNum w:abstractNumId="1">
    <w:nsid w:val="3BEC1222"/>
    <w:multiLevelType w:val="hybridMultilevel"/>
    <w:tmpl w:val="BAE471F6"/>
    <w:lvl w:ilvl="0" w:tplc="704C8D7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5E0C5A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40A2EC82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D096A036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D2BE6344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84866E4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FA0A0B7C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EECCA60E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E0E8A9C2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D565E"/>
    <w:rsid w:val="001028E2"/>
    <w:rsid w:val="00193766"/>
    <w:rsid w:val="00213D5D"/>
    <w:rsid w:val="00404DA3"/>
    <w:rsid w:val="004368AB"/>
    <w:rsid w:val="004D565E"/>
    <w:rsid w:val="005A0EAD"/>
    <w:rsid w:val="00792DF9"/>
    <w:rsid w:val="008F2BDA"/>
    <w:rsid w:val="00905B78"/>
    <w:rsid w:val="00AB7678"/>
    <w:rsid w:val="00B551BB"/>
    <w:rsid w:val="00D62884"/>
    <w:rsid w:val="00E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6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65E"/>
    <w:rPr>
      <w:sz w:val="28"/>
      <w:szCs w:val="28"/>
    </w:rPr>
  </w:style>
  <w:style w:type="paragraph" w:styleId="a4">
    <w:name w:val="Title"/>
    <w:basedOn w:val="a"/>
    <w:uiPriority w:val="1"/>
    <w:qFormat/>
    <w:rsid w:val="004D565E"/>
    <w:pPr>
      <w:spacing w:before="57"/>
      <w:ind w:left="119" w:right="67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565E"/>
    <w:pPr>
      <w:ind w:left="119"/>
    </w:pPr>
  </w:style>
  <w:style w:type="paragraph" w:customStyle="1" w:styleId="TableParagraph">
    <w:name w:val="Table Paragraph"/>
    <w:basedOn w:val="a"/>
    <w:uiPriority w:val="1"/>
    <w:qFormat/>
    <w:rsid w:val="004D565E"/>
  </w:style>
  <w:style w:type="paragraph" w:styleId="a6">
    <w:name w:val="Balloon Text"/>
    <w:basedOn w:val="a"/>
    <w:link w:val="a7"/>
    <w:uiPriority w:val="99"/>
    <w:semiHidden/>
    <w:unhideWhenUsed/>
    <w:rsid w:val="00213D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5D"/>
    <w:rPr>
      <w:rFonts w:ascii="Tahoma" w:eastAsia="Times New Roman" w:hAnsi="Tahoma" w:cs="Tahoma"/>
      <w:sz w:val="16"/>
      <w:szCs w:val="16"/>
      <w:lang w:val="ru-RU"/>
    </w:rPr>
  </w:style>
  <w:style w:type="paragraph" w:customStyle="1" w:styleId="docdata">
    <w:name w:val="docdata"/>
    <w:basedOn w:val="a"/>
    <w:rsid w:val="00D628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12</cp:revision>
  <dcterms:created xsi:type="dcterms:W3CDTF">2023-09-04T09:06:00Z</dcterms:created>
  <dcterms:modified xsi:type="dcterms:W3CDTF">2023-09-04T12:38:00Z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2023-09-04T00:00:00Z</vt:filetime>
  </property>
</Properties>
</file>