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DDF" w:rsidRDefault="00AE6DDF">
      <w:pPr>
        <w:widowControl w:val="0"/>
        <w:ind w:right="-13"/>
        <w:rPr>
          <w:sz w:val="28"/>
          <w:szCs w:val="24"/>
        </w:rPr>
      </w:pPr>
    </w:p>
    <w:p w:rsidR="00AE6DDF" w:rsidRDefault="00AE6DDF">
      <w:pPr>
        <w:jc w:val="center"/>
        <w:rPr>
          <w:sz w:val="28"/>
          <w:szCs w:val="28"/>
        </w:rPr>
      </w:pPr>
    </w:p>
    <w:p w:rsidR="00AE6DDF" w:rsidRDefault="0060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28.06.2021 № 219-ФЗ  «</w:t>
      </w:r>
      <w:r>
        <w:rPr>
          <w:rStyle w:val="a6"/>
          <w:b w:val="0"/>
          <w:bCs/>
          <w:sz w:val="28"/>
          <w:szCs w:val="28"/>
        </w:rPr>
        <w:t xml:space="preserve">О внесении изменений </w:t>
      </w:r>
      <w:proofErr w:type="spellStart"/>
      <w:r>
        <w:rPr>
          <w:rStyle w:val="a6"/>
          <w:b w:val="0"/>
          <w:bCs/>
          <w:sz w:val="28"/>
          <w:szCs w:val="28"/>
        </w:rPr>
        <w:t>в</w:t>
      </w:r>
      <w:r>
        <w:rPr>
          <w:bCs/>
          <w:sz w:val="28"/>
          <w:szCs w:val="28"/>
        </w:rPr>
        <w:t>Закон</w:t>
      </w:r>
      <w:proofErr w:type="spellEnd"/>
      <w:r>
        <w:rPr>
          <w:bCs/>
          <w:sz w:val="28"/>
          <w:szCs w:val="28"/>
        </w:rPr>
        <w:t xml:space="preserve"> Российской Федерации «О занятости населения в Российской Федерации» и статью 21 Федерального закона  «О социальной защите инвалидов в </w:t>
      </w:r>
      <w:r>
        <w:rPr>
          <w:rStyle w:val="a6"/>
          <w:b w:val="0"/>
          <w:bCs/>
          <w:sz w:val="28"/>
          <w:szCs w:val="28"/>
        </w:rPr>
        <w:t>Российской Федерации</w:t>
      </w:r>
      <w:r>
        <w:rPr>
          <w:rStyle w:val="a6"/>
          <w:bCs/>
          <w:sz w:val="28"/>
          <w:szCs w:val="28"/>
        </w:rPr>
        <w:t xml:space="preserve">» </w:t>
      </w:r>
      <w:r>
        <w:rPr>
          <w:rStyle w:val="a6"/>
          <w:b w:val="0"/>
          <w:bCs/>
          <w:sz w:val="28"/>
          <w:szCs w:val="28"/>
        </w:rPr>
        <w:t>внесены изменения в статью 25</w:t>
      </w:r>
      <w:r>
        <w:rPr>
          <w:sz w:val="28"/>
          <w:szCs w:val="28"/>
        </w:rPr>
        <w:t>Закона Рос</w:t>
      </w:r>
      <w:r>
        <w:rPr>
          <w:sz w:val="28"/>
          <w:szCs w:val="28"/>
        </w:rPr>
        <w:t>сийской Федерации от 19.04.1991 № 1032-1 «О занятости населения в Российской Федерации» в части размещения информации о потребности в работниках и об условиях их привлечения, о наличии свободных рабочих мест и вакантных должностей, специальных рабочих мест</w:t>
      </w:r>
      <w:r>
        <w:rPr>
          <w:sz w:val="28"/>
          <w:szCs w:val="28"/>
        </w:rPr>
        <w:t>ах, оборудованных (оснащенных) для работы инвалидов.</w:t>
      </w:r>
    </w:p>
    <w:p w:rsidR="00AE6DDF" w:rsidRDefault="0060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года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</w:t>
      </w:r>
      <w:r>
        <w:rPr>
          <w:sz w:val="28"/>
          <w:szCs w:val="28"/>
        </w:rPr>
        <w:t>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</w:t>
      </w:r>
      <w:r>
        <w:rPr>
          <w:sz w:val="28"/>
          <w:szCs w:val="28"/>
        </w:rPr>
        <w:t xml:space="preserve">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такой предел, обязаны размещать на </w:t>
      </w:r>
      <w:r>
        <w:rPr>
          <w:iCs/>
          <w:sz w:val="28"/>
          <w:szCs w:val="28"/>
        </w:rPr>
        <w:t>Едино</w:t>
      </w:r>
      <w:r>
        <w:rPr>
          <w:iCs/>
          <w:sz w:val="28"/>
          <w:szCs w:val="28"/>
        </w:rPr>
        <w:t>й цифровой платформе в сфере занятости и трудовых отношений «Работа в России»</w:t>
      </w:r>
      <w:r>
        <w:rPr>
          <w:sz w:val="28"/>
          <w:szCs w:val="28"/>
        </w:rPr>
        <w:t xml:space="preserve"> или на иных информационных ресурсах, требования к которым установлены нормативным правовым актом Правительства Российской Федерации, информацию о потребностях в работниках и об у</w:t>
      </w:r>
      <w:r>
        <w:rPr>
          <w:sz w:val="28"/>
          <w:szCs w:val="28"/>
        </w:rPr>
        <w:t>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:rsidR="00AE6DDF" w:rsidRDefault="006078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внимание, что для подачи сведений чер</w:t>
      </w:r>
      <w:r>
        <w:rPr>
          <w:color w:val="000000"/>
          <w:sz w:val="28"/>
          <w:szCs w:val="28"/>
        </w:rPr>
        <w:t>ез портал «Работа в России» необходимо иметь авторизацию на портале «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» (ЕСИА). </w:t>
      </w:r>
    </w:p>
    <w:p w:rsidR="00AE6DDF" w:rsidRDefault="00AE6DDF">
      <w:pPr>
        <w:ind w:right="-13"/>
        <w:jc w:val="both"/>
        <w:rPr>
          <w:sz w:val="28"/>
          <w:szCs w:val="24"/>
        </w:rPr>
      </w:pPr>
    </w:p>
    <w:p w:rsidR="00AE6DDF" w:rsidRDefault="00AE6DDF">
      <w:pPr>
        <w:ind w:right="-13"/>
        <w:jc w:val="both"/>
        <w:rPr>
          <w:sz w:val="28"/>
          <w:szCs w:val="24"/>
        </w:rPr>
      </w:pPr>
    </w:p>
    <w:p w:rsidR="00AE6DDF" w:rsidRDefault="00AE6DDF">
      <w:pPr>
        <w:widowControl w:val="0"/>
        <w:ind w:right="-2"/>
        <w:rPr>
          <w:sz w:val="28"/>
          <w:szCs w:val="28"/>
        </w:rPr>
      </w:pPr>
    </w:p>
    <w:p w:rsidR="00AE6DDF" w:rsidRDefault="00AE6DDF">
      <w:pPr>
        <w:widowControl w:val="0"/>
      </w:pPr>
    </w:p>
    <w:p w:rsidR="00AE6DDF" w:rsidRDefault="00AE6DDF">
      <w:pPr>
        <w:widowControl w:val="0"/>
      </w:pPr>
    </w:p>
    <w:p w:rsidR="00AE6DDF" w:rsidRDefault="00AE6DDF">
      <w:pPr>
        <w:widowControl w:val="0"/>
        <w:ind w:right="-2"/>
        <w:rPr>
          <w:sz w:val="28"/>
          <w:szCs w:val="28"/>
        </w:rPr>
      </w:pPr>
    </w:p>
    <w:sectPr w:rsidR="00AE6DDF" w:rsidSect="00AE6DDF">
      <w:pgSz w:w="11906" w:h="16838"/>
      <w:pgMar w:top="1135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C08"/>
    <w:multiLevelType w:val="multilevel"/>
    <w:tmpl w:val="9D52D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compat>
    <w:useFELayout/>
  </w:compat>
  <w:rsids>
    <w:rsidRoot w:val="00AE6DDF"/>
    <w:rsid w:val="00607801"/>
    <w:rsid w:val="00A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D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AE6DDF"/>
    <w:pPr>
      <w:outlineLvl w:val="0"/>
    </w:pPr>
  </w:style>
  <w:style w:type="paragraph" w:customStyle="1" w:styleId="Heading2">
    <w:name w:val="Heading 2"/>
    <w:basedOn w:val="a"/>
    <w:next w:val="a"/>
    <w:qFormat/>
    <w:rsid w:val="00AE6DDF"/>
    <w:pPr>
      <w:keepNext/>
      <w:widowControl w:val="0"/>
      <w:numPr>
        <w:ilvl w:val="1"/>
        <w:numId w:val="1"/>
      </w:numPr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AE6D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7">
    <w:name w:val="Heading 7"/>
    <w:basedOn w:val="a3"/>
    <w:qFormat/>
    <w:rsid w:val="00AE6DDF"/>
    <w:pPr>
      <w:outlineLvl w:val="6"/>
    </w:pPr>
  </w:style>
  <w:style w:type="character" w:customStyle="1" w:styleId="WW8Num1z0">
    <w:name w:val="WW8Num1z0"/>
    <w:qFormat/>
    <w:rsid w:val="00AE6DDF"/>
  </w:style>
  <w:style w:type="character" w:customStyle="1" w:styleId="WW8Num1z1">
    <w:name w:val="WW8Num1z1"/>
    <w:qFormat/>
    <w:rsid w:val="00AE6DDF"/>
  </w:style>
  <w:style w:type="character" w:customStyle="1" w:styleId="WW8Num1z2">
    <w:name w:val="WW8Num1z2"/>
    <w:qFormat/>
    <w:rsid w:val="00AE6DDF"/>
  </w:style>
  <w:style w:type="character" w:customStyle="1" w:styleId="WW8Num1z3">
    <w:name w:val="WW8Num1z3"/>
    <w:qFormat/>
    <w:rsid w:val="00AE6DDF"/>
  </w:style>
  <w:style w:type="character" w:customStyle="1" w:styleId="WW8Num1z4">
    <w:name w:val="WW8Num1z4"/>
    <w:qFormat/>
    <w:rsid w:val="00AE6DDF"/>
  </w:style>
  <w:style w:type="character" w:customStyle="1" w:styleId="WW8Num1z5">
    <w:name w:val="WW8Num1z5"/>
    <w:qFormat/>
    <w:rsid w:val="00AE6DDF"/>
  </w:style>
  <w:style w:type="character" w:customStyle="1" w:styleId="WW8Num1z6">
    <w:name w:val="WW8Num1z6"/>
    <w:qFormat/>
    <w:rsid w:val="00AE6DDF"/>
  </w:style>
  <w:style w:type="character" w:customStyle="1" w:styleId="WW8Num1z7">
    <w:name w:val="WW8Num1z7"/>
    <w:qFormat/>
    <w:rsid w:val="00AE6DDF"/>
  </w:style>
  <w:style w:type="character" w:customStyle="1" w:styleId="WW8Num1z8">
    <w:name w:val="WW8Num1z8"/>
    <w:qFormat/>
    <w:rsid w:val="00AE6DDF"/>
  </w:style>
  <w:style w:type="character" w:customStyle="1" w:styleId="a4">
    <w:name w:val="Текст выноски Знак"/>
    <w:qFormat/>
    <w:rsid w:val="00AE6DDF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qFormat/>
    <w:rsid w:val="00AE6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AE6DDF"/>
    <w:rPr>
      <w:color w:val="0000FF"/>
      <w:u w:val="single"/>
    </w:rPr>
  </w:style>
  <w:style w:type="character" w:customStyle="1" w:styleId="FontStyle15">
    <w:name w:val="Font Style15"/>
    <w:qFormat/>
    <w:rsid w:val="00AE6DD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">
    <w:name w:val="Заголовок 1 Знак"/>
    <w:basedOn w:val="a0"/>
    <w:qFormat/>
    <w:rsid w:val="00AE6DDF"/>
    <w:rPr>
      <w:rFonts w:ascii="Arial" w:hAnsi="Arial"/>
      <w:b/>
      <w:kern w:val="2"/>
      <w:sz w:val="28"/>
    </w:rPr>
  </w:style>
  <w:style w:type="character" w:customStyle="1" w:styleId="2">
    <w:name w:val="Заголовок 2 Знак"/>
    <w:basedOn w:val="a0"/>
    <w:qFormat/>
    <w:rsid w:val="00AE6DDF"/>
    <w:rPr>
      <w:b/>
      <w:bCs/>
      <w:sz w:val="28"/>
    </w:rPr>
  </w:style>
  <w:style w:type="character" w:customStyle="1" w:styleId="7">
    <w:name w:val="Заголовок 7 Знак"/>
    <w:basedOn w:val="a0"/>
    <w:qFormat/>
    <w:rsid w:val="00AE6DDF"/>
    <w:rPr>
      <w:b/>
      <w:bCs/>
      <w:sz w:val="19"/>
    </w:rPr>
  </w:style>
  <w:style w:type="character" w:customStyle="1" w:styleId="a5">
    <w:name w:val="Верхний колонтитул Знак"/>
    <w:basedOn w:val="a0"/>
    <w:qFormat/>
    <w:rsid w:val="00AE6DDF"/>
  </w:style>
  <w:style w:type="character" w:styleId="a6">
    <w:name w:val="Strong"/>
    <w:qFormat/>
    <w:rsid w:val="00AE6DDF"/>
    <w:rPr>
      <w:rFonts w:cs="Times New Roman"/>
      <w:b/>
    </w:rPr>
  </w:style>
  <w:style w:type="paragraph" w:customStyle="1" w:styleId="a3">
    <w:name w:val="Заголовок"/>
    <w:basedOn w:val="a"/>
    <w:next w:val="a7"/>
    <w:qFormat/>
    <w:rsid w:val="00AE6DD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7">
    <w:name w:val="Body Text"/>
    <w:basedOn w:val="a"/>
    <w:rsid w:val="00AE6DDF"/>
    <w:pPr>
      <w:spacing w:after="140" w:line="276" w:lineRule="auto"/>
    </w:pPr>
  </w:style>
  <w:style w:type="paragraph" w:styleId="a8">
    <w:name w:val="List"/>
    <w:basedOn w:val="a7"/>
    <w:rsid w:val="00AE6DDF"/>
    <w:rPr>
      <w:rFonts w:cs="Lucida Sans"/>
    </w:rPr>
  </w:style>
  <w:style w:type="paragraph" w:customStyle="1" w:styleId="Caption">
    <w:name w:val="Caption"/>
    <w:basedOn w:val="a"/>
    <w:qFormat/>
    <w:rsid w:val="00AE6D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E6DDF"/>
    <w:pPr>
      <w:suppressLineNumbers/>
    </w:pPr>
    <w:rPr>
      <w:rFonts w:cs="Lucida Sans"/>
    </w:rPr>
  </w:style>
  <w:style w:type="paragraph" w:styleId="aa">
    <w:name w:val="caption"/>
    <w:basedOn w:val="a"/>
    <w:qFormat/>
    <w:rsid w:val="00AE6D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Balloon Text"/>
    <w:basedOn w:val="a"/>
    <w:qFormat/>
    <w:rsid w:val="00AE6D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AE6DD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c">
    <w:name w:val="Содержимое врезки"/>
    <w:basedOn w:val="a"/>
    <w:qFormat/>
    <w:rsid w:val="00AE6DDF"/>
  </w:style>
  <w:style w:type="paragraph" w:customStyle="1" w:styleId="ad">
    <w:name w:val="Содержимое таблицы"/>
    <w:basedOn w:val="a"/>
    <w:qFormat/>
    <w:rsid w:val="00AE6DDF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AE6DDF"/>
    <w:pPr>
      <w:jc w:val="center"/>
    </w:pPr>
    <w:rPr>
      <w:b/>
      <w:bCs/>
    </w:rPr>
  </w:style>
  <w:style w:type="paragraph" w:customStyle="1" w:styleId="10">
    <w:name w:val="Обычная таблица1"/>
    <w:qFormat/>
    <w:rsid w:val="00AE6DDF"/>
    <w:rPr>
      <w:rFonts w:ascii="Times New Roman" w:eastAsia="Cambria Math" w:hAnsi="Times New Roman" w:cs="Times New Roman"/>
      <w:sz w:val="20"/>
      <w:szCs w:val="20"/>
      <w:lang w:eastAsia="ru-RU" w:bidi="ar-SA"/>
    </w:rPr>
  </w:style>
  <w:style w:type="paragraph" w:customStyle="1" w:styleId="11">
    <w:name w:val="Сетка таблицы1"/>
    <w:basedOn w:val="10"/>
    <w:qFormat/>
    <w:rsid w:val="00AE6DDF"/>
  </w:style>
  <w:style w:type="paragraph" w:customStyle="1" w:styleId="20">
    <w:name w:val="Основной текст2"/>
    <w:basedOn w:val="a"/>
    <w:qFormat/>
    <w:rsid w:val="00AE6DDF"/>
    <w:pPr>
      <w:widowControl w:val="0"/>
      <w:shd w:val="clear" w:color="auto" w:fill="FFFFFF"/>
      <w:spacing w:line="322" w:lineRule="exact"/>
    </w:pPr>
    <w:rPr>
      <w:rFonts w:ascii="Sylfaen" w:eastAsia="Sylfaen" w:hAnsi="Sylfaen" w:cs="Sylfaen"/>
      <w:sz w:val="27"/>
      <w:szCs w:val="27"/>
      <w:lang w:eastAsia="en-US"/>
    </w:rPr>
  </w:style>
  <w:style w:type="numbering" w:customStyle="1" w:styleId="WW8Num1">
    <w:name w:val="WW8Num1"/>
    <w:qFormat/>
    <w:rsid w:val="00AE6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275</Words>
  <Characters>1572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Рогова</cp:lastModifiedBy>
  <cp:revision>151</cp:revision>
  <cp:lastPrinted>1995-11-21T17:41:00Z</cp:lastPrinted>
  <dcterms:created xsi:type="dcterms:W3CDTF">2016-03-24T11:34:00Z</dcterms:created>
  <dcterms:modified xsi:type="dcterms:W3CDTF">2021-11-16T06:12:00Z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