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A1" w:rsidRPr="002F6F29" w:rsidRDefault="009A02A1" w:rsidP="009A02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40"/>
          <w:szCs w:val="32"/>
        </w:rPr>
      </w:pPr>
      <w:r w:rsidRPr="002F6F29">
        <w:rPr>
          <w:rFonts w:ascii="Times New Roman" w:hAnsi="Times New Roman" w:cs="Times New Roman"/>
          <w:b/>
          <w:color w:val="000000" w:themeColor="text1"/>
          <w:sz w:val="40"/>
          <w:szCs w:val="32"/>
        </w:rPr>
        <w:t xml:space="preserve">Гражданам, желающим найти работу в Брянской области </w:t>
      </w:r>
    </w:p>
    <w:p w:rsidR="002F6F29" w:rsidRPr="002F6F29" w:rsidRDefault="009A02A1" w:rsidP="002F6F29">
      <w:pPr>
        <w:jc w:val="center"/>
        <w:rPr>
          <w:rFonts w:ascii="Times New Roman" w:hAnsi="Times New Roman" w:cs="Times New Roman"/>
          <w:b/>
          <w:color w:val="FF0000"/>
          <w:sz w:val="18"/>
          <w:szCs w:val="28"/>
        </w:rPr>
      </w:pPr>
      <w:r w:rsidRPr="002F6F29">
        <w:rPr>
          <w:rFonts w:ascii="Times New Roman" w:hAnsi="Times New Roman" w:cs="Times New Roman"/>
          <w:b/>
          <w:color w:val="FF0000"/>
          <w:sz w:val="36"/>
          <w:szCs w:val="28"/>
        </w:rPr>
        <w:t xml:space="preserve"> </w:t>
      </w:r>
    </w:p>
    <w:p w:rsidR="003E1B5B" w:rsidRPr="002F6F29" w:rsidRDefault="00192DB3" w:rsidP="002F6F29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F29">
        <w:rPr>
          <w:rFonts w:ascii="Times New Roman" w:hAnsi="Times New Roman" w:cs="Times New Roman"/>
          <w:b/>
          <w:sz w:val="28"/>
          <w:szCs w:val="28"/>
        </w:rPr>
        <w:t>Куда можно обратиться за содействием в трудоустройстве?</w:t>
      </w:r>
    </w:p>
    <w:p w:rsidR="006A1029" w:rsidRDefault="00200C96" w:rsidP="00200C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96">
        <w:rPr>
          <w:rFonts w:ascii="Times New Roman" w:hAnsi="Times New Roman" w:cs="Times New Roman"/>
          <w:b/>
          <w:i/>
          <w:sz w:val="28"/>
          <w:szCs w:val="28"/>
        </w:rPr>
        <w:t>По всем вопросам, связанным с поиском работы,</w:t>
      </w:r>
      <w:r w:rsidR="00DB2AEA">
        <w:rPr>
          <w:rFonts w:ascii="Times New Roman" w:hAnsi="Times New Roman" w:cs="Times New Roman"/>
          <w:sz w:val="28"/>
          <w:szCs w:val="28"/>
        </w:rPr>
        <w:t xml:space="preserve"> рекомендуем обратиться в </w:t>
      </w:r>
      <w:r w:rsidR="00DB2AEA" w:rsidRPr="006A1029">
        <w:rPr>
          <w:rFonts w:ascii="Times New Roman" w:hAnsi="Times New Roman" w:cs="Times New Roman"/>
          <w:b/>
          <w:sz w:val="28"/>
          <w:szCs w:val="28"/>
        </w:rPr>
        <w:t>Центр</w:t>
      </w:r>
      <w:r w:rsidRPr="006A1029">
        <w:rPr>
          <w:rFonts w:ascii="Times New Roman" w:hAnsi="Times New Roman" w:cs="Times New Roman"/>
          <w:b/>
          <w:sz w:val="28"/>
          <w:szCs w:val="28"/>
        </w:rPr>
        <w:t xml:space="preserve"> занятости населения</w:t>
      </w:r>
      <w:r w:rsidR="00C44066" w:rsidRPr="006A1029">
        <w:rPr>
          <w:rFonts w:ascii="Times New Roman" w:hAnsi="Times New Roman" w:cs="Times New Roman"/>
          <w:b/>
          <w:sz w:val="28"/>
          <w:szCs w:val="28"/>
        </w:rPr>
        <w:t xml:space="preserve"> Брянского района</w:t>
      </w:r>
      <w:r w:rsidR="00C440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029" w:rsidRDefault="00C44066" w:rsidP="00200C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адресу: г. Брянск, ул. Софьи Перовской, д.83</w:t>
      </w:r>
      <w:r w:rsidR="00DB2A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C96" w:rsidRPr="00200C96" w:rsidRDefault="00DB2AEA" w:rsidP="00200C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связаться по телефону </w:t>
      </w:r>
      <w:r w:rsidR="00C44066">
        <w:rPr>
          <w:rFonts w:ascii="Times New Roman" w:hAnsi="Times New Roman" w:cs="Times New Roman"/>
          <w:sz w:val="28"/>
          <w:szCs w:val="28"/>
        </w:rPr>
        <w:t>8 (4832) 72-15-66</w:t>
      </w:r>
      <w:r w:rsidR="00200C96" w:rsidRPr="00200C96">
        <w:rPr>
          <w:rFonts w:ascii="Times New Roman" w:hAnsi="Times New Roman" w:cs="Times New Roman"/>
          <w:sz w:val="28"/>
          <w:szCs w:val="28"/>
        </w:rPr>
        <w:t>.</w:t>
      </w:r>
    </w:p>
    <w:p w:rsidR="00200C96" w:rsidRPr="00200C96" w:rsidRDefault="00200C96" w:rsidP="00200C9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C96">
        <w:rPr>
          <w:rFonts w:ascii="Times New Roman" w:hAnsi="Times New Roman" w:cs="Times New Roman"/>
          <w:sz w:val="28"/>
          <w:szCs w:val="28"/>
        </w:rPr>
        <w:t>Специалисты службы занятости населения смогут подобрать подходящий вариант трудоустройства, окажут необходимую помощь при проведении собеседования с работодателем.</w:t>
      </w:r>
    </w:p>
    <w:p w:rsidR="00192DB3" w:rsidRPr="00D43C79" w:rsidRDefault="00192DB3" w:rsidP="00552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43C79">
        <w:rPr>
          <w:rFonts w:ascii="Times New Roman" w:hAnsi="Times New Roman" w:cs="Times New Roman"/>
          <w:sz w:val="28"/>
        </w:rPr>
        <w:t>Обратиться за содействием в поиске подходящей работы можно</w:t>
      </w:r>
      <w:r w:rsidR="002F7D4E" w:rsidRPr="00D43C79">
        <w:rPr>
          <w:rFonts w:ascii="Times New Roman" w:hAnsi="Times New Roman" w:cs="Times New Roman"/>
          <w:sz w:val="28"/>
        </w:rPr>
        <w:t xml:space="preserve"> в дистанционном режиме</w:t>
      </w:r>
      <w:r w:rsidRPr="00D43C79">
        <w:rPr>
          <w:rFonts w:ascii="Times New Roman" w:hAnsi="Times New Roman" w:cs="Times New Roman"/>
          <w:sz w:val="28"/>
        </w:rPr>
        <w:t xml:space="preserve"> </w:t>
      </w:r>
      <w:r w:rsidR="002F7D4E" w:rsidRPr="00D43C79">
        <w:rPr>
          <w:rFonts w:ascii="Times New Roman" w:hAnsi="Times New Roman" w:cs="Times New Roman"/>
          <w:sz w:val="28"/>
        </w:rPr>
        <w:t>в центр занятости населения, путем</w:t>
      </w:r>
      <w:r w:rsidRPr="00D43C79">
        <w:rPr>
          <w:rFonts w:ascii="Times New Roman" w:hAnsi="Times New Roman" w:cs="Times New Roman"/>
          <w:sz w:val="28"/>
        </w:rPr>
        <w:t xml:space="preserve"> направления заявления о предоставлении государственной услуги по содействию в поиске подходящей работы с использованием Единой цифровой платформы в сфере занятости и трудо</w:t>
      </w:r>
      <w:r w:rsidR="00641382" w:rsidRPr="00D43C79">
        <w:rPr>
          <w:rFonts w:ascii="Times New Roman" w:hAnsi="Times New Roman" w:cs="Times New Roman"/>
          <w:sz w:val="28"/>
        </w:rPr>
        <w:t>вых отношений «Работа в России»</w:t>
      </w:r>
      <w:r w:rsidR="00256981" w:rsidRPr="00D43C79">
        <w:rPr>
          <w:rFonts w:ascii="Times New Roman" w:hAnsi="Times New Roman" w:cs="Times New Roman"/>
          <w:sz w:val="28"/>
        </w:rPr>
        <w:t xml:space="preserve"> (далее – портал «Работа России»)</w:t>
      </w:r>
      <w:r w:rsidR="002F7D4E" w:rsidRPr="00D43C79">
        <w:rPr>
          <w:rFonts w:ascii="Times New Roman" w:hAnsi="Times New Roman" w:cs="Times New Roman"/>
          <w:sz w:val="28"/>
        </w:rPr>
        <w:t xml:space="preserve">. </w:t>
      </w:r>
    </w:p>
    <w:p w:rsidR="00641382" w:rsidRPr="00D43C79" w:rsidRDefault="00641382" w:rsidP="0055294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5294C">
        <w:rPr>
          <w:rFonts w:ascii="Times New Roman" w:hAnsi="Times New Roman" w:cs="Times New Roman"/>
          <w:sz w:val="28"/>
        </w:rPr>
        <w:t xml:space="preserve">Для начала работы с порталом «Работа России», соискатель должен авторизоваться. Для этого необходимо перейти на страницу </w:t>
      </w:r>
      <w:hyperlink r:id="rId8" w:history="1">
        <w:r w:rsidRPr="0055294C">
          <w:rPr>
            <w:rStyle w:val="a4"/>
            <w:rFonts w:ascii="Times New Roman" w:hAnsi="Times New Roman" w:cs="Times New Roman"/>
            <w:sz w:val="28"/>
          </w:rPr>
          <w:t>http://trudvsem.ru/</w:t>
        </w:r>
      </w:hyperlink>
      <w:r w:rsidR="0055294C" w:rsidRPr="0055294C">
        <w:rPr>
          <w:rFonts w:ascii="Times New Roman" w:hAnsi="Times New Roman" w:cs="Times New Roman"/>
          <w:sz w:val="28"/>
        </w:rPr>
        <w:t xml:space="preserve"> и нажать на кнопку «Содействие в поиске работы в любом регионе без выплаты пособия</w:t>
      </w:r>
      <w:r w:rsidRPr="00D43C79">
        <w:rPr>
          <w:rFonts w:ascii="Times New Roman" w:hAnsi="Times New Roman" w:cs="Times New Roman"/>
          <w:sz w:val="28"/>
        </w:rPr>
        <w:t>», расположенную в</w:t>
      </w:r>
      <w:r w:rsidR="0055294C">
        <w:rPr>
          <w:rFonts w:ascii="Times New Roman" w:hAnsi="Times New Roman" w:cs="Times New Roman"/>
          <w:sz w:val="28"/>
        </w:rPr>
        <w:t xml:space="preserve"> центральной части главной страницы портала</w:t>
      </w:r>
      <w:r w:rsidR="0055294C" w:rsidRPr="0055294C">
        <w:rPr>
          <w:rFonts w:ascii="Times New Roman" w:hAnsi="Times New Roman" w:cs="Times New Roman"/>
          <w:sz w:val="28"/>
        </w:rPr>
        <w:t xml:space="preserve"> «Работа России»</w:t>
      </w:r>
      <w:r w:rsidRPr="00D43C79">
        <w:rPr>
          <w:rFonts w:ascii="Times New Roman" w:hAnsi="Times New Roman" w:cs="Times New Roman"/>
          <w:sz w:val="28"/>
        </w:rPr>
        <w:t>.</w:t>
      </w:r>
    </w:p>
    <w:p w:rsidR="00641382" w:rsidRDefault="00641382" w:rsidP="0055294C">
      <w:pPr>
        <w:spacing w:after="0" w:line="240" w:lineRule="auto"/>
        <w:ind w:firstLine="567"/>
        <w:jc w:val="both"/>
        <w:rPr>
          <w:color w:val="000000"/>
          <w:szCs w:val="28"/>
        </w:rPr>
      </w:pPr>
      <w:r w:rsidRPr="00D43C79">
        <w:rPr>
          <w:rFonts w:ascii="Times New Roman" w:hAnsi="Times New Roman" w:cs="Times New Roman"/>
          <w:sz w:val="28"/>
        </w:rPr>
        <w:t>Для подачи заявления необходимо быть авторизованным на портале «</w:t>
      </w:r>
      <w:proofErr w:type="spellStart"/>
      <w:r w:rsidRPr="00D43C79">
        <w:rPr>
          <w:rFonts w:ascii="Times New Roman" w:hAnsi="Times New Roman" w:cs="Times New Roman"/>
          <w:sz w:val="28"/>
        </w:rPr>
        <w:t>Госуслуги</w:t>
      </w:r>
      <w:proofErr w:type="spellEnd"/>
      <w:r w:rsidRPr="00D43C79">
        <w:rPr>
          <w:rFonts w:ascii="Times New Roman" w:hAnsi="Times New Roman" w:cs="Times New Roman"/>
          <w:sz w:val="28"/>
        </w:rPr>
        <w:t>» (ЕСИА</w:t>
      </w:r>
      <w:r w:rsidRPr="002F7D4E">
        <w:rPr>
          <w:color w:val="000000"/>
          <w:szCs w:val="28"/>
        </w:rPr>
        <w:t>).</w:t>
      </w:r>
      <w:r>
        <w:rPr>
          <w:color w:val="000000"/>
          <w:szCs w:val="28"/>
        </w:rPr>
        <w:t xml:space="preserve"> </w:t>
      </w:r>
    </w:p>
    <w:p w:rsidR="0055294C" w:rsidRDefault="002F7D4E" w:rsidP="00B337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2F7D4E">
        <w:rPr>
          <w:rFonts w:ascii="Times New Roman" w:hAnsi="Times New Roman" w:cs="Times New Roman"/>
          <w:sz w:val="28"/>
        </w:rPr>
        <w:t xml:space="preserve">Гражданин, обратившийся в центр занятости населения, подает заявление вместе с информацией о себе, об уровне своей квалификации и о стаже работы (резюме) в форме электронного документа. </w:t>
      </w:r>
    </w:p>
    <w:p w:rsidR="001220F0" w:rsidRDefault="001220F0" w:rsidP="00B337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необходимые документы для регистрации гражданина в целях поиска подходящей работы центр занятос</w:t>
      </w:r>
      <w:r w:rsidR="002F6F29">
        <w:rPr>
          <w:rFonts w:ascii="Times New Roman" w:hAnsi="Times New Roman" w:cs="Times New Roman"/>
          <w:color w:val="000000"/>
          <w:sz w:val="28"/>
          <w:szCs w:val="28"/>
        </w:rPr>
        <w:t>ти населения запросит посредство</w:t>
      </w:r>
      <w:r>
        <w:rPr>
          <w:rFonts w:ascii="Times New Roman" w:hAnsi="Times New Roman" w:cs="Times New Roman"/>
          <w:color w:val="000000"/>
          <w:sz w:val="28"/>
          <w:szCs w:val="28"/>
        </w:rPr>
        <w:t>м межведомственного взаимодействия.</w:t>
      </w:r>
    </w:p>
    <w:p w:rsidR="00256981" w:rsidRDefault="00641382" w:rsidP="00B337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1382">
        <w:rPr>
          <w:rFonts w:ascii="Times New Roman" w:hAnsi="Times New Roman" w:cs="Times New Roman"/>
          <w:i/>
          <w:sz w:val="28"/>
        </w:rPr>
        <w:t xml:space="preserve">При наличии паспорта гражданина Российской Федерации и </w:t>
      </w:r>
      <w:r w:rsidRPr="00641382">
        <w:rPr>
          <w:rFonts w:ascii="Times New Roman" w:hAnsi="Times New Roman" w:cs="Times New Roman"/>
          <w:i/>
          <w:color w:val="000000"/>
          <w:sz w:val="28"/>
          <w:szCs w:val="28"/>
        </w:rPr>
        <w:t>отсут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ствии</w:t>
      </w:r>
      <w:r w:rsidRPr="0064138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регистрации на портале </w:t>
      </w:r>
      <w:r w:rsidR="00256981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proofErr w:type="spellStart"/>
      <w:r w:rsidR="00256981">
        <w:rPr>
          <w:rFonts w:ascii="Times New Roman" w:hAnsi="Times New Roman" w:cs="Times New Roman"/>
          <w:i/>
          <w:color w:val="000000"/>
          <w:sz w:val="28"/>
          <w:szCs w:val="28"/>
        </w:rPr>
        <w:t>Госу</w:t>
      </w:r>
      <w:r w:rsidRPr="00641382">
        <w:rPr>
          <w:rFonts w:ascii="Times New Roman" w:hAnsi="Times New Roman" w:cs="Times New Roman"/>
          <w:i/>
          <w:color w:val="000000"/>
          <w:sz w:val="28"/>
          <w:szCs w:val="28"/>
        </w:rPr>
        <w:t>слуги</w:t>
      </w:r>
      <w:proofErr w:type="spellEnd"/>
      <w:r w:rsidRPr="00641382">
        <w:rPr>
          <w:rFonts w:ascii="Times New Roman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содействие в регистрации </w:t>
      </w:r>
      <w:r w:rsidR="00256981">
        <w:rPr>
          <w:rFonts w:ascii="Times New Roman" w:hAnsi="Times New Roman" w:cs="Times New Roman"/>
          <w:color w:val="000000"/>
          <w:sz w:val="28"/>
          <w:szCs w:val="28"/>
        </w:rPr>
        <w:t>на портале «</w:t>
      </w:r>
      <w:proofErr w:type="spellStart"/>
      <w:r w:rsidR="00256981">
        <w:rPr>
          <w:rFonts w:ascii="Times New Roman" w:hAnsi="Times New Roman" w:cs="Times New Roman"/>
          <w:color w:val="000000"/>
          <w:sz w:val="28"/>
          <w:szCs w:val="28"/>
        </w:rPr>
        <w:t>Госуслуги</w:t>
      </w:r>
      <w:proofErr w:type="spellEnd"/>
      <w:r w:rsidR="00256981">
        <w:rPr>
          <w:rFonts w:ascii="Times New Roman" w:hAnsi="Times New Roman" w:cs="Times New Roman"/>
          <w:color w:val="000000"/>
          <w:sz w:val="28"/>
          <w:szCs w:val="28"/>
        </w:rPr>
        <w:t xml:space="preserve">» и подаче заявления </w:t>
      </w:r>
      <w:r w:rsidR="00B3378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256981" w:rsidRPr="00256981">
        <w:rPr>
          <w:rFonts w:ascii="Times New Roman" w:hAnsi="Times New Roman" w:cs="Times New Roman"/>
          <w:sz w:val="28"/>
          <w:szCs w:val="28"/>
        </w:rPr>
        <w:t>портале «Работа России»</w:t>
      </w:r>
      <w:r w:rsidR="00256981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окажут сотрудники центра занятости населения</w:t>
      </w:r>
      <w:r w:rsidR="0025698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22D25" w:rsidRPr="002F6F29" w:rsidRDefault="00F22D25" w:rsidP="002F6F29">
      <w:pPr>
        <w:pStyle w:val="a3"/>
        <w:numPr>
          <w:ilvl w:val="0"/>
          <w:numId w:val="2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6F29">
        <w:rPr>
          <w:rFonts w:ascii="Times New Roman" w:hAnsi="Times New Roman" w:cs="Times New Roman"/>
          <w:b/>
          <w:sz w:val="28"/>
          <w:szCs w:val="28"/>
        </w:rPr>
        <w:t>Где можно ознакомиться с перечнем вакансий по Брян</w:t>
      </w:r>
      <w:bookmarkStart w:id="0" w:name="_GoBack"/>
      <w:bookmarkEnd w:id="0"/>
      <w:r w:rsidRPr="002F6F29">
        <w:rPr>
          <w:rFonts w:ascii="Times New Roman" w:hAnsi="Times New Roman" w:cs="Times New Roman"/>
          <w:b/>
          <w:sz w:val="28"/>
          <w:szCs w:val="28"/>
        </w:rPr>
        <w:t>ской области?</w:t>
      </w:r>
    </w:p>
    <w:p w:rsidR="00F22D25" w:rsidRDefault="00F22D25" w:rsidP="0055294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перечнем вакансий, заявленных работодателями Брянской области можно на </w:t>
      </w:r>
      <w:r w:rsidR="00D43C79" w:rsidRPr="00256981">
        <w:rPr>
          <w:rFonts w:ascii="Times New Roman" w:hAnsi="Times New Roman" w:cs="Times New Roman"/>
          <w:sz w:val="28"/>
          <w:szCs w:val="28"/>
        </w:rPr>
        <w:t>портале «Работа России»</w:t>
      </w:r>
      <w:r w:rsidR="00D43C7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(</w:t>
      </w:r>
      <w:hyperlink r:id="rId9" w:history="1">
        <w:r w:rsidRPr="00EB7A8D">
          <w:rPr>
            <w:rStyle w:val="a4"/>
            <w:rFonts w:ascii="Times New Roman" w:hAnsi="Times New Roman" w:cs="Times New Roman"/>
            <w:sz w:val="28"/>
          </w:rPr>
          <w:t>https://trudvsem.ru/</w:t>
        </w:r>
      </w:hyperlink>
      <w:r>
        <w:rPr>
          <w:rFonts w:ascii="Times New Roman" w:hAnsi="Times New Roman" w:cs="Times New Roman"/>
          <w:sz w:val="28"/>
        </w:rPr>
        <w:t>). Здесь же есть возможность разместить резюме соискателя работы, после чего взаимодействовать с работодателями дистанционно, путем направления откликов на заинтересовавшие вакансии.</w:t>
      </w:r>
    </w:p>
    <w:p w:rsidR="00F22D25" w:rsidRDefault="00F22D25" w:rsidP="0055294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</w:p>
    <w:p w:rsidR="00200C96" w:rsidRDefault="00200C96" w:rsidP="0055294C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</w:p>
    <w:sectPr w:rsidR="00200C96" w:rsidSect="009A02A1">
      <w:headerReference w:type="default" r:id="rId10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A04" w:rsidRDefault="00314A04" w:rsidP="009A02A1">
      <w:pPr>
        <w:spacing w:after="0" w:line="240" w:lineRule="auto"/>
      </w:pPr>
      <w:r>
        <w:separator/>
      </w:r>
    </w:p>
  </w:endnote>
  <w:endnote w:type="continuationSeparator" w:id="0">
    <w:p w:rsidR="00314A04" w:rsidRDefault="00314A04" w:rsidP="009A0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A04" w:rsidRDefault="00314A04" w:rsidP="009A02A1">
      <w:pPr>
        <w:spacing w:after="0" w:line="240" w:lineRule="auto"/>
      </w:pPr>
      <w:r>
        <w:separator/>
      </w:r>
    </w:p>
  </w:footnote>
  <w:footnote w:type="continuationSeparator" w:id="0">
    <w:p w:rsidR="00314A04" w:rsidRDefault="00314A04" w:rsidP="009A0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4376251"/>
      <w:docPartObj>
        <w:docPartGallery w:val="Page Numbers (Top of Page)"/>
        <w:docPartUnique/>
      </w:docPartObj>
    </w:sdtPr>
    <w:sdtContent>
      <w:p w:rsidR="009A02A1" w:rsidRDefault="00B7676D">
        <w:pPr>
          <w:pStyle w:val="a8"/>
          <w:jc w:val="center"/>
        </w:pPr>
        <w:r>
          <w:fldChar w:fldCharType="begin"/>
        </w:r>
        <w:r w:rsidR="009A02A1">
          <w:instrText>PAGE   \* MERGEFORMAT</w:instrText>
        </w:r>
        <w:r>
          <w:fldChar w:fldCharType="separate"/>
        </w:r>
        <w:r w:rsidR="00DB2AEA">
          <w:rPr>
            <w:noProof/>
          </w:rPr>
          <w:t>3</w:t>
        </w:r>
        <w:r>
          <w:fldChar w:fldCharType="end"/>
        </w:r>
      </w:p>
    </w:sdtContent>
  </w:sdt>
  <w:p w:rsidR="009A02A1" w:rsidRDefault="009A02A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D0118"/>
    <w:multiLevelType w:val="hybridMultilevel"/>
    <w:tmpl w:val="2564DD60"/>
    <w:lvl w:ilvl="0" w:tplc="4282006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DF5F8F"/>
    <w:multiLevelType w:val="hybridMultilevel"/>
    <w:tmpl w:val="A504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DB3"/>
    <w:rsid w:val="00081AED"/>
    <w:rsid w:val="000A2F87"/>
    <w:rsid w:val="001220F0"/>
    <w:rsid w:val="0015727A"/>
    <w:rsid w:val="00192DB3"/>
    <w:rsid w:val="00200C96"/>
    <w:rsid w:val="00256981"/>
    <w:rsid w:val="002C0D48"/>
    <w:rsid w:val="002C60F1"/>
    <w:rsid w:val="002F0431"/>
    <w:rsid w:val="002F6F29"/>
    <w:rsid w:val="002F7D4E"/>
    <w:rsid w:val="00314A04"/>
    <w:rsid w:val="003E43C7"/>
    <w:rsid w:val="00422D21"/>
    <w:rsid w:val="00426548"/>
    <w:rsid w:val="004F5156"/>
    <w:rsid w:val="0050143C"/>
    <w:rsid w:val="00532B66"/>
    <w:rsid w:val="0054564E"/>
    <w:rsid w:val="0055294C"/>
    <w:rsid w:val="005840BF"/>
    <w:rsid w:val="00641382"/>
    <w:rsid w:val="0066241A"/>
    <w:rsid w:val="006A1029"/>
    <w:rsid w:val="00814DB5"/>
    <w:rsid w:val="0085660F"/>
    <w:rsid w:val="008C61E8"/>
    <w:rsid w:val="00944498"/>
    <w:rsid w:val="009A02A1"/>
    <w:rsid w:val="00B33789"/>
    <w:rsid w:val="00B7676D"/>
    <w:rsid w:val="00BA62CB"/>
    <w:rsid w:val="00C04791"/>
    <w:rsid w:val="00C350BB"/>
    <w:rsid w:val="00C44066"/>
    <w:rsid w:val="00C97530"/>
    <w:rsid w:val="00D3597A"/>
    <w:rsid w:val="00D43C79"/>
    <w:rsid w:val="00D71BC0"/>
    <w:rsid w:val="00DB2AEA"/>
    <w:rsid w:val="00DE7391"/>
    <w:rsid w:val="00E32DE6"/>
    <w:rsid w:val="00E53B6F"/>
    <w:rsid w:val="00EF2DED"/>
    <w:rsid w:val="00F22D25"/>
    <w:rsid w:val="00FC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498"/>
  </w:style>
  <w:style w:type="paragraph" w:styleId="1">
    <w:name w:val="heading 1"/>
    <w:basedOn w:val="a"/>
    <w:link w:val="10"/>
    <w:uiPriority w:val="9"/>
    <w:qFormat/>
    <w:rsid w:val="005529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2DB3"/>
    <w:pPr>
      <w:ind w:left="720"/>
      <w:contextualSpacing/>
    </w:pPr>
  </w:style>
  <w:style w:type="paragraph" w:customStyle="1" w:styleId="ConsPlusNormal">
    <w:name w:val="ConsPlusNormal"/>
    <w:rsid w:val="002F7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22D2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4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4791"/>
    <w:rPr>
      <w:rFonts w:ascii="Segoe UI" w:hAnsi="Segoe UI" w:cs="Segoe UI"/>
      <w:sz w:val="18"/>
      <w:szCs w:val="18"/>
    </w:rPr>
  </w:style>
  <w:style w:type="paragraph" w:customStyle="1" w:styleId="BFTNormalWithout">
    <w:name w:val="_BFT_Normal_Without"/>
    <w:basedOn w:val="a"/>
    <w:next w:val="a"/>
    <w:link w:val="BFTNormalWithout0"/>
    <w:rsid w:val="00641382"/>
    <w:pPr>
      <w:keepNext/>
      <w:spacing w:before="120" w:after="60" w:line="276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BFTNormalWithout0">
    <w:name w:val="_BFT_Normal_Without Знак"/>
    <w:basedOn w:val="a0"/>
    <w:link w:val="BFTNormalWithout"/>
    <w:rsid w:val="006413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641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29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header"/>
    <w:basedOn w:val="a"/>
    <w:link w:val="a9"/>
    <w:uiPriority w:val="99"/>
    <w:unhideWhenUsed/>
    <w:rsid w:val="009A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A02A1"/>
  </w:style>
  <w:style w:type="paragraph" w:styleId="aa">
    <w:name w:val="footer"/>
    <w:basedOn w:val="a"/>
    <w:link w:val="ab"/>
    <w:uiPriority w:val="99"/>
    <w:unhideWhenUsed/>
    <w:rsid w:val="009A0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A02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udvse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rudvse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2A4CA-7B07-4024-96CF-5C2D46D2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Роганкова Юлия Владимировна</dc:creator>
  <cp:lastModifiedBy>czn0907</cp:lastModifiedBy>
  <cp:revision>2</cp:revision>
  <cp:lastPrinted>2024-08-19T10:02:00Z</cp:lastPrinted>
  <dcterms:created xsi:type="dcterms:W3CDTF">2024-08-20T11:07:00Z</dcterms:created>
  <dcterms:modified xsi:type="dcterms:W3CDTF">2024-08-20T11:07:00Z</dcterms:modified>
</cp:coreProperties>
</file>